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F7345" w:rsidP="00113C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</w:t>
      </w:r>
      <w:r w:rsidRPr="00FF7345" w:rsidR="005810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11F2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Pr="00FF7345" w:rsidR="00422A89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E3FAE" w:rsidRPr="00FF7345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FF7345" w:rsidR="00422A89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91MS0062-01-2025-00</w:t>
      </w:r>
      <w:r w:rsidR="007411F2">
        <w:rPr>
          <w:rFonts w:ascii="Times New Roman" w:eastAsia="Times New Roman" w:hAnsi="Times New Roman" w:cs="Times New Roman"/>
          <w:sz w:val="28"/>
          <w:szCs w:val="28"/>
          <w:lang w:eastAsia="ru-RU"/>
        </w:rPr>
        <w:t>2456-95</w:t>
      </w:r>
    </w:p>
    <w:p w:rsidR="0049525C" w:rsidRPr="00FF7345" w:rsidP="00495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FF7345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FF7345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FF7345" w:rsidP="000B0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декабря </w:t>
      </w:r>
      <w:r w:rsidRPr="00FF7345" w:rsidR="00422A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F7345" w:rsidR="00495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</w:t>
      </w:r>
      <w:r w:rsidRPr="00FF734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пгт Ленино</w:t>
      </w:r>
    </w:p>
    <w:p w:rsidR="00593DC5" w:rsidRPr="00FF7345" w:rsidP="001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FF7345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FF734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FF7345" w:rsidR="00E2220F">
        <w:rPr>
          <w:rFonts w:ascii="Times New Roman" w:eastAsia="Times New Roman" w:hAnsi="Times New Roman" w:cs="Times New Roman"/>
          <w:sz w:val="28"/>
          <w:szCs w:val="28"/>
          <w:lang w:eastAsia="ru-RU"/>
        </w:rPr>
        <w:t>5.59</w:t>
      </w:r>
      <w:r w:rsidRPr="00FF734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об административных правонарушениях, в отношении</w:t>
      </w:r>
    </w:p>
    <w:p w:rsidR="007411F2" w:rsidP="001575BC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1575BC">
        <w:rPr>
          <w:rFonts w:ascii="Times New Roman" w:hAnsi="Times New Roman" w:cs="Times New Roman"/>
          <w:b/>
          <w:sz w:val="28"/>
          <w:szCs w:val="28"/>
        </w:rPr>
        <w:t>(данные изъяты)</w:t>
      </w:r>
      <w:r w:rsidRPr="00FF7345" w:rsidR="00422A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Труфановой Ирины Викторовны, </w:t>
      </w:r>
      <w:r w:rsidRPr="001575BC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2A89" w:rsidRPr="00FF7345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2A6" w:rsidRPr="00FF7345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550D" w:rsidRPr="008A2710" w:rsidP="00422A89">
      <w:pPr>
        <w:pStyle w:val="21"/>
        <w:shd w:val="clear" w:color="auto" w:fill="auto"/>
        <w:spacing w:after="0" w:line="317" w:lineRule="exact"/>
        <w:ind w:firstLine="740"/>
        <w:rPr>
          <w:sz w:val="28"/>
          <w:szCs w:val="28"/>
          <w:lang w:eastAsia="ru-RU"/>
        </w:rPr>
      </w:pPr>
      <w:r w:rsidRPr="00FF7345">
        <w:rPr>
          <w:sz w:val="28"/>
          <w:szCs w:val="28"/>
          <w:lang w:eastAsia="ru-RU"/>
        </w:rPr>
        <w:t>Согласно постановления о возбуждении дела об админ</w:t>
      </w:r>
      <w:r w:rsidR="007411F2">
        <w:rPr>
          <w:sz w:val="28"/>
          <w:szCs w:val="28"/>
          <w:lang w:eastAsia="ru-RU"/>
        </w:rPr>
        <w:t xml:space="preserve">истративном правонарушении </w:t>
      </w:r>
      <w:r w:rsidR="007411F2">
        <w:rPr>
          <w:sz w:val="28"/>
          <w:szCs w:val="28"/>
          <w:lang w:eastAsia="ru-RU"/>
        </w:rPr>
        <w:t>от</w:t>
      </w:r>
      <w:r w:rsidR="007411F2">
        <w:rPr>
          <w:sz w:val="28"/>
          <w:szCs w:val="28"/>
          <w:lang w:eastAsia="ru-RU"/>
        </w:rPr>
        <w:t xml:space="preserve"> </w:t>
      </w:r>
      <w:r w:rsidRPr="001575BC">
        <w:rPr>
          <w:sz w:val="28"/>
          <w:szCs w:val="28"/>
          <w:lang w:eastAsia="ru-RU"/>
        </w:rPr>
        <w:t>(</w:t>
      </w:r>
      <w:r w:rsidRPr="001575BC">
        <w:rPr>
          <w:sz w:val="28"/>
          <w:szCs w:val="28"/>
          <w:lang w:eastAsia="ru-RU"/>
        </w:rPr>
        <w:t>данные</w:t>
      </w:r>
      <w:r w:rsidRPr="001575BC">
        <w:rPr>
          <w:sz w:val="28"/>
          <w:szCs w:val="28"/>
          <w:lang w:eastAsia="ru-RU"/>
        </w:rPr>
        <w:t xml:space="preserve"> изъяты)</w:t>
      </w:r>
      <w:r w:rsidRPr="00FF7345">
        <w:rPr>
          <w:sz w:val="28"/>
          <w:szCs w:val="28"/>
          <w:lang w:eastAsia="ru-RU"/>
        </w:rPr>
        <w:t xml:space="preserve">, прокуратурой Ленинского района Республики Крым проведена проверка соблюдения законодательства по обращениям граждан. Выявлено, что ответ на обращение </w:t>
      </w:r>
      <w:r>
        <w:rPr>
          <w:sz w:val="28"/>
          <w:szCs w:val="28"/>
          <w:lang w:eastAsia="ru-RU"/>
        </w:rPr>
        <w:t xml:space="preserve">Котенева </w:t>
      </w:r>
      <w:r>
        <w:rPr>
          <w:sz w:val="28"/>
          <w:szCs w:val="28"/>
          <w:lang w:eastAsia="ru-RU"/>
        </w:rPr>
        <w:t xml:space="preserve">А.Н. </w:t>
      </w:r>
      <w:r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1575BC">
        <w:rPr>
          <w:sz w:val="28"/>
          <w:szCs w:val="28"/>
          <w:lang w:eastAsia="ru-RU"/>
        </w:rPr>
        <w:t>(</w:t>
      </w:r>
      <w:r w:rsidRPr="001575BC">
        <w:rPr>
          <w:sz w:val="28"/>
          <w:szCs w:val="28"/>
          <w:lang w:eastAsia="ru-RU"/>
        </w:rPr>
        <w:t>данные</w:t>
      </w:r>
      <w:r w:rsidRPr="001575BC">
        <w:rPr>
          <w:sz w:val="28"/>
          <w:szCs w:val="28"/>
          <w:lang w:eastAsia="ru-RU"/>
        </w:rPr>
        <w:t xml:space="preserve"> изъяты)</w:t>
      </w:r>
      <w:r w:rsidRPr="0090550D">
        <w:t xml:space="preserve"> </w:t>
      </w:r>
      <w:r w:rsidRPr="0090550D">
        <w:rPr>
          <w:sz w:val="28"/>
          <w:szCs w:val="28"/>
          <w:lang w:eastAsia="ru-RU"/>
        </w:rPr>
        <w:t xml:space="preserve">в </w:t>
      </w:r>
      <w:r w:rsidRPr="008A2710">
        <w:rPr>
          <w:sz w:val="28"/>
          <w:szCs w:val="28"/>
          <w:lang w:eastAsia="ru-RU"/>
        </w:rPr>
        <w:t>адрес заявителя не направлен.</w:t>
      </w:r>
    </w:p>
    <w:p w:rsidR="000B72A6" w:rsidRPr="00BC16DB" w:rsidP="00471943">
      <w:pPr>
        <w:pStyle w:val="21"/>
        <w:shd w:val="clear" w:color="auto" w:fill="auto"/>
        <w:spacing w:after="0" w:line="317" w:lineRule="exact"/>
        <w:ind w:firstLine="740"/>
        <w:rPr>
          <w:sz w:val="28"/>
          <w:szCs w:val="28"/>
          <w:lang w:eastAsia="ru-RU"/>
        </w:rPr>
      </w:pPr>
      <w:r w:rsidRPr="008A2710">
        <w:rPr>
          <w:sz w:val="28"/>
          <w:szCs w:val="28"/>
          <w:lang w:eastAsia="ru-RU"/>
        </w:rPr>
        <w:t xml:space="preserve">В судебное заседание </w:t>
      </w:r>
      <w:r w:rsidRPr="008A2710" w:rsidR="0090550D">
        <w:rPr>
          <w:sz w:val="28"/>
          <w:szCs w:val="28"/>
          <w:lang w:eastAsia="ru-RU"/>
        </w:rPr>
        <w:t xml:space="preserve">Труфанова И.В. </w:t>
      </w:r>
      <w:r w:rsidRPr="008A2710" w:rsidR="004B28BF">
        <w:rPr>
          <w:sz w:val="28"/>
          <w:szCs w:val="28"/>
          <w:lang w:eastAsia="ru-RU"/>
        </w:rPr>
        <w:t>не явилась</w:t>
      </w:r>
      <w:r w:rsidRPr="008A2710" w:rsidR="00471943">
        <w:rPr>
          <w:sz w:val="28"/>
          <w:szCs w:val="28"/>
          <w:lang w:eastAsia="ru-RU"/>
        </w:rPr>
        <w:t>, направил</w:t>
      </w:r>
      <w:r w:rsidRPr="008A2710" w:rsidR="004B28BF">
        <w:rPr>
          <w:sz w:val="28"/>
          <w:szCs w:val="28"/>
          <w:lang w:eastAsia="ru-RU"/>
        </w:rPr>
        <w:t>а</w:t>
      </w:r>
      <w:r w:rsidRPr="008A2710">
        <w:rPr>
          <w:sz w:val="28"/>
          <w:szCs w:val="28"/>
          <w:lang w:eastAsia="ru-RU"/>
        </w:rPr>
        <w:t xml:space="preserve"> за</w:t>
      </w:r>
      <w:r w:rsidRPr="008A2710" w:rsidR="00471943">
        <w:rPr>
          <w:sz w:val="28"/>
          <w:szCs w:val="28"/>
          <w:lang w:eastAsia="ru-RU"/>
        </w:rPr>
        <w:t>я</w:t>
      </w:r>
      <w:r w:rsidRPr="008A2710" w:rsidR="004B28BF">
        <w:rPr>
          <w:sz w:val="28"/>
          <w:szCs w:val="28"/>
          <w:lang w:eastAsia="ru-RU"/>
        </w:rPr>
        <w:t>вление о рассмотрении дела в ее</w:t>
      </w:r>
      <w:r w:rsidRPr="008A2710">
        <w:rPr>
          <w:sz w:val="28"/>
          <w:szCs w:val="28"/>
          <w:lang w:eastAsia="ru-RU"/>
        </w:rPr>
        <w:t xml:space="preserve"> отсутствии</w:t>
      </w:r>
      <w:r w:rsidRPr="008A2710" w:rsidR="007A162F">
        <w:rPr>
          <w:sz w:val="28"/>
          <w:szCs w:val="28"/>
          <w:lang w:eastAsia="ru-RU"/>
        </w:rPr>
        <w:t xml:space="preserve">, </w:t>
      </w:r>
      <w:r w:rsidRPr="008A2710" w:rsidR="00471943">
        <w:rPr>
          <w:sz w:val="28"/>
          <w:szCs w:val="28"/>
          <w:lang w:eastAsia="ru-RU"/>
        </w:rPr>
        <w:t>указал</w:t>
      </w:r>
      <w:r w:rsidRPr="008A2710" w:rsidR="004B28BF">
        <w:rPr>
          <w:sz w:val="28"/>
          <w:szCs w:val="28"/>
          <w:lang w:eastAsia="ru-RU"/>
        </w:rPr>
        <w:t>а</w:t>
      </w:r>
      <w:r w:rsidRPr="008A2710" w:rsidR="00E97E2D">
        <w:rPr>
          <w:sz w:val="28"/>
          <w:szCs w:val="28"/>
          <w:lang w:eastAsia="ru-RU"/>
        </w:rPr>
        <w:t xml:space="preserve">, что </w:t>
      </w:r>
      <w:r w:rsidRPr="008A2710">
        <w:rPr>
          <w:sz w:val="28"/>
          <w:szCs w:val="28"/>
          <w:lang w:eastAsia="ru-RU"/>
        </w:rPr>
        <w:t xml:space="preserve">вину признает, в содеянном </w:t>
      </w:r>
      <w:r w:rsidRPr="00BC16DB">
        <w:rPr>
          <w:sz w:val="28"/>
          <w:szCs w:val="28"/>
          <w:lang w:eastAsia="ru-RU"/>
        </w:rPr>
        <w:t>раскаивается</w:t>
      </w:r>
      <w:r w:rsidRPr="00BC16DB" w:rsidR="00E97E2D">
        <w:rPr>
          <w:sz w:val="28"/>
          <w:szCs w:val="28"/>
          <w:lang w:eastAsia="ru-RU"/>
        </w:rPr>
        <w:t>.</w:t>
      </w:r>
    </w:p>
    <w:p w:rsidR="007A162F" w:rsidRPr="008A2710" w:rsidP="007A162F">
      <w:pPr>
        <w:pStyle w:val="21"/>
        <w:shd w:val="clear" w:color="auto" w:fill="auto"/>
        <w:spacing w:after="0" w:line="317" w:lineRule="exact"/>
        <w:ind w:firstLine="740"/>
        <w:rPr>
          <w:sz w:val="28"/>
          <w:szCs w:val="28"/>
          <w:lang w:eastAsia="ru-RU"/>
        </w:rPr>
      </w:pPr>
      <w:r w:rsidRPr="00BC16DB">
        <w:rPr>
          <w:sz w:val="28"/>
          <w:szCs w:val="28"/>
          <w:lang w:eastAsia="ru-RU"/>
        </w:rPr>
        <w:t>Заместитель</w:t>
      </w:r>
      <w:r w:rsidRPr="00BC16DB">
        <w:rPr>
          <w:sz w:val="28"/>
          <w:szCs w:val="28"/>
          <w:lang w:eastAsia="ru-RU"/>
        </w:rPr>
        <w:t xml:space="preserve"> прокурора прокуратуры Ленинского района Попов А.С. в судебном заседании </w:t>
      </w:r>
      <w:r w:rsidRPr="008A2710">
        <w:rPr>
          <w:sz w:val="28"/>
          <w:szCs w:val="28"/>
          <w:lang w:eastAsia="ru-RU"/>
        </w:rPr>
        <w:t xml:space="preserve">полагала вину </w:t>
      </w:r>
      <w:r w:rsidRPr="008A2710" w:rsidR="0090550D">
        <w:rPr>
          <w:sz w:val="28"/>
          <w:szCs w:val="28"/>
          <w:lang w:eastAsia="ru-RU"/>
        </w:rPr>
        <w:t>Труфанов</w:t>
      </w:r>
      <w:r w:rsidRPr="008A2710" w:rsidR="009E12C9">
        <w:rPr>
          <w:sz w:val="28"/>
          <w:szCs w:val="28"/>
          <w:lang w:eastAsia="ru-RU"/>
        </w:rPr>
        <w:t>ой</w:t>
      </w:r>
      <w:r w:rsidRPr="008A2710" w:rsidR="0090550D">
        <w:rPr>
          <w:sz w:val="28"/>
          <w:szCs w:val="28"/>
          <w:lang w:eastAsia="ru-RU"/>
        </w:rPr>
        <w:t xml:space="preserve"> И.В.</w:t>
      </w:r>
      <w:r w:rsidRPr="008A2710">
        <w:rPr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 доказанной. Поя</w:t>
      </w:r>
      <w:r w:rsidRPr="008A2710">
        <w:rPr>
          <w:sz w:val="28"/>
          <w:szCs w:val="28"/>
          <w:lang w:eastAsia="ru-RU"/>
        </w:rPr>
        <w:t xml:space="preserve">снил, что </w:t>
      </w:r>
      <w:r w:rsidRPr="008A2710" w:rsidR="0090550D">
        <w:rPr>
          <w:sz w:val="28"/>
          <w:szCs w:val="28"/>
          <w:lang w:eastAsia="ru-RU"/>
        </w:rPr>
        <w:t xml:space="preserve">Труфанова И.В. </w:t>
      </w:r>
      <w:r w:rsidRPr="008A2710">
        <w:rPr>
          <w:sz w:val="28"/>
          <w:szCs w:val="28"/>
          <w:lang w:eastAsia="ru-RU"/>
        </w:rPr>
        <w:t>оказал</w:t>
      </w:r>
      <w:r w:rsidRPr="008A2710" w:rsidR="008A2710">
        <w:rPr>
          <w:sz w:val="28"/>
          <w:szCs w:val="28"/>
          <w:lang w:eastAsia="ru-RU"/>
        </w:rPr>
        <w:t>а</w:t>
      </w:r>
      <w:r w:rsidRPr="008A2710">
        <w:rPr>
          <w:sz w:val="28"/>
          <w:szCs w:val="28"/>
          <w:lang w:eastAsia="ru-RU"/>
        </w:rPr>
        <w:t xml:space="preserve"> содействие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0B72A6" w:rsidRPr="00FF7345" w:rsidP="000B72A6">
      <w:pPr>
        <w:pStyle w:val="21"/>
        <w:shd w:val="clear" w:color="auto" w:fill="auto"/>
        <w:spacing w:after="0" w:line="317" w:lineRule="exact"/>
        <w:ind w:firstLine="740"/>
        <w:rPr>
          <w:sz w:val="28"/>
          <w:szCs w:val="28"/>
          <w:lang w:eastAsia="ru-RU"/>
        </w:rPr>
      </w:pPr>
      <w:r w:rsidRPr="008A2710">
        <w:rPr>
          <w:sz w:val="28"/>
          <w:szCs w:val="28"/>
          <w:lang w:eastAsia="ru-RU"/>
        </w:rPr>
        <w:t>Полагаю возможным ра</w:t>
      </w:r>
      <w:r w:rsidRPr="008A2710">
        <w:rPr>
          <w:sz w:val="28"/>
          <w:szCs w:val="28"/>
          <w:lang w:eastAsia="ru-RU"/>
        </w:rPr>
        <w:t xml:space="preserve">ссмотреть </w:t>
      </w:r>
      <w:r w:rsidRPr="00FF7345">
        <w:rPr>
          <w:sz w:val="28"/>
          <w:szCs w:val="28"/>
          <w:lang w:eastAsia="ru-RU"/>
        </w:rPr>
        <w:t>дело при данной явке.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 об административном правонарушении, прихожу к следующим выводам.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5.59 Кодекса Российской Федерации об административных правонарушениях нарушение установленного законодательством Российской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ожено осуществление публично значимых функций, за исключением случаев, предусмотренных статьями 5.39, 5.63 настоящего Кодекса, - влечет наложение административного штрафа в размере от пяти тысяч до десяти тысяч рублей.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ильного разрешения дела.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2271B" w:rsidP="00905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прихожу к выводу, что вина 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Труфановой</w:t>
      </w:r>
      <w:r w:rsidRPr="0090550D"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FF7345" w:rsidR="004B2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ее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постановлением о возбуждении дела об административном правонарушении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о переводе работника на другую работу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должностной инструкцией заместителя главы администрации Белинского сельского поселения Ленинского района Республики Крым, объяснением Труфановой И.В.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заявлением 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Котенева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ответом на заявление Котенева А.Н.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550D"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ответом на заявление 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Мехалину А.В.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90550D"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жалобой на нарушение порядка предоставления муниципальной услуги, требованием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Ленинского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она Республики Крым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ответом на  требование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представлением об устранении наруше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требований федерального законодательства об обращениях граждан от </w:t>
      </w:r>
      <w:r w:rsidRPr="0015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Труфанова И.В.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5.59 Кодекса Российской Федерации об административных правонарушениях, как нарушение установленного законодательством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порядка рассмотрения обращений граждан, должностными лицами органов местного самоуправления, на которые возложено осуществление публично значимых функций.</w:t>
      </w:r>
    </w:p>
    <w:p w:rsidR="000B72A6" w:rsidRPr="00FF7345" w:rsidP="000B72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 при назначении административного наказания </w:t>
      </w:r>
      <w:r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Труфановой И.В.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B72A6" w:rsidRPr="001341AD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признание </w:t>
      </w:r>
      <w:r w:rsidRPr="001341AD"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Труфановой И.В. </w:t>
      </w:r>
      <w:r w:rsidRPr="001341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 и раскаяние, а также оказани</w:t>
      </w:r>
      <w:r w:rsidRPr="001341AD" w:rsid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0B72A6" w:rsidRPr="001341AD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</w:t>
      </w:r>
      <w:r w:rsidRPr="0013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нность, при рассмотрении настоящего дела не установлено.</w:t>
      </w:r>
    </w:p>
    <w:p w:rsidR="000B72A6" w:rsidRPr="00FF7345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3.5 статьи 4.1 КоАП РФ административное наказание в виде предупреждения назначается в случаях, если оно предусмотрено соответствующей статьей раздела II настоящего Кодекса или закона с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B72A6" w:rsidRPr="00FF7345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казанными нормами, при назначении административного наказания </w:t>
      </w:r>
      <w:r w:rsidRPr="00D2271B"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Труфановой И.В.</w:t>
      </w:r>
      <w:r w:rsidRPr="00FF7345" w:rsidR="004B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учитывает, что административное правонарушение</w:t>
      </w:r>
      <w:r w:rsidR="00D2271B">
        <w:rPr>
          <w:sz w:val="28"/>
          <w:szCs w:val="28"/>
        </w:rPr>
        <w:t xml:space="preserve"> </w:t>
      </w:r>
      <w:r w:rsidRPr="00D2271B"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Труфановой И.В.</w:t>
      </w:r>
      <w:r w:rsidRPr="00FF7345" w:rsidR="001B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совершено впервые, на данный момент муниципальная услуга предоставлена, негативных последствий для фи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лиц и общества в целом не имеется. При этом,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культуры) народов Российской Федерации, безопасности государства, угроза чрезвычайных ситуаций природного и техногенного характера, а также отсутствует имущественный ущерб.</w:t>
      </w:r>
    </w:p>
    <w:p w:rsidR="000B72A6" w:rsidRPr="00FF7345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указанного и, учитывая, что назначенное наказание должно быть не т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считает, что необходимым и достаточным для исправления правонарушителя будет наказание в предупреж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дения.</w:t>
      </w:r>
    </w:p>
    <w:p w:rsidR="000B72A6" w:rsidRPr="00FF7345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0B72A6" w:rsidRPr="00FF7345" w:rsidP="000B72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2A6" w:rsidRPr="00FF7345" w:rsidP="000B7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B72A6" w:rsidRPr="00FF7345" w:rsidP="004B2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F7345" w:rsidR="004B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r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Белинского </w:t>
      </w:r>
      <w:r w:rsidRPr="00FF7345" w:rsidR="004B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Ленинского района Республики Крым </w:t>
      </w:r>
      <w:r w:rsidR="00D2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Труфанову Ирину Викторовну </w:t>
      </w:r>
      <w:r w:rsidRPr="00FF7345" w:rsidR="004B28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правонарушениях, и, с применением положений 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3.5 статьи 4.1 КоАП РФ, назначить административное наказание в виде предупреждения.</w:t>
      </w:r>
    </w:p>
    <w:p w:rsidR="00113CC2" w:rsidRPr="00FF7345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F7345" w:rsidR="00FB40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</w:t>
      </w: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район) Республики Крым в течение десяти суток со дня вручения или получения копии постановления.</w:t>
      </w:r>
    </w:p>
    <w:p w:rsidR="00113CC2" w:rsidRPr="00FF7345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A4" w:rsidRPr="00FF7345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FF7345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p w:rsidR="00593DC5" w:rsidRPr="00FF7345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9260F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7007"/>
    <w:rsid w:val="00037B94"/>
    <w:rsid w:val="00051344"/>
    <w:rsid w:val="00052F29"/>
    <w:rsid w:val="00054BD1"/>
    <w:rsid w:val="000633E5"/>
    <w:rsid w:val="00067738"/>
    <w:rsid w:val="00073A2D"/>
    <w:rsid w:val="000761FC"/>
    <w:rsid w:val="00091DE5"/>
    <w:rsid w:val="000A0DD7"/>
    <w:rsid w:val="000B00AC"/>
    <w:rsid w:val="000B60C8"/>
    <w:rsid w:val="000B7137"/>
    <w:rsid w:val="000B72A6"/>
    <w:rsid w:val="000C0906"/>
    <w:rsid w:val="000E285B"/>
    <w:rsid w:val="000E7603"/>
    <w:rsid w:val="0010254F"/>
    <w:rsid w:val="00102ED8"/>
    <w:rsid w:val="00110B1C"/>
    <w:rsid w:val="00113CC2"/>
    <w:rsid w:val="0012050E"/>
    <w:rsid w:val="001341AD"/>
    <w:rsid w:val="00144EEE"/>
    <w:rsid w:val="001540E0"/>
    <w:rsid w:val="001564B2"/>
    <w:rsid w:val="001575BC"/>
    <w:rsid w:val="0015781A"/>
    <w:rsid w:val="001706A3"/>
    <w:rsid w:val="00172B82"/>
    <w:rsid w:val="0017478F"/>
    <w:rsid w:val="00175F46"/>
    <w:rsid w:val="001764BB"/>
    <w:rsid w:val="00177F5E"/>
    <w:rsid w:val="00180025"/>
    <w:rsid w:val="00185492"/>
    <w:rsid w:val="0019156B"/>
    <w:rsid w:val="001A1A7D"/>
    <w:rsid w:val="001A34B6"/>
    <w:rsid w:val="001A426F"/>
    <w:rsid w:val="001A4E8B"/>
    <w:rsid w:val="001B3D6B"/>
    <w:rsid w:val="001B4212"/>
    <w:rsid w:val="001D593D"/>
    <w:rsid w:val="001D63CE"/>
    <w:rsid w:val="001E1631"/>
    <w:rsid w:val="001F2501"/>
    <w:rsid w:val="001F6247"/>
    <w:rsid w:val="001F71E1"/>
    <w:rsid w:val="002054C2"/>
    <w:rsid w:val="00220629"/>
    <w:rsid w:val="00221330"/>
    <w:rsid w:val="002334CD"/>
    <w:rsid w:val="002350CE"/>
    <w:rsid w:val="00250480"/>
    <w:rsid w:val="002631CE"/>
    <w:rsid w:val="00267923"/>
    <w:rsid w:val="00273E3D"/>
    <w:rsid w:val="00280FD0"/>
    <w:rsid w:val="002843F1"/>
    <w:rsid w:val="00295607"/>
    <w:rsid w:val="002A54B6"/>
    <w:rsid w:val="002A5A36"/>
    <w:rsid w:val="002B03E1"/>
    <w:rsid w:val="002B23EA"/>
    <w:rsid w:val="002B4ABE"/>
    <w:rsid w:val="002C21AB"/>
    <w:rsid w:val="002D687F"/>
    <w:rsid w:val="002E149B"/>
    <w:rsid w:val="002E5010"/>
    <w:rsid w:val="002E53F0"/>
    <w:rsid w:val="002F01CE"/>
    <w:rsid w:val="002F16F2"/>
    <w:rsid w:val="002F1F2A"/>
    <w:rsid w:val="003057F1"/>
    <w:rsid w:val="0033352A"/>
    <w:rsid w:val="00361578"/>
    <w:rsid w:val="003746F7"/>
    <w:rsid w:val="003823A2"/>
    <w:rsid w:val="00385B67"/>
    <w:rsid w:val="00391CB9"/>
    <w:rsid w:val="003A4005"/>
    <w:rsid w:val="003B03D1"/>
    <w:rsid w:val="003B1BF0"/>
    <w:rsid w:val="003B6A92"/>
    <w:rsid w:val="003B79B0"/>
    <w:rsid w:val="003C4358"/>
    <w:rsid w:val="003D2B20"/>
    <w:rsid w:val="003D6B38"/>
    <w:rsid w:val="003E19F4"/>
    <w:rsid w:val="003F61F9"/>
    <w:rsid w:val="0040282D"/>
    <w:rsid w:val="00415475"/>
    <w:rsid w:val="00416410"/>
    <w:rsid w:val="00422A89"/>
    <w:rsid w:val="004239AC"/>
    <w:rsid w:val="0043598F"/>
    <w:rsid w:val="0044019B"/>
    <w:rsid w:val="00446CB9"/>
    <w:rsid w:val="00447451"/>
    <w:rsid w:val="00451354"/>
    <w:rsid w:val="00471943"/>
    <w:rsid w:val="00475E90"/>
    <w:rsid w:val="0047671A"/>
    <w:rsid w:val="0049470C"/>
    <w:rsid w:val="0049525C"/>
    <w:rsid w:val="004A1510"/>
    <w:rsid w:val="004B28BF"/>
    <w:rsid w:val="004B6713"/>
    <w:rsid w:val="004B7171"/>
    <w:rsid w:val="004C371B"/>
    <w:rsid w:val="004D0192"/>
    <w:rsid w:val="004D033C"/>
    <w:rsid w:val="004D3C6C"/>
    <w:rsid w:val="004E0A6B"/>
    <w:rsid w:val="004F5702"/>
    <w:rsid w:val="005112EE"/>
    <w:rsid w:val="0051368F"/>
    <w:rsid w:val="00513F57"/>
    <w:rsid w:val="00520173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0E7"/>
    <w:rsid w:val="00581990"/>
    <w:rsid w:val="00581C94"/>
    <w:rsid w:val="00585491"/>
    <w:rsid w:val="005909D6"/>
    <w:rsid w:val="00592C22"/>
    <w:rsid w:val="00593DC5"/>
    <w:rsid w:val="005949FD"/>
    <w:rsid w:val="005A166A"/>
    <w:rsid w:val="005D6736"/>
    <w:rsid w:val="005E2871"/>
    <w:rsid w:val="005E4622"/>
    <w:rsid w:val="005F08AE"/>
    <w:rsid w:val="005F1A42"/>
    <w:rsid w:val="00603574"/>
    <w:rsid w:val="00627342"/>
    <w:rsid w:val="006419AB"/>
    <w:rsid w:val="00641B7E"/>
    <w:rsid w:val="00646194"/>
    <w:rsid w:val="00652418"/>
    <w:rsid w:val="00653CDB"/>
    <w:rsid w:val="00662DEB"/>
    <w:rsid w:val="00671ECF"/>
    <w:rsid w:val="00672DFD"/>
    <w:rsid w:val="006A0F3D"/>
    <w:rsid w:val="006A68E6"/>
    <w:rsid w:val="006B1C16"/>
    <w:rsid w:val="006B2495"/>
    <w:rsid w:val="006C005D"/>
    <w:rsid w:val="006C5765"/>
    <w:rsid w:val="006C6699"/>
    <w:rsid w:val="006D3620"/>
    <w:rsid w:val="006E5A58"/>
    <w:rsid w:val="006E6EEF"/>
    <w:rsid w:val="006F01C5"/>
    <w:rsid w:val="006F4FFA"/>
    <w:rsid w:val="006F558F"/>
    <w:rsid w:val="00711422"/>
    <w:rsid w:val="007411F2"/>
    <w:rsid w:val="00742D90"/>
    <w:rsid w:val="007430F9"/>
    <w:rsid w:val="00745436"/>
    <w:rsid w:val="00746A96"/>
    <w:rsid w:val="007575EB"/>
    <w:rsid w:val="00763700"/>
    <w:rsid w:val="007657D6"/>
    <w:rsid w:val="00782BE3"/>
    <w:rsid w:val="007A162F"/>
    <w:rsid w:val="007A5B14"/>
    <w:rsid w:val="007B0052"/>
    <w:rsid w:val="007B7CD6"/>
    <w:rsid w:val="007B7F3C"/>
    <w:rsid w:val="007C1003"/>
    <w:rsid w:val="007C1011"/>
    <w:rsid w:val="007E5C68"/>
    <w:rsid w:val="007F5A6D"/>
    <w:rsid w:val="007F706A"/>
    <w:rsid w:val="0080783A"/>
    <w:rsid w:val="00815EF8"/>
    <w:rsid w:val="00823E39"/>
    <w:rsid w:val="00843178"/>
    <w:rsid w:val="008702FD"/>
    <w:rsid w:val="00880A43"/>
    <w:rsid w:val="00890B03"/>
    <w:rsid w:val="00896527"/>
    <w:rsid w:val="008A2710"/>
    <w:rsid w:val="008A5A10"/>
    <w:rsid w:val="008B4713"/>
    <w:rsid w:val="008C3010"/>
    <w:rsid w:val="008C4B52"/>
    <w:rsid w:val="008D3E58"/>
    <w:rsid w:val="008D4C98"/>
    <w:rsid w:val="008F56C5"/>
    <w:rsid w:val="0090550D"/>
    <w:rsid w:val="00905EBB"/>
    <w:rsid w:val="00906DC8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328D"/>
    <w:rsid w:val="0096188C"/>
    <w:rsid w:val="00963BB2"/>
    <w:rsid w:val="0097109B"/>
    <w:rsid w:val="0098307E"/>
    <w:rsid w:val="00993788"/>
    <w:rsid w:val="009944AF"/>
    <w:rsid w:val="009A789D"/>
    <w:rsid w:val="009D3ED3"/>
    <w:rsid w:val="009E12C9"/>
    <w:rsid w:val="009E3FAE"/>
    <w:rsid w:val="009E6813"/>
    <w:rsid w:val="009F537E"/>
    <w:rsid w:val="00A13534"/>
    <w:rsid w:val="00A167E8"/>
    <w:rsid w:val="00A31E0E"/>
    <w:rsid w:val="00A51E7C"/>
    <w:rsid w:val="00A76CD6"/>
    <w:rsid w:val="00A87031"/>
    <w:rsid w:val="00A9260F"/>
    <w:rsid w:val="00A96B6A"/>
    <w:rsid w:val="00A9783F"/>
    <w:rsid w:val="00AA3939"/>
    <w:rsid w:val="00AB02A2"/>
    <w:rsid w:val="00AC2DA1"/>
    <w:rsid w:val="00AC5303"/>
    <w:rsid w:val="00AD4DD5"/>
    <w:rsid w:val="00AE4E7A"/>
    <w:rsid w:val="00AE6FE3"/>
    <w:rsid w:val="00B23963"/>
    <w:rsid w:val="00B27D65"/>
    <w:rsid w:val="00B44282"/>
    <w:rsid w:val="00B519D4"/>
    <w:rsid w:val="00B525D6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BC16DB"/>
    <w:rsid w:val="00C11BA5"/>
    <w:rsid w:val="00C30144"/>
    <w:rsid w:val="00C3127E"/>
    <w:rsid w:val="00C3209F"/>
    <w:rsid w:val="00C44ACC"/>
    <w:rsid w:val="00C46D46"/>
    <w:rsid w:val="00C55EB2"/>
    <w:rsid w:val="00C61E50"/>
    <w:rsid w:val="00C6268D"/>
    <w:rsid w:val="00C660D8"/>
    <w:rsid w:val="00C72D8A"/>
    <w:rsid w:val="00C7528B"/>
    <w:rsid w:val="00C83B31"/>
    <w:rsid w:val="00C87EA0"/>
    <w:rsid w:val="00C910F2"/>
    <w:rsid w:val="00C913D9"/>
    <w:rsid w:val="00C91C81"/>
    <w:rsid w:val="00CA68E9"/>
    <w:rsid w:val="00CB40CA"/>
    <w:rsid w:val="00CB4F43"/>
    <w:rsid w:val="00CB4F49"/>
    <w:rsid w:val="00CC14C1"/>
    <w:rsid w:val="00CC3539"/>
    <w:rsid w:val="00CC418D"/>
    <w:rsid w:val="00CE699E"/>
    <w:rsid w:val="00CE7047"/>
    <w:rsid w:val="00CF7E85"/>
    <w:rsid w:val="00D2006D"/>
    <w:rsid w:val="00D2271B"/>
    <w:rsid w:val="00D24ABC"/>
    <w:rsid w:val="00D24EA9"/>
    <w:rsid w:val="00D35BD1"/>
    <w:rsid w:val="00D4186B"/>
    <w:rsid w:val="00D4571C"/>
    <w:rsid w:val="00D65FCA"/>
    <w:rsid w:val="00D86E01"/>
    <w:rsid w:val="00DB1E39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0AAF"/>
    <w:rsid w:val="00E2220F"/>
    <w:rsid w:val="00E23AED"/>
    <w:rsid w:val="00E30996"/>
    <w:rsid w:val="00E329EF"/>
    <w:rsid w:val="00E4060B"/>
    <w:rsid w:val="00E523B2"/>
    <w:rsid w:val="00E538FA"/>
    <w:rsid w:val="00E87886"/>
    <w:rsid w:val="00E87C51"/>
    <w:rsid w:val="00E97E2D"/>
    <w:rsid w:val="00EA2501"/>
    <w:rsid w:val="00EB46BE"/>
    <w:rsid w:val="00EC0E16"/>
    <w:rsid w:val="00ED368C"/>
    <w:rsid w:val="00ED65C1"/>
    <w:rsid w:val="00ED7EC5"/>
    <w:rsid w:val="00EE05D5"/>
    <w:rsid w:val="00EF3306"/>
    <w:rsid w:val="00F13ABE"/>
    <w:rsid w:val="00F13AD1"/>
    <w:rsid w:val="00F217F9"/>
    <w:rsid w:val="00F32E25"/>
    <w:rsid w:val="00F35527"/>
    <w:rsid w:val="00F35C8F"/>
    <w:rsid w:val="00F4588C"/>
    <w:rsid w:val="00F51CEA"/>
    <w:rsid w:val="00F70E71"/>
    <w:rsid w:val="00F74D2B"/>
    <w:rsid w:val="00F76ED9"/>
    <w:rsid w:val="00F806AE"/>
    <w:rsid w:val="00F933C3"/>
    <w:rsid w:val="00FA053A"/>
    <w:rsid w:val="00FA4755"/>
    <w:rsid w:val="00FA54C0"/>
    <w:rsid w:val="00FA74E3"/>
    <w:rsid w:val="00FA7C53"/>
    <w:rsid w:val="00FB405A"/>
    <w:rsid w:val="00FE2846"/>
    <w:rsid w:val="00FE49CC"/>
    <w:rsid w:val="00FE6028"/>
    <w:rsid w:val="00FF0843"/>
    <w:rsid w:val="00FF73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F115-C6A0-4249-810F-5E54B605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