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1269" w:rsidRPr="00AB1269" w:rsidP="00AB1269">
      <w:pPr>
        <w:jc w:val="right"/>
        <w:rPr>
          <w:sz w:val="22"/>
          <w:szCs w:val="22"/>
        </w:rPr>
      </w:pPr>
      <w:r w:rsidRPr="00582844">
        <w:rPr>
          <w:sz w:val="28"/>
          <w:szCs w:val="28"/>
        </w:rPr>
        <w:t xml:space="preserve">   </w:t>
      </w:r>
      <w:r w:rsidRPr="00AB1269">
        <w:rPr>
          <w:sz w:val="28"/>
          <w:szCs w:val="28"/>
        </w:rPr>
        <w:t xml:space="preserve">   </w:t>
      </w:r>
      <w:r w:rsidRPr="00AB1269">
        <w:rPr>
          <w:sz w:val="22"/>
          <w:szCs w:val="22"/>
        </w:rPr>
        <w:t>Дело №5-63-49/2025</w:t>
      </w:r>
    </w:p>
    <w:p w:rsidR="00AB1269" w:rsidRPr="00AB1269" w:rsidP="00AB1269">
      <w:pPr>
        <w:jc w:val="right"/>
        <w:rPr>
          <w:sz w:val="28"/>
          <w:szCs w:val="28"/>
        </w:rPr>
      </w:pPr>
    </w:p>
    <w:p w:rsidR="00AB1269" w:rsidRPr="00AB1269" w:rsidP="00AB1269">
      <w:pPr>
        <w:jc w:val="center"/>
        <w:rPr>
          <w:b/>
          <w:sz w:val="28"/>
          <w:szCs w:val="28"/>
        </w:rPr>
      </w:pPr>
      <w:r w:rsidRPr="00AB1269">
        <w:rPr>
          <w:b/>
          <w:sz w:val="28"/>
          <w:szCs w:val="28"/>
        </w:rPr>
        <w:t>ПОСТАНОВЛЕНИЕ</w:t>
      </w:r>
    </w:p>
    <w:p w:rsidR="00AB1269" w:rsidRPr="00AB1269" w:rsidP="00AB1269">
      <w:pPr>
        <w:jc w:val="both"/>
        <w:rPr>
          <w:sz w:val="28"/>
          <w:szCs w:val="28"/>
        </w:rPr>
      </w:pPr>
      <w:r w:rsidRPr="00AB1269">
        <w:rPr>
          <w:sz w:val="28"/>
          <w:szCs w:val="28"/>
        </w:rPr>
        <w:t xml:space="preserve">29 января 2025 года                                                                           </w:t>
      </w:r>
      <w:r w:rsidR="004F044E">
        <w:rPr>
          <w:sz w:val="28"/>
          <w:szCs w:val="28"/>
        </w:rPr>
        <w:t xml:space="preserve">       </w:t>
      </w:r>
      <w:r w:rsidRPr="00AB1269">
        <w:rPr>
          <w:sz w:val="28"/>
          <w:szCs w:val="28"/>
        </w:rPr>
        <w:t xml:space="preserve">   пгт Ленино</w:t>
      </w:r>
    </w:p>
    <w:p w:rsidR="00AB1269" w:rsidRPr="00AB1269" w:rsidP="00AB1269">
      <w:pPr>
        <w:jc w:val="both"/>
        <w:rPr>
          <w:sz w:val="28"/>
          <w:szCs w:val="28"/>
        </w:rPr>
      </w:pPr>
    </w:p>
    <w:p w:rsidR="00AB1269" w:rsidRPr="00AB1269" w:rsidP="00AB1269">
      <w:pPr>
        <w:ind w:firstLine="708"/>
        <w:jc w:val="both"/>
        <w:rPr>
          <w:sz w:val="28"/>
          <w:szCs w:val="28"/>
        </w:rPr>
      </w:pPr>
      <w:r w:rsidRPr="00AB1269">
        <w:rPr>
          <w:sz w:val="28"/>
          <w:szCs w:val="28"/>
        </w:rPr>
        <w:t xml:space="preserve">  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</w:t>
      </w:r>
    </w:p>
    <w:tbl>
      <w:tblPr>
        <w:tblStyle w:val="1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8B6067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1269" w:rsidRPr="00AB1269" w:rsidP="00AB12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1269" w:rsidRPr="00AB1269" w:rsidP="00910551">
            <w:pPr>
              <w:jc w:val="both"/>
              <w:rPr>
                <w:sz w:val="28"/>
                <w:szCs w:val="28"/>
              </w:rPr>
            </w:pPr>
            <w:r w:rsidRPr="00AB1269">
              <w:rPr>
                <w:b/>
                <w:sz w:val="28"/>
                <w:szCs w:val="28"/>
              </w:rPr>
              <w:t>Мирсаидова</w:t>
            </w:r>
            <w:r w:rsidRPr="00AB1269">
              <w:rPr>
                <w:b/>
                <w:sz w:val="28"/>
                <w:szCs w:val="28"/>
              </w:rPr>
              <w:t xml:space="preserve"> </w:t>
            </w:r>
            <w:r w:rsidRPr="00AB1269">
              <w:rPr>
                <w:b/>
                <w:sz w:val="28"/>
                <w:szCs w:val="28"/>
              </w:rPr>
              <w:t>Р</w:t>
            </w:r>
            <w:r w:rsidRPr="00AB1269">
              <w:rPr>
                <w:b/>
                <w:sz w:val="28"/>
                <w:szCs w:val="28"/>
              </w:rPr>
              <w:t xml:space="preserve"> А</w:t>
            </w:r>
            <w:r w:rsidRPr="00AB1269">
              <w:rPr>
                <w:b/>
                <w:sz w:val="28"/>
                <w:szCs w:val="28"/>
              </w:rPr>
              <w:t>,</w:t>
            </w:r>
            <w:r w:rsidRPr="00AB1269">
              <w:rPr>
                <w:sz w:val="28"/>
                <w:szCs w:val="28"/>
              </w:rPr>
              <w:t xml:space="preserve"> </w:t>
            </w:r>
            <w:r w:rsidR="00910551">
              <w:rPr>
                <w:sz w:val="18"/>
                <w:szCs w:val="18"/>
              </w:rPr>
              <w:t>(данные изъяты)</w:t>
            </w:r>
          </w:p>
        </w:tc>
      </w:tr>
      <w:tr w:rsidTr="008B6067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AB1269" w:rsidRPr="00AB1269" w:rsidP="00AB12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AB1269" w:rsidRPr="00AB1269" w:rsidP="00AB1269">
            <w:pPr>
              <w:jc w:val="both"/>
              <w:rPr>
                <w:sz w:val="28"/>
                <w:szCs w:val="28"/>
              </w:rPr>
            </w:pPr>
          </w:p>
        </w:tc>
      </w:tr>
    </w:tbl>
    <w:p w:rsidR="00AB1269" w:rsidRPr="00AB1269" w:rsidP="00AB1269">
      <w:pPr>
        <w:jc w:val="both"/>
        <w:rPr>
          <w:sz w:val="28"/>
          <w:szCs w:val="28"/>
        </w:rPr>
      </w:pPr>
      <w:r w:rsidRPr="00AB1269">
        <w:rPr>
          <w:sz w:val="28"/>
          <w:szCs w:val="28"/>
        </w:rPr>
        <w:t>в совершении административного правонарушения, предусмотренного ст. 20.25 ч. 1 Кодекса Российской Федерации об административных правонарушениях (далее КоАП РФ), -</w:t>
      </w:r>
    </w:p>
    <w:p w:rsidR="00AB1269" w:rsidRPr="00AB1269" w:rsidP="00AB1269">
      <w:pPr>
        <w:jc w:val="center"/>
        <w:rPr>
          <w:b/>
          <w:sz w:val="28"/>
          <w:szCs w:val="28"/>
        </w:rPr>
      </w:pPr>
      <w:r w:rsidRPr="00AB1269">
        <w:rPr>
          <w:b/>
          <w:sz w:val="28"/>
          <w:szCs w:val="28"/>
        </w:rPr>
        <w:t>УСТАНОВИЛ:</w:t>
      </w:r>
    </w:p>
    <w:p w:rsidR="00AB1269" w:rsidRPr="00AB1269" w:rsidP="00AB1269">
      <w:pPr>
        <w:jc w:val="both"/>
        <w:rPr>
          <w:sz w:val="28"/>
          <w:szCs w:val="28"/>
        </w:rPr>
      </w:pPr>
    </w:p>
    <w:p w:rsidR="00AB1269" w:rsidRPr="00AB1269" w:rsidP="00AB1269">
      <w:pPr>
        <w:jc w:val="both"/>
        <w:rPr>
          <w:sz w:val="28"/>
          <w:szCs w:val="28"/>
        </w:rPr>
      </w:pPr>
      <w:r w:rsidRPr="00AB1269">
        <w:rPr>
          <w:sz w:val="28"/>
          <w:szCs w:val="28"/>
        </w:rPr>
        <w:t xml:space="preserve">         Согласно протоколу об административном правонарушении </w:t>
      </w:r>
      <w:r w:rsidR="00910551">
        <w:rPr>
          <w:sz w:val="18"/>
          <w:szCs w:val="18"/>
        </w:rPr>
        <w:t>(данные изъяты)</w:t>
      </w:r>
      <w:r w:rsidRPr="00AB1269">
        <w:rPr>
          <w:sz w:val="28"/>
          <w:szCs w:val="28"/>
        </w:rPr>
        <w:t xml:space="preserve"> установлено, что Мирсаидов Р.А. не уплатил в установленный законом срок административный штраф в размере </w:t>
      </w:r>
      <w:r w:rsidR="00910551">
        <w:rPr>
          <w:sz w:val="18"/>
          <w:szCs w:val="18"/>
        </w:rPr>
        <w:t>(данные изъяты)</w:t>
      </w:r>
      <w:r w:rsidR="00910551">
        <w:rPr>
          <w:sz w:val="18"/>
          <w:szCs w:val="18"/>
        </w:rPr>
        <w:t xml:space="preserve"> </w:t>
      </w:r>
      <w:r w:rsidRPr="00AB1269">
        <w:rPr>
          <w:sz w:val="28"/>
          <w:szCs w:val="28"/>
        </w:rPr>
        <w:t>рублей, наложенный постановлением мирово</w:t>
      </w:r>
      <w:r w:rsidRPr="00AB1269">
        <w:rPr>
          <w:sz w:val="28"/>
          <w:szCs w:val="28"/>
        </w:rPr>
        <w:t>го судьи судебного участка №63 Ленинского судебного района Республики Крым  по делу №</w:t>
      </w:r>
      <w:r w:rsidR="00910551">
        <w:rPr>
          <w:sz w:val="18"/>
          <w:szCs w:val="18"/>
        </w:rPr>
        <w:t>(данные изъяты)</w:t>
      </w:r>
      <w:r w:rsidR="00910551">
        <w:rPr>
          <w:sz w:val="18"/>
          <w:szCs w:val="18"/>
        </w:rPr>
        <w:t>.</w:t>
      </w:r>
    </w:p>
    <w:p w:rsidR="00AB1269" w:rsidRPr="00AB1269" w:rsidP="00AB1269">
      <w:pPr>
        <w:jc w:val="both"/>
        <w:rPr>
          <w:sz w:val="28"/>
          <w:szCs w:val="28"/>
        </w:rPr>
      </w:pPr>
      <w:r w:rsidRPr="00AB1269">
        <w:rPr>
          <w:sz w:val="28"/>
          <w:szCs w:val="28"/>
        </w:rPr>
        <w:t xml:space="preserve">         В судебном заседании Мирсаидов Р.А. вину в совершении правонарушения признал.</w:t>
      </w:r>
    </w:p>
    <w:p w:rsidR="00AB1269" w:rsidRPr="00AB1269" w:rsidP="00AB1269">
      <w:pPr>
        <w:jc w:val="both"/>
        <w:rPr>
          <w:sz w:val="26"/>
          <w:szCs w:val="26"/>
        </w:rPr>
      </w:pPr>
      <w:r w:rsidRPr="00AB1269">
        <w:rPr>
          <w:sz w:val="26"/>
          <w:szCs w:val="26"/>
        </w:rPr>
        <w:t xml:space="preserve">          Частью 1 ст. 20.25 КоАП РФ предусматривается администрат</w:t>
      </w:r>
      <w:r w:rsidRPr="00AB1269">
        <w:rPr>
          <w:sz w:val="26"/>
          <w:szCs w:val="26"/>
        </w:rPr>
        <w:t>ивная ответственность за неуплату административного штрафа в срок, предусмотренный настоящим Кодексом.</w:t>
      </w:r>
    </w:p>
    <w:p w:rsidR="00AB1269" w:rsidRPr="00AB1269" w:rsidP="00AB1269">
      <w:pPr>
        <w:ind w:firstLine="708"/>
        <w:jc w:val="both"/>
        <w:rPr>
          <w:sz w:val="26"/>
          <w:szCs w:val="26"/>
        </w:rPr>
      </w:pPr>
      <w:r w:rsidRPr="00AB1269">
        <w:rPr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</w:t>
      </w:r>
      <w:r w:rsidRPr="00AB1269">
        <w:rPr>
          <w:sz w:val="26"/>
          <w:szCs w:val="26"/>
        </w:rPr>
        <w:t>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</w:t>
      </w:r>
      <w:r w:rsidRPr="00AB1269">
        <w:rPr>
          <w:sz w:val="26"/>
          <w:szCs w:val="26"/>
        </w:rPr>
        <w:t>шению административных правонарушений.</w:t>
      </w:r>
    </w:p>
    <w:p w:rsidR="00AB1269" w:rsidRPr="00AB1269" w:rsidP="00AB1269">
      <w:pPr>
        <w:jc w:val="both"/>
        <w:rPr>
          <w:sz w:val="28"/>
          <w:szCs w:val="28"/>
        </w:rPr>
      </w:pPr>
      <w:r w:rsidRPr="00AB1269">
        <w:rPr>
          <w:sz w:val="26"/>
          <w:szCs w:val="26"/>
        </w:rPr>
        <w:t xml:space="preserve">           Вина </w:t>
      </w:r>
      <w:r w:rsidRPr="00AB1269">
        <w:rPr>
          <w:sz w:val="28"/>
          <w:szCs w:val="28"/>
        </w:rPr>
        <w:t xml:space="preserve">Мирсаидова Р.А. </w:t>
      </w:r>
      <w:r w:rsidRPr="00AB1269">
        <w:rPr>
          <w:sz w:val="26"/>
          <w:szCs w:val="26"/>
        </w:rPr>
        <w:t xml:space="preserve">подтверждается доказательствами, имеющимися в материалах дела: протоколом об административном правонарушении </w:t>
      </w:r>
      <w:r w:rsidR="00910551">
        <w:rPr>
          <w:sz w:val="18"/>
          <w:szCs w:val="18"/>
        </w:rPr>
        <w:t>(данные изъяты)</w:t>
      </w:r>
      <w:r w:rsidRPr="00AB1269">
        <w:rPr>
          <w:sz w:val="28"/>
          <w:szCs w:val="28"/>
        </w:rPr>
        <w:t>, копией постановления о возбуждении исполнительн</w:t>
      </w:r>
      <w:r w:rsidRPr="00AB1269">
        <w:rPr>
          <w:sz w:val="28"/>
          <w:szCs w:val="28"/>
        </w:rPr>
        <w:t xml:space="preserve">ого производства от </w:t>
      </w:r>
      <w:r w:rsidR="00910551">
        <w:rPr>
          <w:sz w:val="18"/>
          <w:szCs w:val="18"/>
        </w:rPr>
        <w:t>(данные изъяты)</w:t>
      </w:r>
      <w:r w:rsidRPr="00AB1269">
        <w:rPr>
          <w:sz w:val="28"/>
          <w:szCs w:val="28"/>
        </w:rPr>
        <w:t xml:space="preserve">, копией постановления по делу об административном правонарушении от </w:t>
      </w:r>
      <w:r w:rsidR="00910551">
        <w:rPr>
          <w:sz w:val="18"/>
          <w:szCs w:val="18"/>
        </w:rPr>
        <w:t>(данные изъяты)</w:t>
      </w:r>
      <w:r w:rsidRPr="00AB1269">
        <w:rPr>
          <w:sz w:val="28"/>
          <w:szCs w:val="28"/>
        </w:rPr>
        <w:t xml:space="preserve">, </w:t>
      </w:r>
      <w:r w:rsidR="004F044E">
        <w:rPr>
          <w:sz w:val="28"/>
          <w:szCs w:val="28"/>
        </w:rPr>
        <w:t xml:space="preserve">копией объяснения </w:t>
      </w:r>
      <w:r w:rsidR="004F044E">
        <w:rPr>
          <w:sz w:val="28"/>
          <w:szCs w:val="28"/>
        </w:rPr>
        <w:t>от</w:t>
      </w:r>
      <w:r w:rsidR="004F044E">
        <w:rPr>
          <w:sz w:val="28"/>
          <w:szCs w:val="28"/>
        </w:rPr>
        <w:t xml:space="preserve"> </w:t>
      </w:r>
      <w:r w:rsidR="00910551">
        <w:rPr>
          <w:sz w:val="18"/>
          <w:szCs w:val="18"/>
        </w:rPr>
        <w:t>(данные изъяты)</w:t>
      </w:r>
    </w:p>
    <w:p w:rsidR="00AB1269" w:rsidRPr="00AB1269" w:rsidP="00AB1269">
      <w:pPr>
        <w:jc w:val="both"/>
        <w:rPr>
          <w:sz w:val="28"/>
          <w:szCs w:val="28"/>
        </w:rPr>
      </w:pPr>
      <w:r w:rsidRPr="00AB1269">
        <w:rPr>
          <w:sz w:val="28"/>
          <w:szCs w:val="28"/>
        </w:rPr>
        <w:t xml:space="preserve">        </w:t>
      </w:r>
      <w:r w:rsidR="004F044E">
        <w:rPr>
          <w:sz w:val="28"/>
          <w:szCs w:val="28"/>
        </w:rPr>
        <w:t xml:space="preserve"> </w:t>
      </w:r>
      <w:r w:rsidRPr="00AB1269">
        <w:rPr>
          <w:sz w:val="28"/>
          <w:szCs w:val="28"/>
        </w:rPr>
        <w:t xml:space="preserve"> Таким образом, действия Мирсаидова Р.А. правильно квалифицированы по ч. 1 ст. 20.25 КоАП РФ, как неуп</w:t>
      </w:r>
      <w:r w:rsidRPr="00AB1269">
        <w:rPr>
          <w:sz w:val="28"/>
          <w:szCs w:val="28"/>
        </w:rPr>
        <w:t>лата административного штрафа в срок, предусмотренный КоАП.</w:t>
      </w:r>
    </w:p>
    <w:p w:rsidR="00AB1269" w:rsidRPr="00AB1269" w:rsidP="00AB1269">
      <w:pPr>
        <w:ind w:firstLine="709"/>
        <w:jc w:val="both"/>
        <w:rPr>
          <w:sz w:val="28"/>
          <w:szCs w:val="28"/>
          <w:shd w:val="clear" w:color="auto" w:fill="FFFFFF"/>
        </w:rPr>
      </w:pPr>
      <w:r w:rsidRPr="00AB1269">
        <w:rPr>
          <w:sz w:val="28"/>
          <w:szCs w:val="28"/>
          <w:shd w:val="clear" w:color="auto" w:fill="FFFFFF"/>
        </w:rPr>
        <w:t xml:space="preserve">При назначении </w:t>
      </w:r>
      <w:r w:rsidRPr="00AB1269">
        <w:rPr>
          <w:sz w:val="28"/>
          <w:szCs w:val="28"/>
        </w:rPr>
        <w:t xml:space="preserve">Мирсаидову Р.А. </w:t>
      </w:r>
      <w:r w:rsidRPr="00AB1269">
        <w:rPr>
          <w:sz w:val="28"/>
          <w:szCs w:val="28"/>
          <w:shd w:val="clear" w:color="auto" w:fill="FFFFFF"/>
        </w:rPr>
        <w:t>административного наказания, суд учитывает характер совершенного правонарушения, его личность, имущественное положение, степень вины. </w:t>
      </w:r>
    </w:p>
    <w:p w:rsidR="00AB1269" w:rsidRPr="00AB1269" w:rsidP="00AB1269">
      <w:pPr>
        <w:ind w:firstLine="709"/>
        <w:jc w:val="both"/>
        <w:rPr>
          <w:sz w:val="28"/>
          <w:szCs w:val="28"/>
          <w:shd w:val="clear" w:color="auto" w:fill="FFFFFF"/>
        </w:rPr>
      </w:pPr>
      <w:r w:rsidRPr="00AB1269">
        <w:rPr>
          <w:sz w:val="28"/>
          <w:szCs w:val="28"/>
          <w:shd w:val="clear" w:color="auto" w:fill="FFFFFF"/>
        </w:rPr>
        <w:t>Обстоятельством, смягчающим ад</w:t>
      </w:r>
      <w:r w:rsidRPr="00AB1269">
        <w:rPr>
          <w:sz w:val="28"/>
          <w:szCs w:val="28"/>
          <w:shd w:val="clear" w:color="auto" w:fill="FFFFFF"/>
        </w:rPr>
        <w:t xml:space="preserve">министративную ответственность, судья учитывает признание </w:t>
      </w:r>
      <w:r w:rsidRPr="00AB1269">
        <w:rPr>
          <w:sz w:val="28"/>
          <w:szCs w:val="28"/>
        </w:rPr>
        <w:t xml:space="preserve">Мирсаидовым Р.А. </w:t>
      </w:r>
      <w:r w:rsidRPr="00AB1269">
        <w:rPr>
          <w:sz w:val="28"/>
          <w:szCs w:val="28"/>
          <w:shd w:val="clear" w:color="auto" w:fill="FFFFFF"/>
        </w:rPr>
        <w:t>вины.</w:t>
      </w:r>
    </w:p>
    <w:p w:rsidR="00AB1269" w:rsidRPr="00AB1269" w:rsidP="00AB1269">
      <w:pPr>
        <w:ind w:firstLine="709"/>
        <w:jc w:val="both"/>
        <w:rPr>
          <w:sz w:val="28"/>
          <w:szCs w:val="28"/>
          <w:shd w:val="clear" w:color="auto" w:fill="FFFFFF"/>
        </w:rPr>
      </w:pPr>
      <w:r w:rsidRPr="00AB1269">
        <w:rPr>
          <w:sz w:val="28"/>
          <w:szCs w:val="28"/>
          <w:shd w:val="clear" w:color="auto" w:fill="FFFFFF"/>
        </w:rPr>
        <w:t>Обстоятельств, отягчающих ответственность, судом не установлено.</w:t>
      </w:r>
    </w:p>
    <w:p w:rsidR="00AB1269" w:rsidRPr="00AB1269" w:rsidP="00AB1269">
      <w:pPr>
        <w:ind w:firstLine="709"/>
        <w:jc w:val="both"/>
        <w:rPr>
          <w:sz w:val="28"/>
          <w:szCs w:val="28"/>
          <w:shd w:val="clear" w:color="auto" w:fill="FFFFFF"/>
        </w:rPr>
      </w:pPr>
      <w:r w:rsidRPr="00AB1269">
        <w:rPr>
          <w:sz w:val="28"/>
          <w:szCs w:val="28"/>
          <w:shd w:val="clear" w:color="auto" w:fill="FFFFFF"/>
        </w:rPr>
        <w:t xml:space="preserve">С учетом изложенных обстоятельств, суд считает возможным и целесообразным назначить </w:t>
      </w:r>
      <w:r w:rsidRPr="00AB1269">
        <w:rPr>
          <w:sz w:val="28"/>
          <w:szCs w:val="28"/>
        </w:rPr>
        <w:t xml:space="preserve">Мирсаидову Р.А. </w:t>
      </w:r>
      <w:r w:rsidRPr="00AB1269">
        <w:rPr>
          <w:sz w:val="28"/>
          <w:szCs w:val="28"/>
          <w:shd w:val="clear" w:color="auto" w:fill="FFFFFF"/>
        </w:rPr>
        <w:t xml:space="preserve"> административное наказание, предусмотренное санкцией ч.1 ст.</w:t>
      </w:r>
      <w:hyperlink r:id="rId5" w:tgtFrame="_blank" w:tooltip="КОАП &gt;  Раздел II. Особенная часть &gt;&lt;span class=" w:history="1">
        <w:r w:rsidRPr="00AB1269">
          <w:rPr>
            <w:color w:val="0000FF"/>
            <w:sz w:val="28"/>
            <w:szCs w:val="28"/>
            <w:u w:val="single"/>
            <w:bdr w:val="none" w:sz="0" w:space="0" w:color="auto" w:frame="1"/>
          </w:rPr>
          <w:t>20.25</w:t>
        </w:r>
      </w:hyperlink>
      <w:r w:rsidRPr="00AB1269">
        <w:rPr>
          <w:sz w:val="28"/>
          <w:szCs w:val="28"/>
        </w:rPr>
        <w:t xml:space="preserve"> </w:t>
      </w:r>
      <w:r w:rsidRPr="00AB1269">
        <w:rPr>
          <w:sz w:val="28"/>
          <w:szCs w:val="28"/>
          <w:shd w:val="clear" w:color="auto" w:fill="FFFFFF"/>
        </w:rPr>
        <w:t>КоАП РФ в виде административного штрафа в двукрат</w:t>
      </w:r>
      <w:r w:rsidRPr="00AB1269">
        <w:rPr>
          <w:sz w:val="28"/>
          <w:szCs w:val="28"/>
          <w:shd w:val="clear" w:color="auto" w:fill="FFFFFF"/>
        </w:rPr>
        <w:t>ном размере суммы неуплаченного штрафа.</w:t>
      </w:r>
    </w:p>
    <w:p w:rsidR="00AB1269" w:rsidRPr="00AB1269" w:rsidP="00AB1269">
      <w:pPr>
        <w:ind w:firstLine="709"/>
        <w:jc w:val="both"/>
        <w:rPr>
          <w:sz w:val="28"/>
          <w:szCs w:val="28"/>
          <w:shd w:val="clear" w:color="auto" w:fill="FFFFFF"/>
        </w:rPr>
      </w:pPr>
      <w:r w:rsidRPr="00AB1269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AB1269">
          <w:rPr>
            <w:color w:val="0000FF"/>
            <w:sz w:val="28"/>
            <w:szCs w:val="28"/>
            <w:u w:val="single"/>
            <w:bdr w:val="none" w:sz="0" w:space="0" w:color="auto" w:frame="1"/>
          </w:rPr>
          <w:t>29.9</w:t>
        </w:r>
      </w:hyperlink>
      <w:r w:rsidRPr="00AB1269">
        <w:rPr>
          <w:sz w:val="28"/>
          <w:szCs w:val="28"/>
          <w:shd w:val="clear" w:color="auto" w:fill="FFFFFF"/>
        </w:rPr>
        <w:t>, ч.1 ст.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B1269">
          <w:rPr>
            <w:color w:val="0000FF"/>
            <w:sz w:val="28"/>
            <w:szCs w:val="28"/>
            <w:u w:val="single"/>
            <w:bdr w:val="none" w:sz="0" w:space="0" w:color="auto" w:frame="1"/>
          </w:rPr>
          <w:t>29.10 КоАП</w:t>
        </w:r>
      </w:hyperlink>
      <w:r w:rsidRPr="00AB1269">
        <w:rPr>
          <w:sz w:val="28"/>
          <w:szCs w:val="28"/>
          <w:shd w:val="clear" w:color="auto" w:fill="FFFFFF"/>
        </w:rPr>
        <w:t> РФ, мировой судья</w:t>
      </w:r>
    </w:p>
    <w:p w:rsidR="00AB1269" w:rsidRPr="00AB1269" w:rsidP="00AB1269">
      <w:pPr>
        <w:jc w:val="center"/>
        <w:rPr>
          <w:b/>
          <w:sz w:val="28"/>
          <w:szCs w:val="28"/>
        </w:rPr>
      </w:pPr>
      <w:r w:rsidRPr="00AB1269">
        <w:rPr>
          <w:b/>
          <w:sz w:val="28"/>
          <w:szCs w:val="28"/>
        </w:rPr>
        <w:t>ПО</w:t>
      </w:r>
      <w:r w:rsidRPr="00AB1269">
        <w:rPr>
          <w:b/>
          <w:sz w:val="28"/>
          <w:szCs w:val="28"/>
        </w:rPr>
        <w:t>СТАНОВИЛ:</w:t>
      </w:r>
    </w:p>
    <w:p w:rsidR="00AB1269" w:rsidRPr="00AB1269" w:rsidP="00AB1269">
      <w:pPr>
        <w:jc w:val="center"/>
        <w:rPr>
          <w:b/>
          <w:sz w:val="28"/>
          <w:szCs w:val="28"/>
        </w:rPr>
      </w:pPr>
    </w:p>
    <w:p w:rsidR="00910551" w:rsidP="00AB1269">
      <w:pPr>
        <w:ind w:firstLine="708"/>
        <w:jc w:val="both"/>
        <w:rPr>
          <w:sz w:val="18"/>
          <w:szCs w:val="18"/>
        </w:rPr>
      </w:pPr>
      <w:r w:rsidRPr="00AB1269">
        <w:rPr>
          <w:sz w:val="28"/>
          <w:szCs w:val="28"/>
        </w:rPr>
        <w:t xml:space="preserve">Признать Мирсаидова </w:t>
      </w:r>
      <w:r w:rsidRPr="00AB1269">
        <w:rPr>
          <w:sz w:val="28"/>
          <w:szCs w:val="28"/>
        </w:rPr>
        <w:t>Р</w:t>
      </w:r>
      <w:r w:rsidRPr="00AB1269">
        <w:rPr>
          <w:sz w:val="28"/>
          <w:szCs w:val="28"/>
        </w:rPr>
        <w:t xml:space="preserve"> А</w:t>
      </w:r>
      <w:r w:rsidRPr="00AB1269">
        <w:rPr>
          <w:sz w:val="28"/>
          <w:szCs w:val="28"/>
        </w:rPr>
        <w:t xml:space="preserve"> виновным в совершении правонарушения, предусмотренного ч.1 ст.20.25 КоАП РФ и подвергнуть его административному наказанию в виде административного штрафа в размере </w:t>
      </w:r>
      <w:r>
        <w:rPr>
          <w:sz w:val="18"/>
          <w:szCs w:val="18"/>
        </w:rPr>
        <w:t>(данные изъяты)</w:t>
      </w:r>
      <w:r>
        <w:rPr>
          <w:sz w:val="18"/>
          <w:szCs w:val="18"/>
        </w:rPr>
        <w:t>.</w:t>
      </w:r>
    </w:p>
    <w:p w:rsidR="00910551" w:rsidP="00AB1269">
      <w:pPr>
        <w:ind w:firstLine="708"/>
        <w:jc w:val="both"/>
        <w:rPr>
          <w:sz w:val="18"/>
          <w:szCs w:val="18"/>
        </w:rPr>
      </w:pPr>
      <w:r w:rsidRPr="00AB1269">
        <w:rPr>
          <w:sz w:val="28"/>
          <w:szCs w:val="28"/>
        </w:rPr>
        <w:t xml:space="preserve">Сумму штрафа необходимо внести: </w:t>
      </w:r>
      <w:r>
        <w:rPr>
          <w:sz w:val="18"/>
          <w:szCs w:val="18"/>
        </w:rPr>
        <w:t>(данные изъяты)</w:t>
      </w:r>
    </w:p>
    <w:p w:rsidR="00AB1269" w:rsidRPr="00AB1269" w:rsidP="00AB1269">
      <w:pPr>
        <w:ind w:firstLine="708"/>
        <w:jc w:val="both"/>
        <w:rPr>
          <w:sz w:val="28"/>
          <w:szCs w:val="28"/>
        </w:rPr>
      </w:pPr>
      <w:r w:rsidRPr="00AB1269">
        <w:rPr>
          <w:sz w:val="28"/>
          <w:szCs w:val="28"/>
          <w:shd w:val="clear" w:color="auto" w:fill="FFFFFF"/>
        </w:rPr>
        <w:t>В соответствии с ч.1 ст.</w:t>
      </w:r>
      <w:r w:rsidRPr="00AB1269">
        <w:rPr>
          <w:sz w:val="28"/>
          <w:szCs w:val="28"/>
          <w:bdr w:val="none" w:sz="0" w:space="0" w:color="auto" w:frame="1"/>
        </w:rPr>
        <w:t>32.2 КоАП</w:t>
      </w:r>
      <w:r w:rsidRPr="00AB1269">
        <w:rPr>
          <w:sz w:val="28"/>
          <w:szCs w:val="28"/>
          <w:shd w:val="clear" w:color="auto" w:fill="FFFFFF"/>
        </w:rPr>
        <w:t xml:space="preserve"> РФ административный штраф должен </w:t>
      </w:r>
      <w:r w:rsidRPr="00AB1269">
        <w:rPr>
          <w:sz w:val="28"/>
          <w:szCs w:val="28"/>
          <w:shd w:val="clear" w:color="auto" w:fill="FFFFFF"/>
        </w:rPr>
        <w:t>быть уплачен лицом, </w:t>
      </w:r>
      <w:r w:rsidRPr="00AB1269">
        <w:rPr>
          <w:bCs/>
          <w:sz w:val="28"/>
          <w:szCs w:val="28"/>
          <w:bdr w:val="none" w:sz="0" w:space="0" w:color="auto" w:frame="1"/>
        </w:rPr>
        <w:t>привлеченным </w:t>
      </w:r>
      <w:r w:rsidRPr="00AB1269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</w:t>
      </w:r>
      <w:r w:rsidRPr="00AB1269">
        <w:rPr>
          <w:sz w:val="28"/>
          <w:szCs w:val="28"/>
          <w:shd w:val="clear" w:color="auto" w:fill="FFFFFF"/>
        </w:rPr>
        <w:t>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AB1269" w:rsidRPr="00AB1269" w:rsidP="00AB1269">
      <w:pPr>
        <w:ind w:firstLine="708"/>
        <w:jc w:val="both"/>
        <w:rPr>
          <w:sz w:val="28"/>
          <w:szCs w:val="28"/>
        </w:rPr>
      </w:pPr>
      <w:r w:rsidRPr="00AB1269">
        <w:rPr>
          <w:sz w:val="28"/>
          <w:szCs w:val="28"/>
        </w:rPr>
        <w:t>Постановление может быть обжаловано в Ленинский районный суд Республики Крым чере</w:t>
      </w:r>
      <w:r w:rsidRPr="00AB1269">
        <w:rPr>
          <w:sz w:val="28"/>
          <w:szCs w:val="28"/>
        </w:rPr>
        <w:t>з мирового судью судебного участка №63 Ленинского судебного района (Ленинский муниципальный район) Республики Крым в течение 10-ти суток  со дня вручения или получения копии постановления.</w:t>
      </w:r>
    </w:p>
    <w:p w:rsidR="00AB1269" w:rsidRPr="00AB1269" w:rsidP="00AB1269">
      <w:pPr>
        <w:jc w:val="both"/>
        <w:rPr>
          <w:sz w:val="28"/>
          <w:szCs w:val="28"/>
        </w:rPr>
      </w:pPr>
    </w:p>
    <w:p w:rsidR="00AB1269" w:rsidRPr="00AB1269" w:rsidP="00AB1269">
      <w:pPr>
        <w:jc w:val="both"/>
        <w:rPr>
          <w:sz w:val="22"/>
          <w:szCs w:val="22"/>
        </w:rPr>
      </w:pPr>
      <w:r w:rsidRPr="00AB1269">
        <w:rPr>
          <w:sz w:val="28"/>
          <w:szCs w:val="28"/>
        </w:rPr>
        <w:t xml:space="preserve">           Мировой судья  </w:t>
      </w:r>
      <w:r w:rsidRPr="00AB1269">
        <w:rPr>
          <w:sz w:val="28"/>
          <w:szCs w:val="28"/>
        </w:rPr>
        <w:tab/>
      </w:r>
      <w:r w:rsidRPr="00AB1269">
        <w:rPr>
          <w:sz w:val="28"/>
          <w:szCs w:val="28"/>
        </w:rPr>
        <w:tab/>
        <w:t xml:space="preserve">                                      </w:t>
      </w:r>
      <w:r w:rsidRPr="00AB1269">
        <w:rPr>
          <w:sz w:val="28"/>
          <w:szCs w:val="28"/>
        </w:rPr>
        <w:t xml:space="preserve">                А.А.Кулунчаков</w:t>
      </w:r>
    </w:p>
    <w:p w:rsidR="00AB1269" w:rsidRPr="00AB1269" w:rsidP="00AB1269">
      <w:pPr>
        <w:rPr>
          <w:sz w:val="22"/>
          <w:szCs w:val="22"/>
        </w:rPr>
      </w:pPr>
    </w:p>
    <w:p w:rsidR="00AB1269" w:rsidRPr="00AB1269" w:rsidP="00AB1269">
      <w:pPr>
        <w:rPr>
          <w:sz w:val="22"/>
          <w:szCs w:val="22"/>
        </w:rPr>
      </w:pPr>
    </w:p>
    <w:p w:rsidR="00645DCC" w:rsidRPr="00E55643" w:rsidP="00AB1269">
      <w:pPr>
        <w:jc w:val="right"/>
        <w:rPr>
          <w:sz w:val="22"/>
          <w:szCs w:val="22"/>
        </w:rPr>
      </w:pPr>
    </w:p>
    <w:sectPr w:rsidSect="000342FE">
      <w:pgSz w:w="11906" w:h="16838"/>
      <w:pgMar w:top="709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112B8"/>
    <w:rsid w:val="0001675B"/>
    <w:rsid w:val="000342FE"/>
    <w:rsid w:val="00060842"/>
    <w:rsid w:val="00066183"/>
    <w:rsid w:val="000731EC"/>
    <w:rsid w:val="000B2382"/>
    <w:rsid w:val="000B6EB9"/>
    <w:rsid w:val="000F13E0"/>
    <w:rsid w:val="00122AC2"/>
    <w:rsid w:val="001306B1"/>
    <w:rsid w:val="00141987"/>
    <w:rsid w:val="00153F9D"/>
    <w:rsid w:val="001629D7"/>
    <w:rsid w:val="00167DB9"/>
    <w:rsid w:val="001D3358"/>
    <w:rsid w:val="002967DA"/>
    <w:rsid w:val="002C2F95"/>
    <w:rsid w:val="00346212"/>
    <w:rsid w:val="003525FC"/>
    <w:rsid w:val="00404603"/>
    <w:rsid w:val="00463730"/>
    <w:rsid w:val="00464394"/>
    <w:rsid w:val="004C0162"/>
    <w:rsid w:val="004D34A3"/>
    <w:rsid w:val="004D616E"/>
    <w:rsid w:val="004E0EEA"/>
    <w:rsid w:val="004E380C"/>
    <w:rsid w:val="004F044E"/>
    <w:rsid w:val="00524488"/>
    <w:rsid w:val="00525462"/>
    <w:rsid w:val="0052601C"/>
    <w:rsid w:val="00547D09"/>
    <w:rsid w:val="005822EB"/>
    <w:rsid w:val="00582844"/>
    <w:rsid w:val="005B4F66"/>
    <w:rsid w:val="00645DCC"/>
    <w:rsid w:val="00651BF6"/>
    <w:rsid w:val="00670A76"/>
    <w:rsid w:val="006A35F0"/>
    <w:rsid w:val="006F55DA"/>
    <w:rsid w:val="006F7BE4"/>
    <w:rsid w:val="0072561B"/>
    <w:rsid w:val="00733A98"/>
    <w:rsid w:val="00737FCF"/>
    <w:rsid w:val="0076308D"/>
    <w:rsid w:val="00781092"/>
    <w:rsid w:val="007C39C4"/>
    <w:rsid w:val="007C3E81"/>
    <w:rsid w:val="007D0130"/>
    <w:rsid w:val="007D04E7"/>
    <w:rsid w:val="00800256"/>
    <w:rsid w:val="00867034"/>
    <w:rsid w:val="008D2E05"/>
    <w:rsid w:val="008E302D"/>
    <w:rsid w:val="0090221B"/>
    <w:rsid w:val="00904111"/>
    <w:rsid w:val="00910551"/>
    <w:rsid w:val="00934353"/>
    <w:rsid w:val="009818EA"/>
    <w:rsid w:val="0098456C"/>
    <w:rsid w:val="00A3635A"/>
    <w:rsid w:val="00A47237"/>
    <w:rsid w:val="00A53D2D"/>
    <w:rsid w:val="00A85796"/>
    <w:rsid w:val="00A91836"/>
    <w:rsid w:val="00AA3546"/>
    <w:rsid w:val="00AB1269"/>
    <w:rsid w:val="00AC05BD"/>
    <w:rsid w:val="00AC2150"/>
    <w:rsid w:val="00AC60ED"/>
    <w:rsid w:val="00AD6714"/>
    <w:rsid w:val="00AF35F8"/>
    <w:rsid w:val="00B16638"/>
    <w:rsid w:val="00B23944"/>
    <w:rsid w:val="00B8111A"/>
    <w:rsid w:val="00BC0DA7"/>
    <w:rsid w:val="00BF3853"/>
    <w:rsid w:val="00C0423C"/>
    <w:rsid w:val="00C33C1C"/>
    <w:rsid w:val="00C8186C"/>
    <w:rsid w:val="00C93F5C"/>
    <w:rsid w:val="00CC4D1D"/>
    <w:rsid w:val="00CD7298"/>
    <w:rsid w:val="00CF4D80"/>
    <w:rsid w:val="00CF6784"/>
    <w:rsid w:val="00D10147"/>
    <w:rsid w:val="00D15107"/>
    <w:rsid w:val="00D43E61"/>
    <w:rsid w:val="00D53166"/>
    <w:rsid w:val="00D5770A"/>
    <w:rsid w:val="00D66206"/>
    <w:rsid w:val="00DE5C76"/>
    <w:rsid w:val="00DE6EE0"/>
    <w:rsid w:val="00DF0CA8"/>
    <w:rsid w:val="00DF24F4"/>
    <w:rsid w:val="00E17F32"/>
    <w:rsid w:val="00E4774B"/>
    <w:rsid w:val="00E55643"/>
    <w:rsid w:val="00EC2DDB"/>
    <w:rsid w:val="00ED2668"/>
    <w:rsid w:val="00ED78A7"/>
    <w:rsid w:val="00EE67E1"/>
    <w:rsid w:val="00F57D96"/>
    <w:rsid w:val="00FB023E"/>
    <w:rsid w:val="00FE7B25"/>
    <w:rsid w:val="00FF0D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6E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6EE0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42F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81092"/>
  </w:style>
  <w:style w:type="table" w:customStyle="1" w:styleId="1">
    <w:name w:val="Сетка таблицы1"/>
    <w:basedOn w:val="TableNormal"/>
    <w:next w:val="TableGrid"/>
    <w:uiPriority w:val="59"/>
    <w:rsid w:val="00AB1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5/statia-5.59/" TargetMode="External" /><Relationship Id="rId6" Type="http://schemas.openxmlformats.org/officeDocument/2006/relationships/hyperlink" Target="http://sudact.ru/law/koap/razdel-iv/glava-29/statia-29.9/" TargetMode="External" /><Relationship Id="rId7" Type="http://schemas.openxmlformats.org/officeDocument/2006/relationships/hyperlink" Target="http://sudact.ru/law/koap/razdel-iv/glava-29/statia-29.10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91024-D44B-41B3-B47B-C058E79B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