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 w14:paraId="244E1DA7" w14:textId="77777777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EE67E1">
        <w:rPr>
          <w:sz w:val="22"/>
          <w:szCs w:val="22"/>
        </w:rPr>
        <w:t>410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 w14:paraId="63D4610A" w14:textId="77777777">
      <w:pPr>
        <w:jc w:val="right"/>
        <w:rPr>
          <w:sz w:val="28"/>
          <w:szCs w:val="28"/>
        </w:rPr>
      </w:pPr>
    </w:p>
    <w:p w:rsidR="00EC2DDB" w:rsidRPr="00582844" w:rsidP="00EC2DDB" w14:paraId="659BA083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 w14:paraId="1E69A04D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82844" w:rsidR="00C0423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 xml:space="preserve"> Ленино</w:t>
      </w:r>
    </w:p>
    <w:p w:rsidR="00EC2DDB" w:rsidRPr="00582844" w:rsidP="00EC2DDB" w14:paraId="5537743A" w14:textId="77777777">
      <w:pPr>
        <w:jc w:val="both"/>
        <w:rPr>
          <w:sz w:val="28"/>
          <w:szCs w:val="28"/>
        </w:rPr>
      </w:pPr>
    </w:p>
    <w:p w:rsidR="00EC2DDB" w:rsidRPr="00582844" w:rsidP="00EC2DDB" w14:paraId="4B72AF22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Pr="00582844" w:rsidR="00DE5C76">
        <w:rPr>
          <w:sz w:val="28"/>
          <w:szCs w:val="28"/>
        </w:rPr>
        <w:t>об 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14:paraId="08009EC3" w14:textId="77777777"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 w14:paraId="09B591EF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5B4F66" w14:paraId="15AC247D" w14:textId="6C2D3F57">
            <w:pPr>
              <w:jc w:val="both"/>
              <w:rPr>
                <w:sz w:val="28"/>
                <w:szCs w:val="28"/>
              </w:rPr>
            </w:pPr>
            <w:r w:rsidRPr="0005321E">
              <w:rPr>
                <w:b/>
                <w:sz w:val="28"/>
                <w:szCs w:val="28"/>
              </w:rPr>
              <w:t>Дунина В А</w:t>
            </w:r>
            <w:r w:rsidRPr="00582844" w:rsidR="008E302D">
              <w:rPr>
                <w:sz w:val="28"/>
                <w:szCs w:val="28"/>
              </w:rPr>
              <w:t xml:space="preserve">, </w:t>
            </w:r>
            <w:r w:rsidRPr="009C6E91" w:rsidR="0041316B">
              <w:rPr>
                <w:sz w:val="20"/>
                <w:szCs w:val="20"/>
              </w:rPr>
              <w:t xml:space="preserve">(данные </w:t>
            </w:r>
            <w:r w:rsidRPr="009C6E91" w:rsidR="0041316B">
              <w:rPr>
                <w:sz w:val="20"/>
                <w:szCs w:val="20"/>
              </w:rPr>
              <w:t xml:space="preserve">изъяты)  </w:t>
            </w:r>
            <w:r w:rsidRPr="00582844" w:rsidR="004C0162">
              <w:rPr>
                <w:sz w:val="28"/>
                <w:szCs w:val="28"/>
              </w:rPr>
              <w:t>,</w:t>
            </w:r>
          </w:p>
        </w:tc>
      </w:tr>
      <w:tr w14:paraId="346EAD77" w14:textId="77777777"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 w14:paraId="1AD76008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 w14:paraId="538BC76E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 w14:paraId="1501744B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Pr="00582844" w:rsidR="00DE5C76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 w:rsidR="00DE5C76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 w:rsidR="00DE5C76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 w14:paraId="73D70E5A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 w14:paraId="1C4E79E0" w14:textId="77777777">
      <w:pPr>
        <w:jc w:val="both"/>
        <w:rPr>
          <w:sz w:val="28"/>
          <w:szCs w:val="28"/>
        </w:rPr>
      </w:pPr>
    </w:p>
    <w:p w:rsidR="00EC2DDB" w:rsidRPr="00582844" w:rsidP="00EC2DDB" w14:paraId="09A63E80" w14:textId="4E12C08A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Pr="009C6E91" w:rsidR="0041316B">
        <w:rPr>
          <w:sz w:val="20"/>
          <w:szCs w:val="20"/>
        </w:rPr>
        <w:t xml:space="preserve">(данные </w:t>
      </w:r>
      <w:r w:rsidRPr="009C6E91" w:rsidR="0041316B">
        <w:rPr>
          <w:sz w:val="20"/>
          <w:szCs w:val="20"/>
        </w:rPr>
        <w:t xml:space="preserve">изъяты)  </w:t>
      </w:r>
      <w:r w:rsidRPr="00582844" w:rsidR="00CC4D1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EE67E1">
        <w:rPr>
          <w:sz w:val="28"/>
          <w:szCs w:val="28"/>
        </w:rPr>
        <w:t>Дунин</w:t>
      </w:r>
      <w:r w:rsidR="00737FCF">
        <w:rPr>
          <w:sz w:val="28"/>
          <w:szCs w:val="28"/>
        </w:rPr>
        <w:t xml:space="preserve"> В.</w:t>
      </w:r>
      <w:r w:rsidR="00EE67E1">
        <w:rPr>
          <w:sz w:val="28"/>
          <w:szCs w:val="28"/>
        </w:rPr>
        <w:t>А</w:t>
      </w:r>
      <w:r w:rsidR="00737FCF">
        <w:rPr>
          <w:sz w:val="28"/>
          <w:szCs w:val="28"/>
        </w:rPr>
        <w:t>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EE67E1">
        <w:rPr>
          <w:sz w:val="28"/>
          <w:szCs w:val="28"/>
        </w:rPr>
        <w:t>2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E67E1">
        <w:rPr>
          <w:sz w:val="28"/>
          <w:szCs w:val="28"/>
        </w:rPr>
        <w:t>12</w:t>
      </w:r>
      <w:r w:rsidRPr="00582844" w:rsidR="00122AC2">
        <w:rPr>
          <w:sz w:val="28"/>
          <w:szCs w:val="28"/>
        </w:rPr>
        <w:t>.</w:t>
      </w:r>
      <w:r w:rsidR="00EE67E1">
        <w:rPr>
          <w:sz w:val="28"/>
          <w:szCs w:val="28"/>
        </w:rPr>
        <w:t>9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Pr="009C6E91" w:rsidR="0041316B">
        <w:rPr>
          <w:sz w:val="20"/>
          <w:szCs w:val="20"/>
        </w:rPr>
        <w:t xml:space="preserve">(данные изъяты)  </w:t>
      </w:r>
      <w:r w:rsidRPr="00582844">
        <w:rPr>
          <w:sz w:val="28"/>
          <w:szCs w:val="28"/>
        </w:rPr>
        <w:t>руб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постановлению</w:t>
      </w:r>
      <w:r w:rsidRPr="00867034" w:rsidR="00867034">
        <w:rPr>
          <w:sz w:val="28"/>
          <w:szCs w:val="28"/>
        </w:rPr>
        <w:t xml:space="preserve"> </w:t>
      </w:r>
      <w:r w:rsidRPr="009C6E91" w:rsidR="0041316B">
        <w:rPr>
          <w:sz w:val="20"/>
          <w:szCs w:val="20"/>
        </w:rPr>
        <w:t xml:space="preserve">(данные изъяты)  </w:t>
      </w:r>
      <w:r w:rsidRPr="00582844">
        <w:rPr>
          <w:sz w:val="28"/>
          <w:szCs w:val="28"/>
        </w:rPr>
        <w:t xml:space="preserve"> о привлечении </w:t>
      </w:r>
      <w:r w:rsidR="00EE67E1">
        <w:rPr>
          <w:sz w:val="28"/>
          <w:szCs w:val="28"/>
        </w:rPr>
        <w:t>Дунина</w:t>
      </w:r>
      <w:r w:rsidR="00737FCF">
        <w:rPr>
          <w:sz w:val="28"/>
          <w:szCs w:val="28"/>
        </w:rPr>
        <w:t xml:space="preserve"> В.</w:t>
      </w:r>
      <w:r w:rsidR="00EE67E1">
        <w:rPr>
          <w:sz w:val="28"/>
          <w:szCs w:val="28"/>
        </w:rPr>
        <w:t>А</w:t>
      </w:r>
      <w:r w:rsidR="00737FCF">
        <w:rPr>
          <w:sz w:val="28"/>
          <w:szCs w:val="28"/>
        </w:rPr>
        <w:t>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="00737FCF">
        <w:rPr>
          <w:sz w:val="28"/>
          <w:szCs w:val="28"/>
        </w:rPr>
        <w:t>ч.</w:t>
      </w:r>
      <w:r w:rsidR="00EE67E1">
        <w:rPr>
          <w:sz w:val="28"/>
          <w:szCs w:val="28"/>
        </w:rPr>
        <w:t>2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E67E1">
        <w:rPr>
          <w:sz w:val="28"/>
          <w:szCs w:val="28"/>
        </w:rPr>
        <w:t>12</w:t>
      </w:r>
      <w:r w:rsidR="00B16638">
        <w:rPr>
          <w:sz w:val="28"/>
          <w:szCs w:val="28"/>
        </w:rPr>
        <w:t>.</w:t>
      </w:r>
      <w:r w:rsidR="00EE67E1">
        <w:rPr>
          <w:sz w:val="28"/>
          <w:szCs w:val="28"/>
        </w:rPr>
        <w:t>9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Pr="009C6E91" w:rsidR="0041316B">
        <w:rPr>
          <w:sz w:val="20"/>
          <w:szCs w:val="20"/>
        </w:rPr>
        <w:t xml:space="preserve">(данные изъяты)  </w:t>
      </w:r>
    </w:p>
    <w:p w:rsidR="00800256" w:rsidRPr="00582844" w:rsidP="00800256" w14:paraId="49B869D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</w:t>
      </w:r>
      <w:r w:rsidRPr="00582844" w:rsidR="00EC2DDB">
        <w:rPr>
          <w:sz w:val="28"/>
          <w:szCs w:val="28"/>
        </w:rPr>
        <w:t xml:space="preserve"> </w:t>
      </w:r>
      <w:r w:rsidR="00EE67E1">
        <w:rPr>
          <w:sz w:val="28"/>
          <w:szCs w:val="28"/>
        </w:rPr>
        <w:t>Дунин В.А</w:t>
      </w:r>
      <w:r w:rsidRPr="00582844" w:rsidR="008E302D">
        <w:rPr>
          <w:sz w:val="28"/>
          <w:szCs w:val="28"/>
        </w:rPr>
        <w:t>.</w:t>
      </w:r>
      <w:r>
        <w:rPr>
          <w:sz w:val="28"/>
          <w:szCs w:val="28"/>
        </w:rPr>
        <w:t xml:space="preserve"> вину </w:t>
      </w:r>
      <w:r w:rsidRPr="00582844">
        <w:rPr>
          <w:sz w:val="28"/>
          <w:szCs w:val="28"/>
        </w:rPr>
        <w:t>в совершении правонарушения признал.</w:t>
      </w:r>
    </w:p>
    <w:p w:rsidR="00D10147" w:rsidP="00C0423C" w14:paraId="42C19042" w14:textId="42C41C1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52601C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зучив и исследовав материалы дела, суд считает, что </w:t>
      </w:r>
      <w:r w:rsidRPr="00582844" w:rsidR="008E302D">
        <w:rPr>
          <w:sz w:val="28"/>
          <w:szCs w:val="28"/>
        </w:rPr>
        <w:t xml:space="preserve">его </w:t>
      </w:r>
      <w:r w:rsidRPr="00582844">
        <w:rPr>
          <w:sz w:val="28"/>
          <w:szCs w:val="28"/>
        </w:rPr>
        <w:t xml:space="preserve">вина в совершении административного правонарушения подтверждается материалами дела: протоколом об административном правонарушении </w:t>
      </w:r>
      <w:r w:rsidRPr="009C6E91" w:rsidR="0041316B">
        <w:rPr>
          <w:sz w:val="20"/>
          <w:szCs w:val="20"/>
        </w:rPr>
        <w:t xml:space="preserve">(данные </w:t>
      </w:r>
      <w:r w:rsidRPr="009C6E91" w:rsidR="0041316B">
        <w:rPr>
          <w:sz w:val="20"/>
          <w:szCs w:val="20"/>
        </w:rPr>
        <w:t xml:space="preserve">изъяты)  </w:t>
      </w:r>
      <w:r w:rsidRPr="00582844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копией постановления </w:t>
      </w:r>
      <w:r w:rsidRPr="009C6E91" w:rsidR="0041316B">
        <w:rPr>
          <w:sz w:val="20"/>
          <w:szCs w:val="20"/>
        </w:rPr>
        <w:t xml:space="preserve">(данные изъяты)  </w:t>
      </w:r>
      <w:r w:rsidRPr="00582844" w:rsidR="00C0423C">
        <w:rPr>
          <w:sz w:val="28"/>
          <w:szCs w:val="28"/>
        </w:rPr>
        <w:t>.</w:t>
      </w:r>
      <w:r w:rsidR="00800256">
        <w:rPr>
          <w:sz w:val="28"/>
          <w:szCs w:val="28"/>
        </w:rPr>
        <w:t>, и другими материалами дела.</w:t>
      </w:r>
    </w:p>
    <w:p w:rsidR="00EC2DDB" w:rsidRPr="00582844" w:rsidP="00C0423C" w14:paraId="16C8196F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Таким образом, действия </w:t>
      </w:r>
      <w:r w:rsidR="00EE67E1">
        <w:rPr>
          <w:sz w:val="28"/>
          <w:szCs w:val="28"/>
        </w:rPr>
        <w:t>Дунина В.А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P="000342FE" w14:paraId="1584688E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EE67E1">
        <w:rPr>
          <w:sz w:val="28"/>
          <w:szCs w:val="28"/>
        </w:rPr>
        <w:t>Дунину В.А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05321E" w:rsidRPr="00582844" w:rsidP="000342FE" w14:paraId="13ABD007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ответственность, суд учитывает признание вины.</w:t>
      </w:r>
    </w:p>
    <w:p w:rsidR="00800256" w:rsidRPr="00582844" w:rsidP="00800256" w14:paraId="4158581C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Обстоятельств, отягчающих ответственность </w:t>
      </w:r>
      <w:r w:rsidR="00EE67E1">
        <w:rPr>
          <w:sz w:val="28"/>
          <w:szCs w:val="28"/>
        </w:rPr>
        <w:t>Дунина В.А</w:t>
      </w:r>
      <w:r w:rsidRPr="00582844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BF3853" w:rsidRPr="00F87E0E" w:rsidP="00BF3853" w14:paraId="75391385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>
        <w:rPr>
          <w:sz w:val="28"/>
          <w:szCs w:val="28"/>
        </w:rPr>
        <w:t>Дунину В.А</w:t>
      </w:r>
      <w:r w:rsidRPr="00F87E0E">
        <w:rPr>
          <w:sz w:val="28"/>
          <w:szCs w:val="28"/>
        </w:rPr>
        <w:t xml:space="preserve">. </w:t>
      </w:r>
      <w:r w:rsidRPr="00F87E0E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5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RPr="00F87E0E" w:rsidP="00BF3853" w14:paraId="29AEBDFE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 w14:paraId="2FBB89AC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 w14:paraId="489D6180" w14:textId="77777777">
      <w:pPr>
        <w:jc w:val="center"/>
        <w:rPr>
          <w:b/>
          <w:sz w:val="28"/>
          <w:szCs w:val="28"/>
        </w:rPr>
      </w:pPr>
    </w:p>
    <w:p w:rsidR="0041316B" w:rsidP="00781092" w14:paraId="0D496D1A" w14:textId="77777777">
      <w:pPr>
        <w:ind w:firstLine="708"/>
        <w:jc w:val="both"/>
        <w:rPr>
          <w:sz w:val="20"/>
          <w:szCs w:val="20"/>
        </w:rPr>
      </w:pPr>
      <w:r w:rsidRPr="00582844">
        <w:rPr>
          <w:sz w:val="28"/>
          <w:szCs w:val="28"/>
        </w:rPr>
        <w:t xml:space="preserve">Признать </w:t>
      </w:r>
      <w:r w:rsidR="00EE67E1">
        <w:rPr>
          <w:sz w:val="28"/>
          <w:szCs w:val="28"/>
        </w:rPr>
        <w:t>Дунина В А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582844" w:rsidR="00BC0DA7">
        <w:rPr>
          <w:sz w:val="28"/>
          <w:szCs w:val="28"/>
        </w:rPr>
        <w:t xml:space="preserve">административного штрафа в размере </w:t>
      </w:r>
      <w:r w:rsidRPr="009C6E91">
        <w:rPr>
          <w:sz w:val="20"/>
          <w:szCs w:val="20"/>
        </w:rPr>
        <w:t xml:space="preserve">(данные изъяты)  </w:t>
      </w:r>
    </w:p>
    <w:p w:rsidR="00781092" w:rsidRPr="00582844" w:rsidP="00781092" w14:paraId="779E13E1" w14:textId="592B863D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Сумму штрафа необходимо внести: </w:t>
      </w:r>
      <w:r w:rsidRPr="009C6E91" w:rsidR="0041316B">
        <w:rPr>
          <w:sz w:val="20"/>
          <w:szCs w:val="20"/>
        </w:rPr>
        <w:t xml:space="preserve">(данные изъяты)  </w:t>
      </w: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 w14:paraId="066D84A5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BF3853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 w14:paraId="3286629E" w14:textId="77777777">
      <w:pPr>
        <w:jc w:val="both"/>
        <w:rPr>
          <w:sz w:val="28"/>
          <w:szCs w:val="28"/>
        </w:rPr>
      </w:pPr>
    </w:p>
    <w:p w:rsidR="00EC2DDB" w:rsidRPr="005822EB" w:rsidP="00582844" w14:paraId="68821579" w14:textId="77777777">
      <w:pPr>
        <w:jc w:val="both"/>
        <w:rPr>
          <w:sz w:val="22"/>
          <w:szCs w:val="22"/>
        </w:rPr>
      </w:pPr>
      <w:r w:rsidRPr="005822EB">
        <w:rPr>
          <w:sz w:val="28"/>
          <w:szCs w:val="28"/>
        </w:rPr>
        <w:t xml:space="preserve">     </w:t>
      </w:r>
      <w:r w:rsidR="0005321E">
        <w:rPr>
          <w:sz w:val="28"/>
          <w:szCs w:val="28"/>
        </w:rPr>
        <w:t xml:space="preserve">     </w:t>
      </w:r>
      <w:r w:rsidRPr="005822EB" w:rsidR="00D10147"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Pr="005822EB" w:rsidR="000342FE">
        <w:rPr>
          <w:sz w:val="28"/>
          <w:szCs w:val="28"/>
        </w:rPr>
        <w:t xml:space="preserve">            </w:t>
      </w:r>
      <w:r w:rsidRPr="005822EB" w:rsidR="00463730">
        <w:rPr>
          <w:sz w:val="28"/>
          <w:szCs w:val="28"/>
        </w:rPr>
        <w:t xml:space="preserve"> </w:t>
      </w:r>
      <w:r w:rsidR="0005321E">
        <w:rPr>
          <w:sz w:val="28"/>
          <w:szCs w:val="28"/>
        </w:rPr>
        <w:t xml:space="preserve">     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 w14:paraId="617EA722" w14:textId="77777777">
      <w:pPr>
        <w:rPr>
          <w:sz w:val="22"/>
          <w:szCs w:val="22"/>
        </w:rPr>
      </w:pPr>
    </w:p>
    <w:p w:rsidR="00645DCC" w:rsidRPr="00E55643" w14:paraId="52DEBDEF" w14:textId="77777777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5321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7DB9"/>
    <w:rsid w:val="001D3358"/>
    <w:rsid w:val="0028748B"/>
    <w:rsid w:val="002967DA"/>
    <w:rsid w:val="003525FC"/>
    <w:rsid w:val="003D6D0B"/>
    <w:rsid w:val="00404603"/>
    <w:rsid w:val="0041316B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B4F66"/>
    <w:rsid w:val="00645DCC"/>
    <w:rsid w:val="00670A76"/>
    <w:rsid w:val="006A35F0"/>
    <w:rsid w:val="006F7BE4"/>
    <w:rsid w:val="0072561B"/>
    <w:rsid w:val="00733A98"/>
    <w:rsid w:val="00737FCF"/>
    <w:rsid w:val="0076308D"/>
    <w:rsid w:val="00781092"/>
    <w:rsid w:val="007A4631"/>
    <w:rsid w:val="007C39C4"/>
    <w:rsid w:val="007C3E81"/>
    <w:rsid w:val="007D0130"/>
    <w:rsid w:val="007D04E7"/>
    <w:rsid w:val="00800256"/>
    <w:rsid w:val="00867034"/>
    <w:rsid w:val="008D2E05"/>
    <w:rsid w:val="008E302D"/>
    <w:rsid w:val="0090221B"/>
    <w:rsid w:val="00904111"/>
    <w:rsid w:val="009818EA"/>
    <w:rsid w:val="0098456C"/>
    <w:rsid w:val="009B6E60"/>
    <w:rsid w:val="009C6E91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8186C"/>
    <w:rsid w:val="00C93F5C"/>
    <w:rsid w:val="00CC4D1D"/>
    <w:rsid w:val="00CD7298"/>
    <w:rsid w:val="00CF4D80"/>
    <w:rsid w:val="00CF6784"/>
    <w:rsid w:val="00D10147"/>
    <w:rsid w:val="00D15107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EE67E1"/>
    <w:rsid w:val="00F57D96"/>
    <w:rsid w:val="00F82C2A"/>
    <w:rsid w:val="00F87E0E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51F0A9-D8E9-4CB1-9C08-C4CC4325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5/statia-5.59/" TargetMode="External" /><Relationship Id="rId6" Type="http://schemas.openxmlformats.org/officeDocument/2006/relationships/hyperlink" Target="http://sudact.ru/law/koap/razdel-iv/glava-29/statia-29.9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5681-6A6A-42DB-B7B8-FF4728D2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