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64C42" w:rsidRPr="0006467C" w:rsidP="00064C42" w14:paraId="0E9D64BA" w14:textId="77777777">
      <w:pPr>
        <w:ind w:firstLine="851"/>
        <w:jc w:val="right"/>
        <w:rPr>
          <w:sz w:val="20"/>
          <w:szCs w:val="20"/>
        </w:rPr>
      </w:pPr>
      <w:r w:rsidRPr="0006467C">
        <w:rPr>
          <w:sz w:val="20"/>
          <w:szCs w:val="20"/>
        </w:rPr>
        <w:t>Дело №5-</w:t>
      </w:r>
      <w:r w:rsidRPr="0006467C" w:rsidR="003A6C01">
        <w:rPr>
          <w:sz w:val="20"/>
          <w:szCs w:val="20"/>
        </w:rPr>
        <w:t>63</w:t>
      </w:r>
      <w:r w:rsidRPr="0006467C">
        <w:rPr>
          <w:sz w:val="20"/>
          <w:szCs w:val="20"/>
        </w:rPr>
        <w:t>-</w:t>
      </w:r>
      <w:r w:rsidRPr="0006467C" w:rsidR="00BF19E0">
        <w:rPr>
          <w:sz w:val="20"/>
          <w:szCs w:val="20"/>
        </w:rPr>
        <w:t>417</w:t>
      </w:r>
      <w:r w:rsidRPr="0006467C">
        <w:rPr>
          <w:sz w:val="20"/>
          <w:szCs w:val="20"/>
        </w:rPr>
        <w:t>/202</w:t>
      </w:r>
      <w:r w:rsidRPr="0006467C" w:rsidR="00664358">
        <w:rPr>
          <w:sz w:val="20"/>
          <w:szCs w:val="20"/>
        </w:rPr>
        <w:t>4</w:t>
      </w:r>
    </w:p>
    <w:p w:rsidR="00064C42" w:rsidRPr="0006467C" w:rsidP="00064C42" w14:paraId="472DF429" w14:textId="77777777">
      <w:pPr>
        <w:ind w:firstLine="851"/>
        <w:jc w:val="center"/>
        <w:rPr>
          <w:sz w:val="20"/>
          <w:szCs w:val="20"/>
        </w:rPr>
      </w:pPr>
    </w:p>
    <w:p w:rsidR="00064C42" w:rsidRPr="0006467C" w:rsidP="00064C42" w14:paraId="48FC9266" w14:textId="77777777">
      <w:pPr>
        <w:ind w:firstLine="851"/>
        <w:jc w:val="center"/>
        <w:rPr>
          <w:b/>
          <w:sz w:val="20"/>
          <w:szCs w:val="20"/>
        </w:rPr>
      </w:pPr>
      <w:r w:rsidRPr="0006467C">
        <w:rPr>
          <w:b/>
          <w:sz w:val="20"/>
          <w:szCs w:val="20"/>
        </w:rPr>
        <w:t>ПОСТАНОВЛЕНИЕ</w:t>
      </w:r>
    </w:p>
    <w:p w:rsidR="00064C42" w:rsidRPr="0006467C" w:rsidP="00064C42" w14:paraId="1C89342A" w14:textId="77777777">
      <w:pPr>
        <w:ind w:firstLine="851"/>
        <w:jc w:val="center"/>
        <w:rPr>
          <w:sz w:val="20"/>
          <w:szCs w:val="20"/>
        </w:rPr>
      </w:pPr>
    </w:p>
    <w:p w:rsidR="00064C42" w:rsidRPr="0006467C" w:rsidP="00064C42" w14:paraId="56A2F251" w14:textId="77777777">
      <w:pPr>
        <w:rPr>
          <w:sz w:val="20"/>
          <w:szCs w:val="20"/>
          <w:lang w:val="uk-UA"/>
        </w:rPr>
      </w:pPr>
      <w:r w:rsidRPr="0006467C">
        <w:rPr>
          <w:sz w:val="20"/>
          <w:szCs w:val="20"/>
          <w:lang w:val="uk-UA"/>
        </w:rPr>
        <w:t xml:space="preserve">10 </w:t>
      </w:r>
      <w:r w:rsidRPr="0006467C">
        <w:rPr>
          <w:sz w:val="20"/>
          <w:szCs w:val="20"/>
          <w:lang w:val="uk-UA"/>
        </w:rPr>
        <w:t>декабря</w:t>
      </w:r>
      <w:r w:rsidRPr="0006467C" w:rsidR="00FE59C7">
        <w:rPr>
          <w:sz w:val="20"/>
          <w:szCs w:val="20"/>
          <w:lang w:val="uk-UA"/>
        </w:rPr>
        <w:t xml:space="preserve"> 202</w:t>
      </w:r>
      <w:r w:rsidRPr="0006467C" w:rsidR="00664358">
        <w:rPr>
          <w:sz w:val="20"/>
          <w:szCs w:val="20"/>
          <w:lang w:val="uk-UA"/>
        </w:rPr>
        <w:t>4</w:t>
      </w:r>
      <w:r w:rsidRPr="0006467C" w:rsidR="00084344">
        <w:rPr>
          <w:sz w:val="20"/>
          <w:szCs w:val="20"/>
          <w:lang w:val="uk-UA"/>
        </w:rPr>
        <w:t xml:space="preserve"> </w:t>
      </w:r>
      <w:r w:rsidRPr="0006467C">
        <w:rPr>
          <w:sz w:val="20"/>
          <w:szCs w:val="20"/>
          <w:lang w:val="uk-UA"/>
        </w:rPr>
        <w:t>года</w:t>
      </w:r>
      <w:r w:rsidRPr="0006467C">
        <w:rPr>
          <w:sz w:val="20"/>
          <w:szCs w:val="20"/>
          <w:lang w:val="uk-UA"/>
        </w:rPr>
        <w:t xml:space="preserve">                </w:t>
      </w:r>
      <w:r w:rsidRPr="0006467C" w:rsidR="00574C77">
        <w:rPr>
          <w:sz w:val="20"/>
          <w:szCs w:val="20"/>
          <w:lang w:val="uk-UA"/>
        </w:rPr>
        <w:t xml:space="preserve">         </w:t>
      </w:r>
      <w:r w:rsidRPr="0006467C" w:rsidR="00352BB1">
        <w:rPr>
          <w:sz w:val="20"/>
          <w:szCs w:val="20"/>
          <w:lang w:val="uk-UA"/>
        </w:rPr>
        <w:t xml:space="preserve">        </w:t>
      </w:r>
      <w:r w:rsidRPr="0006467C" w:rsidR="000B1CA3">
        <w:rPr>
          <w:sz w:val="20"/>
          <w:szCs w:val="20"/>
          <w:lang w:val="uk-UA"/>
        </w:rPr>
        <w:t xml:space="preserve">            </w:t>
      </w:r>
      <w:r w:rsidRPr="0006467C" w:rsidR="00EB58A9">
        <w:rPr>
          <w:sz w:val="20"/>
          <w:szCs w:val="20"/>
          <w:lang w:val="uk-UA"/>
        </w:rPr>
        <w:t xml:space="preserve">                      </w:t>
      </w:r>
      <w:r w:rsidRPr="0006467C" w:rsidR="00BF19E0">
        <w:rPr>
          <w:sz w:val="20"/>
          <w:szCs w:val="20"/>
          <w:lang w:val="uk-UA"/>
        </w:rPr>
        <w:t xml:space="preserve">             </w:t>
      </w:r>
      <w:r w:rsidR="0006467C">
        <w:rPr>
          <w:sz w:val="20"/>
          <w:szCs w:val="20"/>
          <w:lang w:val="uk-UA"/>
        </w:rPr>
        <w:tab/>
      </w:r>
      <w:r w:rsidR="0006467C">
        <w:rPr>
          <w:sz w:val="20"/>
          <w:szCs w:val="20"/>
          <w:lang w:val="uk-UA"/>
        </w:rPr>
        <w:tab/>
      </w:r>
      <w:r w:rsidR="0006467C">
        <w:rPr>
          <w:sz w:val="20"/>
          <w:szCs w:val="20"/>
          <w:lang w:val="uk-UA"/>
        </w:rPr>
        <w:tab/>
      </w:r>
      <w:r w:rsidR="0006467C">
        <w:rPr>
          <w:sz w:val="20"/>
          <w:szCs w:val="20"/>
          <w:lang w:val="uk-UA"/>
        </w:rPr>
        <w:tab/>
        <w:t xml:space="preserve">  </w:t>
      </w:r>
      <w:r w:rsidRPr="0006467C" w:rsidR="00BF19E0">
        <w:rPr>
          <w:sz w:val="20"/>
          <w:szCs w:val="20"/>
          <w:lang w:val="uk-UA"/>
        </w:rPr>
        <w:t xml:space="preserve">  </w:t>
      </w:r>
      <w:r w:rsidRPr="0006467C" w:rsidR="00AD139B">
        <w:rPr>
          <w:sz w:val="20"/>
          <w:szCs w:val="20"/>
          <w:lang w:val="uk-UA"/>
        </w:rPr>
        <w:t>пгт</w:t>
      </w:r>
      <w:r w:rsidRPr="0006467C" w:rsidR="00B5074A">
        <w:rPr>
          <w:sz w:val="20"/>
          <w:szCs w:val="20"/>
          <w:lang w:val="uk-UA"/>
        </w:rPr>
        <w:t>.</w:t>
      </w:r>
      <w:r w:rsidRPr="0006467C">
        <w:rPr>
          <w:sz w:val="20"/>
          <w:szCs w:val="20"/>
          <w:lang w:val="uk-UA"/>
        </w:rPr>
        <w:t xml:space="preserve"> </w:t>
      </w:r>
      <w:r w:rsidRPr="0006467C">
        <w:rPr>
          <w:sz w:val="20"/>
          <w:szCs w:val="20"/>
          <w:lang w:val="uk-UA"/>
        </w:rPr>
        <w:t>Ленино</w:t>
      </w:r>
    </w:p>
    <w:p w:rsidR="00064C42" w:rsidRPr="0006467C" w:rsidP="00064C42" w14:paraId="4436FD12" w14:textId="77777777">
      <w:pPr>
        <w:ind w:firstLine="851"/>
        <w:jc w:val="both"/>
        <w:rPr>
          <w:sz w:val="20"/>
          <w:szCs w:val="20"/>
          <w:lang w:val="uk-UA"/>
        </w:rPr>
      </w:pPr>
    </w:p>
    <w:p w:rsidR="000B1CA3" w:rsidRPr="0006467C" w:rsidP="008665A0" w14:paraId="0C9767BF" w14:textId="77777777">
      <w:pPr>
        <w:ind w:firstLine="851"/>
        <w:jc w:val="both"/>
        <w:rPr>
          <w:sz w:val="20"/>
          <w:szCs w:val="20"/>
        </w:rPr>
      </w:pPr>
      <w:r w:rsidRPr="0006467C">
        <w:rPr>
          <w:sz w:val="20"/>
          <w:szCs w:val="20"/>
        </w:rPr>
        <w:t>Мировой судья</w:t>
      </w:r>
      <w:r w:rsidRPr="0006467C" w:rsidR="00FE59C7">
        <w:rPr>
          <w:sz w:val="20"/>
          <w:szCs w:val="20"/>
        </w:rPr>
        <w:t xml:space="preserve"> судебного участка №6</w:t>
      </w:r>
      <w:r w:rsidRPr="0006467C">
        <w:rPr>
          <w:sz w:val="20"/>
          <w:szCs w:val="20"/>
        </w:rPr>
        <w:t>3</w:t>
      </w:r>
      <w:r w:rsidRPr="0006467C" w:rsidR="00FE59C7">
        <w:rPr>
          <w:sz w:val="20"/>
          <w:szCs w:val="20"/>
        </w:rPr>
        <w:t xml:space="preserve"> Ленинского судебного района (Ленинский муниципальный район) Республики Крым Кулунчаков А.А</w:t>
      </w:r>
      <w:r w:rsidRPr="0006467C" w:rsidR="00064C42">
        <w:rPr>
          <w:sz w:val="20"/>
          <w:szCs w:val="20"/>
          <w:shd w:val="clear" w:color="auto" w:fill="FFFFFF"/>
        </w:rPr>
        <w:t>.</w:t>
      </w:r>
      <w:r w:rsidRPr="0006467C" w:rsidR="00064C42">
        <w:rPr>
          <w:sz w:val="20"/>
          <w:szCs w:val="20"/>
        </w:rPr>
        <w:t xml:space="preserve">, рассмотрев </w:t>
      </w:r>
      <w:r w:rsidRPr="0006467C" w:rsidR="00DB44A1">
        <w:rPr>
          <w:sz w:val="20"/>
          <w:szCs w:val="20"/>
        </w:rPr>
        <w:t xml:space="preserve">в открытом судебном заседании </w:t>
      </w:r>
      <w:r w:rsidRPr="0006467C" w:rsidR="00064C42">
        <w:rPr>
          <w:sz w:val="20"/>
          <w:szCs w:val="20"/>
        </w:rPr>
        <w:t xml:space="preserve">дело об административном правонарушении, в отношении </w:t>
      </w:r>
    </w:p>
    <w:p w:rsidR="006F2E15" w:rsidP="006F2E15" w14:paraId="7BA92037" w14:textId="77777777">
      <w:pPr>
        <w:ind w:left="851"/>
        <w:jc w:val="both"/>
        <w:rPr>
          <w:sz w:val="20"/>
          <w:szCs w:val="20"/>
        </w:rPr>
      </w:pPr>
      <w:r w:rsidRPr="0006467C">
        <w:rPr>
          <w:b/>
          <w:sz w:val="20"/>
          <w:szCs w:val="20"/>
        </w:rPr>
        <w:t>Севковской</w:t>
      </w:r>
      <w:r w:rsidRPr="0006467C">
        <w:rPr>
          <w:b/>
          <w:sz w:val="20"/>
          <w:szCs w:val="20"/>
        </w:rPr>
        <w:t xml:space="preserve"> К С</w:t>
      </w:r>
      <w:r w:rsidRPr="0006467C" w:rsidR="00FE59C7">
        <w:rPr>
          <w:sz w:val="20"/>
          <w:szCs w:val="20"/>
        </w:rPr>
        <w:t xml:space="preserve">, </w:t>
      </w:r>
      <w:r w:rsidRPr="006F2E15">
        <w:rPr>
          <w:sz w:val="20"/>
          <w:szCs w:val="20"/>
        </w:rPr>
        <w:t xml:space="preserve">(данные изъяты) </w:t>
      </w:r>
    </w:p>
    <w:p w:rsidR="008665A0" w:rsidRPr="0006467C" w:rsidP="006F2E15" w14:paraId="1CB80AF0" w14:textId="01177326">
      <w:pPr>
        <w:ind w:left="851"/>
        <w:jc w:val="both"/>
        <w:rPr>
          <w:sz w:val="20"/>
          <w:szCs w:val="20"/>
        </w:rPr>
      </w:pPr>
      <w:r w:rsidRPr="0006467C">
        <w:rPr>
          <w:sz w:val="20"/>
          <w:szCs w:val="20"/>
        </w:rPr>
        <w:t>в совершении административного правонарушения, предусмотренного ч.1 ст. 12.</w:t>
      </w:r>
      <w:r w:rsidRPr="0006467C" w:rsidR="00234818">
        <w:rPr>
          <w:sz w:val="20"/>
          <w:szCs w:val="20"/>
        </w:rPr>
        <w:t>26</w:t>
      </w:r>
      <w:r w:rsidRPr="0006467C">
        <w:rPr>
          <w:sz w:val="20"/>
          <w:szCs w:val="20"/>
        </w:rPr>
        <w:t xml:space="preserve"> КоАП РФ,</w:t>
      </w:r>
    </w:p>
    <w:p w:rsidR="00B02870" w:rsidRPr="0006467C" w:rsidP="00EB58A9" w14:paraId="5B884997" w14:textId="77777777">
      <w:pPr>
        <w:jc w:val="both"/>
        <w:rPr>
          <w:sz w:val="20"/>
          <w:szCs w:val="20"/>
        </w:rPr>
      </w:pPr>
    </w:p>
    <w:p w:rsidR="00B3360D" w:rsidRPr="0006467C" w:rsidP="008476D8" w14:paraId="167C0CBC" w14:textId="77777777">
      <w:pPr>
        <w:ind w:firstLine="851"/>
        <w:jc w:val="center"/>
        <w:rPr>
          <w:b/>
          <w:sz w:val="20"/>
          <w:szCs w:val="20"/>
        </w:rPr>
      </w:pPr>
      <w:r w:rsidRPr="0006467C">
        <w:rPr>
          <w:b/>
          <w:sz w:val="20"/>
          <w:szCs w:val="20"/>
        </w:rPr>
        <w:t>УСТАНОВИЛ:</w:t>
      </w:r>
    </w:p>
    <w:p w:rsidR="00B02870" w:rsidRPr="0006467C" w:rsidP="008476D8" w14:paraId="30014AD6" w14:textId="77777777">
      <w:pPr>
        <w:ind w:firstLine="851"/>
        <w:jc w:val="center"/>
        <w:rPr>
          <w:sz w:val="20"/>
          <w:szCs w:val="20"/>
        </w:rPr>
      </w:pPr>
    </w:p>
    <w:p w:rsidR="00DE43F5" w:rsidRPr="0006467C" w:rsidP="00B5074A" w14:paraId="3CA0B29C" w14:textId="2107FAF9">
      <w:pPr>
        <w:autoSpaceDE w:val="0"/>
        <w:autoSpaceDN w:val="0"/>
        <w:adjustRightInd w:val="0"/>
        <w:ind w:firstLine="708"/>
        <w:jc w:val="both"/>
        <w:rPr>
          <w:sz w:val="20"/>
          <w:szCs w:val="20"/>
        </w:rPr>
      </w:pPr>
      <w:r w:rsidRPr="0006467C">
        <w:rPr>
          <w:sz w:val="20"/>
          <w:szCs w:val="20"/>
        </w:rPr>
        <w:t xml:space="preserve">Согласно протоколу об административном правонарушении </w:t>
      </w:r>
      <w:r w:rsidRPr="0006467C" w:rsidR="008476D8">
        <w:rPr>
          <w:sz w:val="20"/>
          <w:szCs w:val="20"/>
        </w:rPr>
        <w:t xml:space="preserve">от </w:t>
      </w:r>
      <w:r w:rsidRPr="006F2E15" w:rsidR="006F2E15">
        <w:rPr>
          <w:sz w:val="20"/>
          <w:szCs w:val="20"/>
        </w:rPr>
        <w:t xml:space="preserve">(данные изъяты) </w:t>
      </w:r>
      <w:r w:rsidRPr="0006467C" w:rsidR="00E64DB0">
        <w:rPr>
          <w:sz w:val="20"/>
          <w:szCs w:val="20"/>
        </w:rPr>
        <w:t>Севковская</w:t>
      </w:r>
      <w:r w:rsidRPr="0006467C" w:rsidR="00E64DB0">
        <w:rPr>
          <w:sz w:val="20"/>
          <w:szCs w:val="20"/>
        </w:rPr>
        <w:t xml:space="preserve"> К.С.</w:t>
      </w:r>
      <w:r w:rsidRPr="0006467C" w:rsidR="008476D8">
        <w:rPr>
          <w:sz w:val="20"/>
          <w:szCs w:val="20"/>
        </w:rPr>
        <w:t xml:space="preserve">, находясь </w:t>
      </w:r>
      <w:r w:rsidRPr="0006467C" w:rsidR="00E64DB0">
        <w:rPr>
          <w:sz w:val="20"/>
          <w:szCs w:val="20"/>
        </w:rPr>
        <w:t xml:space="preserve">на а/д </w:t>
      </w:r>
      <w:r w:rsidRPr="006F2E15" w:rsidR="006F2E15">
        <w:rPr>
          <w:sz w:val="20"/>
          <w:szCs w:val="20"/>
        </w:rPr>
        <w:t>(данные изъяты)</w:t>
      </w:r>
      <w:r w:rsidRPr="0006467C" w:rsidR="00CB5474">
        <w:rPr>
          <w:sz w:val="20"/>
          <w:szCs w:val="20"/>
        </w:rPr>
        <w:t>,</w:t>
      </w:r>
      <w:r w:rsidRPr="0006467C" w:rsidR="00831AA5">
        <w:rPr>
          <w:sz w:val="20"/>
          <w:szCs w:val="20"/>
        </w:rPr>
        <w:t xml:space="preserve"> </w:t>
      </w:r>
      <w:r w:rsidRPr="0006467C" w:rsidR="008476D8">
        <w:rPr>
          <w:sz w:val="20"/>
          <w:szCs w:val="20"/>
        </w:rPr>
        <w:t>управля</w:t>
      </w:r>
      <w:r w:rsidRPr="0006467C" w:rsidR="00CB5474">
        <w:rPr>
          <w:sz w:val="20"/>
          <w:szCs w:val="20"/>
        </w:rPr>
        <w:t>я</w:t>
      </w:r>
      <w:r w:rsidRPr="0006467C" w:rsidR="008476D8">
        <w:rPr>
          <w:sz w:val="20"/>
          <w:szCs w:val="20"/>
        </w:rPr>
        <w:t xml:space="preserve"> транспортным средством </w:t>
      </w:r>
      <w:r w:rsidRPr="0006467C" w:rsidR="00CB5474">
        <w:rPr>
          <w:sz w:val="20"/>
          <w:szCs w:val="20"/>
        </w:rPr>
        <w:t xml:space="preserve">а/м </w:t>
      </w:r>
      <w:r w:rsidRPr="006F2E15" w:rsidR="006F2E15">
        <w:rPr>
          <w:sz w:val="20"/>
          <w:szCs w:val="20"/>
        </w:rPr>
        <w:t xml:space="preserve">(данные изъяты) </w:t>
      </w:r>
      <w:r w:rsidRPr="0006467C" w:rsidR="008476D8">
        <w:rPr>
          <w:sz w:val="20"/>
          <w:szCs w:val="20"/>
        </w:rPr>
        <w:t>с признаками опьянения (</w:t>
      </w:r>
      <w:r w:rsidRPr="0006467C" w:rsidR="00E64DB0">
        <w:rPr>
          <w:sz w:val="20"/>
          <w:szCs w:val="20"/>
        </w:rPr>
        <w:t>запах алкоголя изо рта, резкое изменение окраски кожных покровов лица</w:t>
      </w:r>
      <w:r w:rsidRPr="0006467C" w:rsidR="00831AA5">
        <w:rPr>
          <w:sz w:val="20"/>
          <w:szCs w:val="20"/>
        </w:rPr>
        <w:t>)</w:t>
      </w:r>
      <w:r w:rsidRPr="0006467C" w:rsidR="001659A1">
        <w:rPr>
          <w:sz w:val="20"/>
          <w:szCs w:val="20"/>
        </w:rPr>
        <w:t xml:space="preserve">, </w:t>
      </w:r>
      <w:r w:rsidRPr="006F2E15" w:rsidR="006F2E15">
        <w:rPr>
          <w:sz w:val="20"/>
          <w:szCs w:val="20"/>
        </w:rPr>
        <w:t xml:space="preserve">(данные изъяты) </w:t>
      </w:r>
      <w:r w:rsidRPr="0006467C" w:rsidR="00CB5474">
        <w:rPr>
          <w:sz w:val="20"/>
          <w:szCs w:val="20"/>
        </w:rPr>
        <w:t xml:space="preserve">минут </w:t>
      </w:r>
      <w:r w:rsidRPr="0006467C" w:rsidR="003A6C01">
        <w:rPr>
          <w:sz w:val="20"/>
          <w:szCs w:val="20"/>
        </w:rPr>
        <w:t>н</w:t>
      </w:r>
      <w:r w:rsidRPr="0006467C" w:rsidR="001459AA">
        <w:rPr>
          <w:sz w:val="20"/>
          <w:szCs w:val="20"/>
        </w:rPr>
        <w:t>е</w:t>
      </w:r>
      <w:r w:rsidRPr="0006467C" w:rsidR="00AB332B">
        <w:rPr>
          <w:sz w:val="20"/>
          <w:szCs w:val="20"/>
        </w:rPr>
        <w:t xml:space="preserve"> выполнил</w:t>
      </w:r>
      <w:r w:rsidRPr="0006467C" w:rsidR="00E64DB0">
        <w:rPr>
          <w:sz w:val="20"/>
          <w:szCs w:val="20"/>
        </w:rPr>
        <w:t>а</w:t>
      </w:r>
      <w:r w:rsidRPr="0006467C" w:rsidR="00AB332B">
        <w:rPr>
          <w:sz w:val="20"/>
          <w:szCs w:val="20"/>
        </w:rPr>
        <w:t xml:space="preserve"> законное требование уполномоченного должностного лица (сотрудника полиции) о прохождении медицинского освидетельствования</w:t>
      </w:r>
      <w:r w:rsidRPr="0006467C" w:rsidR="003A6C01">
        <w:rPr>
          <w:sz w:val="20"/>
          <w:szCs w:val="20"/>
        </w:rPr>
        <w:t xml:space="preserve"> на состояние опьянения</w:t>
      </w:r>
      <w:r w:rsidRPr="0006467C" w:rsidR="00AC1C21">
        <w:rPr>
          <w:sz w:val="20"/>
          <w:szCs w:val="20"/>
        </w:rPr>
        <w:t>,</w:t>
      </w:r>
      <w:r w:rsidRPr="0006467C" w:rsidR="00905178">
        <w:rPr>
          <w:sz w:val="20"/>
          <w:szCs w:val="20"/>
        </w:rPr>
        <w:t xml:space="preserve"> совершив</w:t>
      </w:r>
      <w:r w:rsidRPr="0006467C">
        <w:rPr>
          <w:sz w:val="20"/>
          <w:szCs w:val="20"/>
        </w:rPr>
        <w:t xml:space="preserve"> административное правонарушение, предусмотренное ч.1 ст.12.</w:t>
      </w:r>
      <w:r w:rsidRPr="0006467C" w:rsidR="00AC1C21">
        <w:rPr>
          <w:sz w:val="20"/>
          <w:szCs w:val="20"/>
        </w:rPr>
        <w:t>26</w:t>
      </w:r>
      <w:r w:rsidRPr="0006467C">
        <w:rPr>
          <w:sz w:val="20"/>
          <w:szCs w:val="20"/>
        </w:rPr>
        <w:t xml:space="preserve"> КоАП РФ. При этом признаков уголовно наказуемого деяния </w:t>
      </w:r>
      <w:r w:rsidRPr="0006467C" w:rsidR="003A6C01">
        <w:rPr>
          <w:sz w:val="20"/>
          <w:szCs w:val="20"/>
        </w:rPr>
        <w:t xml:space="preserve">в действиях </w:t>
      </w:r>
      <w:r w:rsidRPr="0006467C" w:rsidR="00E64DB0">
        <w:rPr>
          <w:sz w:val="20"/>
          <w:szCs w:val="20"/>
        </w:rPr>
        <w:t>Севковской</w:t>
      </w:r>
      <w:r w:rsidRPr="0006467C" w:rsidR="00E64DB0">
        <w:rPr>
          <w:sz w:val="20"/>
          <w:szCs w:val="20"/>
        </w:rPr>
        <w:t xml:space="preserve"> К.С.</w:t>
      </w:r>
      <w:r w:rsidRPr="0006467C" w:rsidR="003A6C01">
        <w:rPr>
          <w:sz w:val="20"/>
          <w:szCs w:val="20"/>
        </w:rPr>
        <w:t xml:space="preserve"> </w:t>
      </w:r>
      <w:r w:rsidRPr="0006467C">
        <w:rPr>
          <w:sz w:val="20"/>
          <w:szCs w:val="20"/>
        </w:rPr>
        <w:t>установлено не было.</w:t>
      </w:r>
    </w:p>
    <w:p w:rsidR="008476D8" w:rsidRPr="0006467C" w:rsidP="00B5074A" w14:paraId="7BF0CD5B" w14:textId="77777777">
      <w:pPr>
        <w:autoSpaceDE w:val="0"/>
        <w:autoSpaceDN w:val="0"/>
        <w:adjustRightInd w:val="0"/>
        <w:ind w:firstLine="708"/>
        <w:jc w:val="both"/>
        <w:rPr>
          <w:sz w:val="20"/>
          <w:szCs w:val="20"/>
        </w:rPr>
      </w:pPr>
      <w:r w:rsidRPr="0006467C">
        <w:rPr>
          <w:sz w:val="20"/>
          <w:szCs w:val="20"/>
        </w:rPr>
        <w:t>Севковская</w:t>
      </w:r>
      <w:r w:rsidRPr="0006467C">
        <w:rPr>
          <w:sz w:val="20"/>
          <w:szCs w:val="20"/>
        </w:rPr>
        <w:t xml:space="preserve"> К.С. </w:t>
      </w:r>
      <w:r w:rsidRPr="0006467C" w:rsidR="00B16925">
        <w:rPr>
          <w:sz w:val="20"/>
          <w:szCs w:val="20"/>
        </w:rPr>
        <w:t>в судебное заседание не явил</w:t>
      </w:r>
      <w:r w:rsidRPr="0006467C">
        <w:rPr>
          <w:sz w:val="20"/>
          <w:szCs w:val="20"/>
        </w:rPr>
        <w:t>ась</w:t>
      </w:r>
      <w:r w:rsidRPr="0006467C" w:rsidR="00B16925">
        <w:rPr>
          <w:sz w:val="20"/>
          <w:szCs w:val="20"/>
        </w:rPr>
        <w:t>, надлежаще извещ</w:t>
      </w:r>
      <w:r w:rsidRPr="0006467C">
        <w:rPr>
          <w:sz w:val="20"/>
          <w:szCs w:val="20"/>
        </w:rPr>
        <w:t>ена</w:t>
      </w:r>
      <w:r w:rsidRPr="0006467C" w:rsidR="00B16925">
        <w:rPr>
          <w:sz w:val="20"/>
          <w:szCs w:val="20"/>
        </w:rPr>
        <w:t xml:space="preserve"> о врем</w:t>
      </w:r>
      <w:r w:rsidRPr="0006467C" w:rsidR="0019776D">
        <w:rPr>
          <w:sz w:val="20"/>
          <w:szCs w:val="20"/>
        </w:rPr>
        <w:t>ени и месте судебного заседания</w:t>
      </w:r>
      <w:r w:rsidRPr="0006467C">
        <w:rPr>
          <w:sz w:val="20"/>
          <w:szCs w:val="20"/>
        </w:rPr>
        <w:t>.</w:t>
      </w:r>
      <w:r w:rsidRPr="0006467C" w:rsidR="00A04642">
        <w:rPr>
          <w:sz w:val="20"/>
          <w:szCs w:val="20"/>
        </w:rPr>
        <w:t xml:space="preserve"> Направил</w:t>
      </w:r>
      <w:r w:rsidRPr="0006467C">
        <w:rPr>
          <w:sz w:val="20"/>
          <w:szCs w:val="20"/>
        </w:rPr>
        <w:t>а</w:t>
      </w:r>
      <w:r w:rsidRPr="0006467C" w:rsidR="00A04642">
        <w:rPr>
          <w:sz w:val="20"/>
          <w:szCs w:val="20"/>
        </w:rPr>
        <w:t xml:space="preserve"> </w:t>
      </w:r>
      <w:r w:rsidRPr="0006467C" w:rsidR="00CB5474">
        <w:rPr>
          <w:sz w:val="20"/>
          <w:szCs w:val="20"/>
        </w:rPr>
        <w:t>заявление, в котором просит рассмотреть дело в е</w:t>
      </w:r>
      <w:r w:rsidRPr="0006467C">
        <w:rPr>
          <w:sz w:val="20"/>
          <w:szCs w:val="20"/>
        </w:rPr>
        <w:t>ё</w:t>
      </w:r>
      <w:r w:rsidRPr="0006467C" w:rsidR="00CB5474">
        <w:rPr>
          <w:sz w:val="20"/>
          <w:szCs w:val="20"/>
        </w:rPr>
        <w:t xml:space="preserve"> отсутствие, вину признает, просил</w:t>
      </w:r>
      <w:r w:rsidRPr="0006467C">
        <w:rPr>
          <w:sz w:val="20"/>
          <w:szCs w:val="20"/>
        </w:rPr>
        <w:t>а</w:t>
      </w:r>
      <w:r w:rsidRPr="0006467C" w:rsidR="00CB5474">
        <w:rPr>
          <w:sz w:val="20"/>
          <w:szCs w:val="20"/>
        </w:rPr>
        <w:t xml:space="preserve"> назначить минимальное наказание.</w:t>
      </w:r>
    </w:p>
    <w:p w:rsidR="00F73C77" w:rsidRPr="0006467C" w:rsidP="00B5074A" w14:paraId="60030F39" w14:textId="77777777">
      <w:pPr>
        <w:autoSpaceDE w:val="0"/>
        <w:autoSpaceDN w:val="0"/>
        <w:adjustRightInd w:val="0"/>
        <w:ind w:firstLine="708"/>
        <w:jc w:val="both"/>
        <w:rPr>
          <w:sz w:val="20"/>
          <w:szCs w:val="20"/>
        </w:rPr>
      </w:pPr>
      <w:r w:rsidRPr="0006467C">
        <w:rPr>
          <w:sz w:val="20"/>
          <w:szCs w:val="20"/>
        </w:rPr>
        <w:t>И</w:t>
      </w:r>
      <w:r w:rsidRPr="0006467C">
        <w:rPr>
          <w:sz w:val="20"/>
          <w:szCs w:val="20"/>
        </w:rPr>
        <w:t>сследовав материалы дела, прихожу к следующему.</w:t>
      </w:r>
    </w:p>
    <w:p w:rsidR="003A6C01" w:rsidRPr="0006467C" w:rsidP="00B5074A" w14:paraId="706BDE96" w14:textId="77777777">
      <w:pPr>
        <w:ind w:firstLine="708"/>
        <w:jc w:val="both"/>
        <w:rPr>
          <w:sz w:val="20"/>
          <w:szCs w:val="20"/>
        </w:rPr>
      </w:pPr>
      <w:r w:rsidRPr="0006467C">
        <w:rPr>
          <w:sz w:val="20"/>
          <w:szCs w:val="20"/>
        </w:rPr>
        <w:t xml:space="preserve">Согласно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p>
    <w:p w:rsidR="003A6C01" w:rsidRPr="0006467C" w:rsidP="00B5074A" w14:paraId="75471B5F" w14:textId="77777777">
      <w:pPr>
        <w:ind w:firstLine="708"/>
        <w:jc w:val="both"/>
        <w:rPr>
          <w:sz w:val="20"/>
          <w:szCs w:val="20"/>
        </w:rPr>
      </w:pPr>
      <w:r w:rsidRPr="0006467C">
        <w:rPr>
          <w:sz w:val="20"/>
          <w:szCs w:val="20"/>
        </w:rPr>
        <w:t>Согласно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w:t>
      </w:r>
      <w:r w:rsidRPr="0006467C" w:rsidR="00A04642">
        <w:rPr>
          <w:sz w:val="20"/>
          <w:szCs w:val="20"/>
        </w:rPr>
        <w:t xml:space="preserve">бъектов Российской Федерации об </w:t>
      </w:r>
      <w:r w:rsidRPr="0006467C">
        <w:rPr>
          <w:sz w:val="20"/>
          <w:szCs w:val="20"/>
        </w:rPr>
        <w:t xml:space="preserve">административных правонарушениях установлена административная ответственность. </w:t>
      </w:r>
    </w:p>
    <w:p w:rsidR="003A6C01" w:rsidRPr="0006467C" w:rsidP="00B5074A" w14:paraId="43F20785" w14:textId="77777777">
      <w:pPr>
        <w:ind w:firstLine="708"/>
        <w:jc w:val="both"/>
        <w:rPr>
          <w:sz w:val="20"/>
          <w:szCs w:val="20"/>
        </w:rPr>
      </w:pPr>
      <w:r w:rsidRPr="0006467C">
        <w:rPr>
          <w:sz w:val="20"/>
          <w:szCs w:val="20"/>
        </w:rPr>
        <w:t xml:space="preserve">В соответствии со ст. 26.1 КоАП РФ по делу об административном правонарушении выяснению подлежат: наличие события административного правонарушения; лицо, совершившее противоправные действия; виновность лица в совершении административного правонарушения; обстоятельства, исключающие производство по делу об административном правонарушении; иные обстоятельства, имеющие значение для правильного разрешения дела. </w:t>
      </w:r>
    </w:p>
    <w:p w:rsidR="003A6C01" w:rsidRPr="0006467C" w:rsidP="00B5074A" w14:paraId="37174478" w14:textId="77777777">
      <w:pPr>
        <w:ind w:firstLine="708"/>
        <w:jc w:val="both"/>
        <w:rPr>
          <w:sz w:val="20"/>
          <w:szCs w:val="20"/>
        </w:rPr>
      </w:pPr>
      <w:r w:rsidRPr="0006467C">
        <w:rPr>
          <w:sz w:val="20"/>
          <w:szCs w:val="20"/>
        </w:rPr>
        <w:t xml:space="preserve">В соответствии со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3A6C01" w:rsidRPr="0006467C" w:rsidP="00B5074A" w14:paraId="12AA908E" w14:textId="77777777">
      <w:pPr>
        <w:ind w:firstLine="708"/>
        <w:jc w:val="both"/>
        <w:rPr>
          <w:sz w:val="20"/>
          <w:szCs w:val="20"/>
        </w:rPr>
      </w:pPr>
      <w:r w:rsidRPr="0006467C">
        <w:rPr>
          <w:sz w:val="20"/>
          <w:szCs w:val="20"/>
        </w:rPr>
        <w:t xml:space="preserve">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w:t>
      </w:r>
    </w:p>
    <w:p w:rsidR="003A6C01" w:rsidRPr="0006467C" w:rsidP="00B5074A" w14:paraId="34784CB6" w14:textId="77777777">
      <w:pPr>
        <w:ind w:firstLine="708"/>
        <w:jc w:val="both"/>
        <w:rPr>
          <w:sz w:val="20"/>
          <w:szCs w:val="20"/>
        </w:rPr>
      </w:pPr>
      <w:r w:rsidRPr="0006467C">
        <w:rPr>
          <w:sz w:val="20"/>
          <w:szCs w:val="20"/>
        </w:rPr>
        <w:t xml:space="preserve">В соответствии с положениями ст. 26.11 КоАП РФ, 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 При этом постановление по делу об административном правонарушении должно содержать описание обстоятельств, установленных при рассмотрении дела и мотивированное решение по делу, что предусмотрено ст. 29.10 КоАП РФ. </w:t>
      </w:r>
    </w:p>
    <w:p w:rsidR="003A6C01" w:rsidRPr="0006467C" w:rsidP="00B5074A" w14:paraId="0623B3A5" w14:textId="77777777">
      <w:pPr>
        <w:ind w:firstLine="708"/>
        <w:jc w:val="both"/>
        <w:rPr>
          <w:sz w:val="20"/>
          <w:szCs w:val="20"/>
        </w:rPr>
      </w:pPr>
      <w:r w:rsidRPr="0006467C">
        <w:rPr>
          <w:sz w:val="20"/>
          <w:szCs w:val="20"/>
        </w:rPr>
        <w:t xml:space="preserve">Субъектом административного правонарушения, предусмотренного ч. 1 ст. 12.26 КоАП РФ, является водитель транспортного средства, который не выполнил законного требования уполномоченного должностного лица о прохождении медицинского освидетельствования на состояние опьянения. </w:t>
      </w:r>
    </w:p>
    <w:p w:rsidR="003A6C01" w:rsidRPr="0006467C" w:rsidP="00B5074A" w14:paraId="22AF6608" w14:textId="77777777">
      <w:pPr>
        <w:ind w:firstLine="708"/>
        <w:jc w:val="both"/>
        <w:rPr>
          <w:sz w:val="20"/>
          <w:szCs w:val="20"/>
        </w:rPr>
      </w:pPr>
      <w:r w:rsidRPr="0006467C">
        <w:rPr>
          <w:sz w:val="20"/>
          <w:szCs w:val="20"/>
        </w:rPr>
        <w:t xml:space="preserve">Согласно правовой позиции, выраженной в пункте 9 Постановления Пленума Верховного Суда Российской Федерации от 24.10.2006 № 18 «О некоторых вопросах, возникающих у судов при применении Особенной части Кодекса Российской Федерации об административных правонарушениях», основанием привлечения к административной ответственности по статье 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 так и медицинскому работнику. </w:t>
      </w:r>
    </w:p>
    <w:p w:rsidR="003A6C01" w:rsidRPr="0006467C" w:rsidP="00B5074A" w14:paraId="3DEA1760" w14:textId="77777777">
      <w:pPr>
        <w:ind w:firstLine="708"/>
        <w:jc w:val="both"/>
        <w:rPr>
          <w:sz w:val="20"/>
          <w:szCs w:val="20"/>
        </w:rPr>
      </w:pPr>
      <w:r w:rsidRPr="0006467C">
        <w:rPr>
          <w:sz w:val="20"/>
          <w:szCs w:val="20"/>
        </w:rPr>
        <w:t xml:space="preserve">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w:t>
      </w:r>
      <w:r w:rsidRPr="0006467C">
        <w:rPr>
          <w:sz w:val="20"/>
          <w:szCs w:val="20"/>
        </w:rPr>
        <w:t xml:space="preserve">состояние опьянения (часть 4 статьи 27.12 КоАП РФ) и в протоколе об административном правонарушении, как относящиеся к событию административного правонарушения (часть 2 статьи 28.2 названного Кодекса). </w:t>
      </w:r>
    </w:p>
    <w:p w:rsidR="003A6C01" w:rsidRPr="0006467C" w:rsidP="00B5074A" w14:paraId="588F88E1" w14:textId="582B6333">
      <w:pPr>
        <w:autoSpaceDE w:val="0"/>
        <w:autoSpaceDN w:val="0"/>
        <w:adjustRightInd w:val="0"/>
        <w:ind w:firstLine="708"/>
        <w:jc w:val="both"/>
        <w:rPr>
          <w:sz w:val="20"/>
          <w:szCs w:val="20"/>
        </w:rPr>
      </w:pPr>
      <w:r w:rsidRPr="0006467C">
        <w:rPr>
          <w:sz w:val="20"/>
          <w:szCs w:val="20"/>
          <w:shd w:val="clear" w:color="auto" w:fill="FFFFFF"/>
        </w:rPr>
        <w:t xml:space="preserve">Из материалов дела об административном правонарушении усматривается, что </w:t>
      </w:r>
      <w:r w:rsidRPr="0006467C" w:rsidR="00E64DB0">
        <w:rPr>
          <w:sz w:val="20"/>
          <w:szCs w:val="20"/>
        </w:rPr>
        <w:t>Севковская</w:t>
      </w:r>
      <w:r w:rsidRPr="0006467C" w:rsidR="00E64DB0">
        <w:rPr>
          <w:sz w:val="20"/>
          <w:szCs w:val="20"/>
        </w:rPr>
        <w:t xml:space="preserve"> К.С., находясь на </w:t>
      </w:r>
      <w:r w:rsidRPr="006F2E15" w:rsidR="006F2E15">
        <w:rPr>
          <w:sz w:val="20"/>
          <w:szCs w:val="20"/>
        </w:rPr>
        <w:t>(данные изъяты)</w:t>
      </w:r>
      <w:r w:rsidRPr="0006467C" w:rsidR="00E64DB0">
        <w:rPr>
          <w:sz w:val="20"/>
          <w:szCs w:val="20"/>
        </w:rPr>
        <w:t xml:space="preserve">, управляя транспортным средством </w:t>
      </w:r>
      <w:r w:rsidRPr="006F2E15" w:rsidR="006F2E15">
        <w:rPr>
          <w:sz w:val="20"/>
          <w:szCs w:val="20"/>
        </w:rPr>
        <w:t xml:space="preserve">(данные изъяты) </w:t>
      </w:r>
      <w:r w:rsidRPr="0006467C" w:rsidR="00E64DB0">
        <w:rPr>
          <w:sz w:val="20"/>
          <w:szCs w:val="20"/>
        </w:rPr>
        <w:t xml:space="preserve">с признаками опьянения (запах алкоголя изо рта, резкое изменение окраски кожных покровов лица), </w:t>
      </w:r>
      <w:r w:rsidRPr="006F2E15" w:rsidR="006F2E15">
        <w:rPr>
          <w:sz w:val="20"/>
          <w:szCs w:val="20"/>
        </w:rPr>
        <w:t xml:space="preserve">(данные изъяты) </w:t>
      </w:r>
      <w:r w:rsidRPr="0006467C" w:rsidR="00E64DB0">
        <w:rPr>
          <w:sz w:val="20"/>
          <w:szCs w:val="20"/>
        </w:rPr>
        <w:t>не выполнила законное требование уполномоченного должностного лица (сотрудника полиции) о прохождении медицинского освидетельствования на состояние опьянения</w:t>
      </w:r>
      <w:r w:rsidRPr="0006467C">
        <w:rPr>
          <w:sz w:val="20"/>
          <w:szCs w:val="20"/>
        </w:rPr>
        <w:t>.</w:t>
      </w:r>
    </w:p>
    <w:p w:rsidR="003A6C01" w:rsidRPr="0006467C" w:rsidP="00B5074A" w14:paraId="1582F2C3" w14:textId="77777777">
      <w:pPr>
        <w:ind w:firstLine="708"/>
        <w:jc w:val="both"/>
        <w:rPr>
          <w:sz w:val="20"/>
          <w:szCs w:val="20"/>
          <w:shd w:val="clear" w:color="auto" w:fill="FFFFFF"/>
        </w:rPr>
      </w:pPr>
      <w:r w:rsidRPr="0006467C">
        <w:rPr>
          <w:sz w:val="20"/>
          <w:szCs w:val="20"/>
          <w:shd w:val="clear" w:color="auto" w:fill="FFFFFF"/>
        </w:rPr>
        <w:t>Основанием полагать, что водитель транспортного средства</w:t>
      </w:r>
      <w:r w:rsidRPr="0006467C">
        <w:rPr>
          <w:sz w:val="20"/>
          <w:szCs w:val="20"/>
        </w:rPr>
        <w:t xml:space="preserve"> </w:t>
      </w:r>
      <w:r w:rsidRPr="0006467C" w:rsidR="00E64DB0">
        <w:rPr>
          <w:sz w:val="20"/>
          <w:szCs w:val="20"/>
        </w:rPr>
        <w:t>Совковская</w:t>
      </w:r>
      <w:r w:rsidRPr="0006467C" w:rsidR="00E64DB0">
        <w:rPr>
          <w:sz w:val="20"/>
          <w:szCs w:val="20"/>
        </w:rPr>
        <w:t xml:space="preserve"> К.С.</w:t>
      </w:r>
      <w:r w:rsidRPr="0006467C">
        <w:rPr>
          <w:sz w:val="20"/>
          <w:szCs w:val="20"/>
        </w:rPr>
        <w:t xml:space="preserve">, </w:t>
      </w:r>
      <w:r w:rsidRPr="0006467C">
        <w:rPr>
          <w:sz w:val="20"/>
          <w:szCs w:val="20"/>
          <w:shd w:val="clear" w:color="auto" w:fill="FFFFFF"/>
        </w:rPr>
        <w:t>находил</w:t>
      </w:r>
      <w:r w:rsidRPr="0006467C" w:rsidR="00E64DB0">
        <w:rPr>
          <w:sz w:val="20"/>
          <w:szCs w:val="20"/>
          <w:shd w:val="clear" w:color="auto" w:fill="FFFFFF"/>
        </w:rPr>
        <w:t>ась</w:t>
      </w:r>
      <w:r w:rsidRPr="0006467C">
        <w:rPr>
          <w:sz w:val="20"/>
          <w:szCs w:val="20"/>
          <w:shd w:val="clear" w:color="auto" w:fill="FFFFFF"/>
        </w:rPr>
        <w:t xml:space="preserve"> в состоянии </w:t>
      </w:r>
      <w:r w:rsidRPr="0006467C">
        <w:rPr>
          <w:rStyle w:val="snippetequal"/>
          <w:bCs/>
          <w:sz w:val="20"/>
          <w:szCs w:val="20"/>
          <w:bdr w:val="none" w:sz="0" w:space="0" w:color="auto" w:frame="1"/>
        </w:rPr>
        <w:t>опьянения</w:t>
      </w:r>
      <w:r w:rsidRPr="0006467C">
        <w:rPr>
          <w:sz w:val="20"/>
          <w:szCs w:val="20"/>
          <w:shd w:val="clear" w:color="auto" w:fill="FFFFFF"/>
        </w:rPr>
        <w:t>, явил</w:t>
      </w:r>
      <w:r w:rsidRPr="0006467C" w:rsidR="00CB5474">
        <w:rPr>
          <w:sz w:val="20"/>
          <w:szCs w:val="20"/>
          <w:shd w:val="clear" w:color="auto" w:fill="FFFFFF"/>
        </w:rPr>
        <w:t>и</w:t>
      </w:r>
      <w:r w:rsidRPr="0006467C">
        <w:rPr>
          <w:sz w:val="20"/>
          <w:szCs w:val="20"/>
          <w:shd w:val="clear" w:color="auto" w:fill="FFFFFF"/>
        </w:rPr>
        <w:t xml:space="preserve">сь </w:t>
      </w:r>
      <w:r w:rsidRPr="0006467C">
        <w:rPr>
          <w:sz w:val="20"/>
          <w:szCs w:val="20"/>
        </w:rPr>
        <w:t xml:space="preserve">– </w:t>
      </w:r>
      <w:r w:rsidRPr="0006467C" w:rsidR="00CB5474">
        <w:rPr>
          <w:sz w:val="20"/>
          <w:szCs w:val="20"/>
        </w:rPr>
        <w:t xml:space="preserve">запах алкоголя изо рта, </w:t>
      </w:r>
      <w:r w:rsidRPr="0006467C" w:rsidR="00E64DB0">
        <w:rPr>
          <w:sz w:val="20"/>
          <w:szCs w:val="20"/>
        </w:rPr>
        <w:t>резкое изменение окраски кожных покровов лица</w:t>
      </w:r>
      <w:r w:rsidRPr="0006467C" w:rsidR="001659A1">
        <w:rPr>
          <w:sz w:val="20"/>
          <w:szCs w:val="20"/>
        </w:rPr>
        <w:t xml:space="preserve">, </w:t>
      </w:r>
      <w:r w:rsidRPr="0006467C">
        <w:rPr>
          <w:sz w:val="20"/>
          <w:szCs w:val="20"/>
          <w:shd w:val="clear" w:color="auto" w:fill="FFFFFF"/>
        </w:rPr>
        <w:t>что согласуется с требованиями пункта 2 Правил освидетельствования лица, которое управляет транспортным средством, на состояние алкогольного </w:t>
      </w:r>
      <w:r w:rsidRPr="0006467C">
        <w:rPr>
          <w:rStyle w:val="snippetequal"/>
          <w:bCs/>
          <w:sz w:val="20"/>
          <w:szCs w:val="20"/>
          <w:bdr w:val="none" w:sz="0" w:space="0" w:color="auto" w:frame="1"/>
        </w:rPr>
        <w:t>опьянения </w:t>
      </w:r>
      <w:r w:rsidRPr="0006467C">
        <w:rPr>
          <w:sz w:val="20"/>
          <w:szCs w:val="20"/>
          <w:shd w:val="clear" w:color="auto" w:fill="FFFFFF"/>
        </w:rPr>
        <w:t>и оформления его результатов, направления указанного лица на медицинское освидетельствование на состояние </w:t>
      </w:r>
      <w:r w:rsidRPr="0006467C">
        <w:rPr>
          <w:rStyle w:val="snippetequal"/>
          <w:bCs/>
          <w:sz w:val="20"/>
          <w:szCs w:val="20"/>
          <w:bdr w:val="none" w:sz="0" w:space="0" w:color="auto" w:frame="1"/>
        </w:rPr>
        <w:t>опьянения</w:t>
      </w:r>
      <w:r w:rsidRPr="0006467C">
        <w:rPr>
          <w:sz w:val="20"/>
          <w:szCs w:val="20"/>
          <w:shd w:val="clear" w:color="auto" w:fill="FFFFFF"/>
        </w:rPr>
        <w:t>, медицинского освидетельствования этого лица на состояние </w:t>
      </w:r>
      <w:r w:rsidRPr="0006467C">
        <w:rPr>
          <w:rStyle w:val="snippetequal"/>
          <w:bCs/>
          <w:sz w:val="20"/>
          <w:szCs w:val="20"/>
          <w:bdr w:val="none" w:sz="0" w:space="0" w:color="auto" w:frame="1"/>
        </w:rPr>
        <w:t>опьянения  </w:t>
      </w:r>
      <w:r w:rsidRPr="0006467C">
        <w:rPr>
          <w:sz w:val="20"/>
          <w:szCs w:val="20"/>
          <w:shd w:val="clear" w:color="auto" w:fill="FFFFFF"/>
        </w:rPr>
        <w:t xml:space="preserve">и оформления его результатов, утвержденных Постановлением Правительства Российской Федерации от 21.10.2022 №1882. </w:t>
      </w:r>
    </w:p>
    <w:p w:rsidR="003A6C01" w:rsidRPr="0006467C" w:rsidP="00B5074A" w14:paraId="5BA7E034" w14:textId="51025523">
      <w:pPr>
        <w:ind w:firstLine="708"/>
        <w:jc w:val="both"/>
        <w:rPr>
          <w:sz w:val="20"/>
          <w:szCs w:val="20"/>
          <w:shd w:val="clear" w:color="auto" w:fill="FFFFFF"/>
        </w:rPr>
      </w:pPr>
      <w:r w:rsidRPr="0006467C">
        <w:rPr>
          <w:sz w:val="20"/>
          <w:szCs w:val="20"/>
          <w:shd w:val="clear" w:color="auto" w:fill="FFFFFF"/>
        </w:rPr>
        <w:t xml:space="preserve">Между тем, как следует из протокола о направлении на медицинское </w:t>
      </w:r>
      <w:r w:rsidRPr="0006467C">
        <w:rPr>
          <w:sz w:val="20"/>
          <w:szCs w:val="20"/>
          <w:shd w:val="clear" w:color="auto" w:fill="FFFFFF"/>
        </w:rPr>
        <w:t>освидетельствование  на</w:t>
      </w:r>
      <w:r w:rsidRPr="0006467C">
        <w:rPr>
          <w:sz w:val="20"/>
          <w:szCs w:val="20"/>
          <w:shd w:val="clear" w:color="auto" w:fill="FFFFFF"/>
        </w:rPr>
        <w:t xml:space="preserve"> состояние опьянения от </w:t>
      </w:r>
      <w:r w:rsidRPr="006F2E15" w:rsidR="006F2E15">
        <w:rPr>
          <w:sz w:val="20"/>
          <w:szCs w:val="20"/>
        </w:rPr>
        <w:t xml:space="preserve">(данные изъяты) </w:t>
      </w:r>
      <w:r w:rsidRPr="0006467C" w:rsidR="00E64DB0">
        <w:rPr>
          <w:sz w:val="20"/>
          <w:szCs w:val="20"/>
        </w:rPr>
        <w:t>Севковская</w:t>
      </w:r>
      <w:r w:rsidRPr="0006467C" w:rsidR="00E64DB0">
        <w:rPr>
          <w:sz w:val="20"/>
          <w:szCs w:val="20"/>
        </w:rPr>
        <w:t xml:space="preserve"> К.С.</w:t>
      </w:r>
      <w:r w:rsidRPr="0006467C" w:rsidR="00A04642">
        <w:rPr>
          <w:sz w:val="20"/>
          <w:szCs w:val="20"/>
          <w:shd w:val="clear" w:color="auto" w:fill="FFFFFF"/>
        </w:rPr>
        <w:t xml:space="preserve"> </w:t>
      </w:r>
      <w:r w:rsidRPr="0006467C">
        <w:rPr>
          <w:sz w:val="20"/>
          <w:szCs w:val="20"/>
          <w:shd w:val="clear" w:color="auto" w:fill="FFFFFF"/>
        </w:rPr>
        <w:t>от прохождения медицинского освидетельствования отказал</w:t>
      </w:r>
      <w:r w:rsidRPr="0006467C" w:rsidR="00E64DB0">
        <w:rPr>
          <w:sz w:val="20"/>
          <w:szCs w:val="20"/>
          <w:shd w:val="clear" w:color="auto" w:fill="FFFFFF"/>
        </w:rPr>
        <w:t>ась</w:t>
      </w:r>
      <w:r w:rsidRPr="0006467C">
        <w:rPr>
          <w:sz w:val="20"/>
          <w:szCs w:val="20"/>
          <w:shd w:val="clear" w:color="auto" w:fill="FFFFFF"/>
        </w:rPr>
        <w:t>. Указанные обстоятельства подтверждаются собранными по делу письменными доказательствами, протоколом об отстранении от управления транспортными средствами,</w:t>
      </w:r>
      <w:r w:rsidRPr="0006467C" w:rsidR="00E64DB0">
        <w:rPr>
          <w:sz w:val="20"/>
          <w:szCs w:val="20"/>
          <w:shd w:val="clear" w:color="auto" w:fill="FFFFFF"/>
        </w:rPr>
        <w:t xml:space="preserve"> актом освидетельствования на состояние алкогольного опьянения,</w:t>
      </w:r>
      <w:r w:rsidRPr="0006467C" w:rsidR="0064675D">
        <w:rPr>
          <w:sz w:val="20"/>
          <w:szCs w:val="20"/>
          <w:shd w:val="clear" w:color="auto" w:fill="FFFFFF"/>
        </w:rPr>
        <w:t xml:space="preserve"> </w:t>
      </w:r>
      <w:r w:rsidRPr="0006467C" w:rsidR="00CB5474">
        <w:rPr>
          <w:sz w:val="20"/>
          <w:szCs w:val="20"/>
          <w:shd w:val="clear" w:color="auto" w:fill="FFFFFF"/>
        </w:rPr>
        <w:t xml:space="preserve">протоколом задержания транспортного средства, </w:t>
      </w:r>
      <w:r w:rsidRPr="0006467C">
        <w:rPr>
          <w:sz w:val="20"/>
          <w:szCs w:val="20"/>
          <w:shd w:val="clear" w:color="auto" w:fill="FFFFFF"/>
        </w:rPr>
        <w:t>а также видеозаписью, приобщенной к материалам дела.</w:t>
      </w:r>
    </w:p>
    <w:p w:rsidR="00C8489B" w:rsidRPr="0006467C" w:rsidP="00B5074A" w14:paraId="52512207" w14:textId="77777777">
      <w:pPr>
        <w:shd w:val="clear" w:color="auto" w:fill="FFFFFF"/>
        <w:ind w:firstLine="708"/>
        <w:jc w:val="both"/>
        <w:rPr>
          <w:sz w:val="20"/>
          <w:szCs w:val="20"/>
        </w:rPr>
      </w:pPr>
      <w:r w:rsidRPr="0006467C">
        <w:rPr>
          <w:sz w:val="20"/>
          <w:szCs w:val="20"/>
        </w:rPr>
        <w:t>Анализ представленных материалов дела позволяет прийти к выводу, что при составлении протоколов об административном правонарушении, о направлении на медицинское освидетельствование и об отстранении лица от управления транспортным средством, каких-либо нарушений инспектором полиции допущено не было. Процедура направления лица на медицинское освидетельствование в данном случае соблюдена в полном соответствии с действующим законодательством. Кроме того, при составлении протокола об административном правонарушении, замечаний к его содержанию не имел</w:t>
      </w:r>
      <w:r w:rsidRPr="0006467C" w:rsidR="00E64DB0">
        <w:rPr>
          <w:sz w:val="20"/>
          <w:szCs w:val="20"/>
        </w:rPr>
        <w:t>а</w:t>
      </w:r>
      <w:r w:rsidRPr="0006467C">
        <w:rPr>
          <w:sz w:val="20"/>
          <w:szCs w:val="20"/>
        </w:rPr>
        <w:t xml:space="preserve">, права, предусмотренные законом, </w:t>
      </w:r>
      <w:r w:rsidRPr="0006467C" w:rsidR="00E64DB0">
        <w:rPr>
          <w:sz w:val="20"/>
          <w:szCs w:val="20"/>
        </w:rPr>
        <w:t>ей</w:t>
      </w:r>
      <w:r w:rsidRPr="0006467C">
        <w:rPr>
          <w:sz w:val="20"/>
          <w:szCs w:val="20"/>
        </w:rPr>
        <w:t xml:space="preserve"> были разъяснены, в связи с чем, перечисленные документы признаются судом достоверными, допустимыми и достаточными доказательствами по делу.</w:t>
      </w:r>
    </w:p>
    <w:p w:rsidR="00C8489B" w:rsidRPr="0006467C" w:rsidP="00B5074A" w14:paraId="0D93390B" w14:textId="77777777">
      <w:pPr>
        <w:shd w:val="clear" w:color="auto" w:fill="FFFFFF"/>
        <w:ind w:firstLine="708"/>
        <w:jc w:val="both"/>
        <w:rPr>
          <w:sz w:val="20"/>
          <w:szCs w:val="20"/>
        </w:rPr>
      </w:pPr>
      <w:r w:rsidRPr="0006467C">
        <w:rPr>
          <w:sz w:val="20"/>
          <w:szCs w:val="20"/>
        </w:rPr>
        <w:t xml:space="preserve">При таких обстоятельствах, суд квалифицирует действия </w:t>
      </w:r>
      <w:r w:rsidRPr="0006467C" w:rsidR="00EB58A9">
        <w:rPr>
          <w:sz w:val="20"/>
          <w:szCs w:val="20"/>
        </w:rPr>
        <w:t xml:space="preserve"> </w:t>
      </w:r>
      <w:r w:rsidRPr="0006467C" w:rsidR="00E64DB0">
        <w:rPr>
          <w:sz w:val="20"/>
          <w:szCs w:val="20"/>
        </w:rPr>
        <w:t>Севковской</w:t>
      </w:r>
      <w:r w:rsidRPr="0006467C" w:rsidR="00E64DB0">
        <w:rPr>
          <w:sz w:val="20"/>
          <w:szCs w:val="20"/>
        </w:rPr>
        <w:t xml:space="preserve"> К.С.</w:t>
      </w:r>
      <w:r w:rsidRPr="0006467C" w:rsidR="0041361E">
        <w:rPr>
          <w:sz w:val="20"/>
          <w:szCs w:val="20"/>
        </w:rPr>
        <w:t xml:space="preserve"> </w:t>
      </w:r>
      <w:r w:rsidRPr="0006467C">
        <w:rPr>
          <w:sz w:val="20"/>
          <w:szCs w:val="20"/>
        </w:rPr>
        <w:t>по ч.1 ст.12.26 КоАП РФ, а именно,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C8489B" w:rsidRPr="0006467C" w:rsidP="00B5074A" w14:paraId="64000DF2" w14:textId="77777777">
      <w:pPr>
        <w:ind w:firstLine="708"/>
        <w:jc w:val="both"/>
        <w:rPr>
          <w:sz w:val="20"/>
          <w:szCs w:val="20"/>
          <w:shd w:val="clear" w:color="auto" w:fill="FFFFFF"/>
        </w:rPr>
      </w:pPr>
      <w:r w:rsidRPr="0006467C">
        <w:rPr>
          <w:sz w:val="20"/>
          <w:szCs w:val="20"/>
          <w:shd w:val="clear" w:color="auto" w:fill="FFFFFF"/>
        </w:rPr>
        <w:t>При назначении наказания мировой судья учитывает личность виновного, характер и степень тяжести совершенного административного правонарушения, отношение к содеянному, смягчающие и отягчающие административную ответственность обстоятельства.</w:t>
      </w:r>
    </w:p>
    <w:p w:rsidR="0077005A" w:rsidRPr="0006467C" w:rsidP="00B5074A" w14:paraId="7123EA88" w14:textId="77777777">
      <w:pPr>
        <w:ind w:firstLine="708"/>
        <w:jc w:val="both"/>
        <w:rPr>
          <w:sz w:val="20"/>
          <w:szCs w:val="20"/>
          <w:shd w:val="clear" w:color="auto" w:fill="FFFFFF"/>
        </w:rPr>
      </w:pPr>
      <w:r w:rsidRPr="0006467C">
        <w:rPr>
          <w:sz w:val="20"/>
          <w:szCs w:val="20"/>
          <w:shd w:val="clear" w:color="auto" w:fill="FFFFFF"/>
        </w:rPr>
        <w:t>Признание вины суд относит к обстоятельствам, смягчающим административную ответственность.</w:t>
      </w:r>
    </w:p>
    <w:p w:rsidR="00DD407B" w:rsidRPr="0006467C" w:rsidP="00B5074A" w14:paraId="09E959A6" w14:textId="77777777">
      <w:pPr>
        <w:ind w:firstLine="708"/>
        <w:jc w:val="both"/>
        <w:rPr>
          <w:sz w:val="20"/>
          <w:szCs w:val="20"/>
          <w:shd w:val="clear" w:color="auto" w:fill="FFFFFF"/>
        </w:rPr>
      </w:pPr>
      <w:r w:rsidRPr="0006467C">
        <w:rPr>
          <w:sz w:val="20"/>
          <w:szCs w:val="20"/>
          <w:shd w:val="clear" w:color="auto" w:fill="FFFFFF"/>
        </w:rPr>
        <w:t>Обстоятельств, отягчающих административную ответственность</w:t>
      </w:r>
      <w:r w:rsidRPr="0006467C" w:rsidR="0077005A">
        <w:rPr>
          <w:sz w:val="20"/>
          <w:szCs w:val="20"/>
          <w:shd w:val="clear" w:color="auto" w:fill="FFFFFF"/>
        </w:rPr>
        <w:t>,</w:t>
      </w:r>
      <w:r w:rsidRPr="0006467C">
        <w:rPr>
          <w:sz w:val="20"/>
          <w:szCs w:val="20"/>
          <w:shd w:val="clear" w:color="auto" w:fill="FFFFFF"/>
        </w:rPr>
        <w:t xml:space="preserve"> </w:t>
      </w:r>
      <w:r w:rsidRPr="0006467C" w:rsidR="0077005A">
        <w:rPr>
          <w:sz w:val="20"/>
          <w:szCs w:val="20"/>
          <w:shd w:val="clear" w:color="auto" w:fill="FFFFFF"/>
        </w:rPr>
        <w:t xml:space="preserve">судом </w:t>
      </w:r>
      <w:r w:rsidRPr="0006467C">
        <w:rPr>
          <w:sz w:val="20"/>
          <w:szCs w:val="20"/>
          <w:shd w:val="clear" w:color="auto" w:fill="FFFFFF"/>
        </w:rPr>
        <w:t>не установлено.</w:t>
      </w:r>
    </w:p>
    <w:p w:rsidR="00C8489B" w:rsidRPr="0006467C" w:rsidP="00B5074A" w14:paraId="5820DAB1" w14:textId="77777777">
      <w:pPr>
        <w:ind w:firstLine="708"/>
        <w:jc w:val="both"/>
        <w:rPr>
          <w:sz w:val="20"/>
          <w:szCs w:val="20"/>
        </w:rPr>
      </w:pPr>
      <w:r w:rsidRPr="0006467C">
        <w:rPr>
          <w:sz w:val="20"/>
          <w:szCs w:val="20"/>
        </w:rPr>
        <w:t xml:space="preserve">Срок давности привлечения к административной ответственности по ч.1 ст.12.26 КоАП РФ, в соответствии со ст.4.5 КоАП РФ, не истек. </w:t>
      </w:r>
    </w:p>
    <w:p w:rsidR="00C8489B" w:rsidRPr="0006467C" w:rsidP="00B5074A" w14:paraId="7F72AAA3" w14:textId="77777777">
      <w:pPr>
        <w:ind w:firstLine="708"/>
        <w:jc w:val="both"/>
        <w:rPr>
          <w:sz w:val="20"/>
          <w:szCs w:val="20"/>
        </w:rPr>
      </w:pPr>
      <w:r w:rsidRPr="0006467C">
        <w:rPr>
          <w:sz w:val="20"/>
          <w:szCs w:val="20"/>
        </w:rPr>
        <w:t xml:space="preserve">Обстоятельств, исключающих производство по делу, в соответствии со ст.24.5 КоАП РФ, не имеется. </w:t>
      </w:r>
    </w:p>
    <w:p w:rsidR="00C8489B" w:rsidRPr="0006467C" w:rsidP="00B5074A" w14:paraId="6D093675" w14:textId="77777777">
      <w:pPr>
        <w:ind w:firstLine="708"/>
        <w:jc w:val="both"/>
        <w:rPr>
          <w:sz w:val="20"/>
          <w:szCs w:val="20"/>
        </w:rPr>
      </w:pPr>
      <w:r w:rsidRPr="0006467C">
        <w:rPr>
          <w:sz w:val="20"/>
          <w:szCs w:val="20"/>
        </w:rPr>
        <w:t xml:space="preserve">Признаков уголовно наказуемого деяния в действиях </w:t>
      </w:r>
      <w:r w:rsidRPr="0006467C" w:rsidR="0006467C">
        <w:rPr>
          <w:sz w:val="20"/>
          <w:szCs w:val="20"/>
        </w:rPr>
        <w:t>Севковской</w:t>
      </w:r>
      <w:r w:rsidRPr="0006467C" w:rsidR="0006467C">
        <w:rPr>
          <w:sz w:val="20"/>
          <w:szCs w:val="20"/>
        </w:rPr>
        <w:t xml:space="preserve"> К.С.</w:t>
      </w:r>
      <w:r w:rsidRPr="0006467C" w:rsidR="002E7FAA">
        <w:rPr>
          <w:sz w:val="20"/>
          <w:szCs w:val="20"/>
        </w:rPr>
        <w:t xml:space="preserve"> </w:t>
      </w:r>
      <w:r w:rsidRPr="0006467C">
        <w:rPr>
          <w:sz w:val="20"/>
          <w:szCs w:val="20"/>
        </w:rPr>
        <w:t xml:space="preserve">не установлено. </w:t>
      </w:r>
    </w:p>
    <w:p w:rsidR="00C8489B" w:rsidRPr="0006467C" w:rsidP="00B5074A" w14:paraId="157B2177" w14:textId="77777777">
      <w:pPr>
        <w:ind w:firstLine="708"/>
        <w:jc w:val="both"/>
        <w:rPr>
          <w:sz w:val="20"/>
          <w:szCs w:val="20"/>
        </w:rPr>
      </w:pPr>
      <w:r w:rsidRPr="0006467C">
        <w:rPr>
          <w:sz w:val="20"/>
          <w:szCs w:val="20"/>
        </w:rPr>
        <w:t xml:space="preserve">Учитывая обстоятельства правонарушения, данные о личности, считаю необходимым назначить наказание в виде административного штрафа с лишением </w:t>
      </w:r>
      <w:r w:rsidRPr="0006467C" w:rsidR="0006467C">
        <w:rPr>
          <w:sz w:val="20"/>
          <w:szCs w:val="20"/>
        </w:rPr>
        <w:t>Севковскую</w:t>
      </w:r>
      <w:r w:rsidRPr="0006467C" w:rsidR="0006467C">
        <w:rPr>
          <w:sz w:val="20"/>
          <w:szCs w:val="20"/>
        </w:rPr>
        <w:t xml:space="preserve"> К.С.</w:t>
      </w:r>
      <w:r w:rsidRPr="0006467C" w:rsidR="001459AA">
        <w:rPr>
          <w:sz w:val="20"/>
          <w:szCs w:val="20"/>
        </w:rPr>
        <w:t xml:space="preserve"> </w:t>
      </w:r>
      <w:r w:rsidRPr="0006467C">
        <w:rPr>
          <w:sz w:val="20"/>
          <w:szCs w:val="20"/>
        </w:rPr>
        <w:t xml:space="preserve">права управления транспортными средствами на определенный срок. </w:t>
      </w:r>
    </w:p>
    <w:p w:rsidR="00DE43F5" w:rsidRPr="0006467C" w:rsidP="00B5074A" w14:paraId="2FBF888E" w14:textId="77777777">
      <w:pPr>
        <w:ind w:firstLine="708"/>
        <w:rPr>
          <w:sz w:val="20"/>
          <w:szCs w:val="20"/>
        </w:rPr>
      </w:pPr>
      <w:r w:rsidRPr="0006467C">
        <w:rPr>
          <w:sz w:val="20"/>
          <w:szCs w:val="20"/>
        </w:rPr>
        <w:t>Руководствуясь ст. ст. 29.9 – 29.10  КоАП РФ, мировой судья</w:t>
      </w:r>
    </w:p>
    <w:p w:rsidR="00190B22" w:rsidRPr="0006467C" w:rsidP="009D4E84" w14:paraId="61E67D82" w14:textId="77777777">
      <w:pPr>
        <w:ind w:firstLine="708"/>
        <w:rPr>
          <w:sz w:val="20"/>
          <w:szCs w:val="20"/>
        </w:rPr>
      </w:pPr>
    </w:p>
    <w:p w:rsidR="00DE43F5" w:rsidRPr="0006467C" w:rsidP="009D4E84" w14:paraId="6269E0D5" w14:textId="77777777">
      <w:pPr>
        <w:ind w:firstLine="708"/>
        <w:jc w:val="center"/>
        <w:rPr>
          <w:b/>
          <w:sz w:val="20"/>
          <w:szCs w:val="20"/>
        </w:rPr>
      </w:pPr>
      <w:r w:rsidRPr="0006467C">
        <w:rPr>
          <w:b/>
          <w:sz w:val="20"/>
          <w:szCs w:val="20"/>
        </w:rPr>
        <w:t>ПОСТАНОВИЛ:</w:t>
      </w:r>
    </w:p>
    <w:p w:rsidR="00B02870" w:rsidRPr="0006467C" w:rsidP="009D4E84" w14:paraId="12E327D8" w14:textId="77777777">
      <w:pPr>
        <w:ind w:firstLine="708"/>
        <w:jc w:val="center"/>
        <w:rPr>
          <w:b/>
          <w:sz w:val="20"/>
          <w:szCs w:val="20"/>
        </w:rPr>
      </w:pPr>
    </w:p>
    <w:p w:rsidR="006F2E15" w:rsidP="006F2E15" w14:paraId="78B2A4C5" w14:textId="77777777">
      <w:pPr>
        <w:tabs>
          <w:tab w:val="left" w:pos="2835"/>
          <w:tab w:val="left" w:pos="3828"/>
          <w:tab w:val="left" w:pos="4820"/>
          <w:tab w:val="left" w:pos="6237"/>
        </w:tabs>
        <w:ind w:firstLine="708"/>
        <w:jc w:val="both"/>
        <w:rPr>
          <w:sz w:val="20"/>
          <w:szCs w:val="20"/>
        </w:rPr>
      </w:pPr>
      <w:r w:rsidRPr="0006467C">
        <w:rPr>
          <w:sz w:val="20"/>
          <w:szCs w:val="20"/>
          <w:shd w:val="clear" w:color="auto" w:fill="FFFFFF"/>
        </w:rPr>
        <w:t>Признать</w:t>
      </w:r>
      <w:r w:rsidRPr="0006467C" w:rsidR="0041361E">
        <w:rPr>
          <w:sz w:val="20"/>
          <w:szCs w:val="20"/>
        </w:rPr>
        <w:t xml:space="preserve"> </w:t>
      </w:r>
      <w:r w:rsidRPr="0006467C" w:rsidR="0006467C">
        <w:rPr>
          <w:sz w:val="20"/>
          <w:szCs w:val="20"/>
        </w:rPr>
        <w:t>Севковскую</w:t>
      </w:r>
      <w:r w:rsidRPr="0006467C" w:rsidR="0006467C">
        <w:rPr>
          <w:sz w:val="20"/>
          <w:szCs w:val="20"/>
        </w:rPr>
        <w:t xml:space="preserve"> К С </w:t>
      </w:r>
      <w:r w:rsidRPr="0006467C">
        <w:rPr>
          <w:sz w:val="20"/>
          <w:szCs w:val="20"/>
          <w:shd w:val="clear" w:color="auto" w:fill="FFFFFF"/>
        </w:rPr>
        <w:t>виновн</w:t>
      </w:r>
      <w:r w:rsidRPr="0006467C" w:rsidR="0006467C">
        <w:rPr>
          <w:sz w:val="20"/>
          <w:szCs w:val="20"/>
          <w:shd w:val="clear" w:color="auto" w:fill="FFFFFF"/>
        </w:rPr>
        <w:t>ой</w:t>
      </w:r>
      <w:r w:rsidRPr="0006467C">
        <w:rPr>
          <w:sz w:val="20"/>
          <w:szCs w:val="20"/>
          <w:shd w:val="clear" w:color="auto" w:fill="FFFFFF"/>
        </w:rPr>
        <w:t xml:space="preserve"> в совершении административного правонарушения, предусмотренн</w:t>
      </w:r>
      <w:r w:rsidRPr="0006467C" w:rsidR="00494339">
        <w:rPr>
          <w:sz w:val="20"/>
          <w:szCs w:val="20"/>
          <w:shd w:val="clear" w:color="auto" w:fill="FFFFFF"/>
        </w:rPr>
        <w:t>ым</w:t>
      </w:r>
      <w:r w:rsidRPr="0006467C">
        <w:rPr>
          <w:sz w:val="20"/>
          <w:szCs w:val="20"/>
          <w:shd w:val="clear" w:color="auto" w:fill="FFFFFF"/>
        </w:rPr>
        <w:t xml:space="preserve"> ч.1 ст.12.</w:t>
      </w:r>
      <w:r w:rsidRPr="0006467C">
        <w:rPr>
          <w:sz w:val="20"/>
          <w:szCs w:val="20"/>
          <w:shd w:val="clear" w:color="auto" w:fill="FFFFFF"/>
        </w:rPr>
        <w:t>26 </w:t>
      </w:r>
      <w:r w:rsidRPr="0006467C" w:rsidR="00494339">
        <w:rPr>
          <w:sz w:val="20"/>
          <w:szCs w:val="20"/>
          <w:shd w:val="clear" w:color="auto" w:fill="FFFFFF"/>
        </w:rPr>
        <w:t xml:space="preserve"> </w:t>
      </w:r>
      <w:r w:rsidRPr="0006467C">
        <w:rPr>
          <w:sz w:val="20"/>
          <w:szCs w:val="20"/>
          <w:shd w:val="clear" w:color="auto" w:fill="FFFFFF"/>
        </w:rPr>
        <w:t>Кодекса</w:t>
      </w:r>
      <w:r w:rsidRPr="0006467C">
        <w:rPr>
          <w:sz w:val="20"/>
          <w:szCs w:val="20"/>
          <w:shd w:val="clear" w:color="auto" w:fill="FFFFFF"/>
        </w:rPr>
        <w:t xml:space="preserve"> Российской Федерации об административных правонарушениях, </w:t>
      </w:r>
      <w:r w:rsidRPr="0006467C">
        <w:rPr>
          <w:sz w:val="20"/>
          <w:szCs w:val="20"/>
        </w:rPr>
        <w:t>и назначить е</w:t>
      </w:r>
      <w:r w:rsidRPr="0006467C" w:rsidR="0006467C">
        <w:rPr>
          <w:sz w:val="20"/>
          <w:szCs w:val="20"/>
        </w:rPr>
        <w:t>й</w:t>
      </w:r>
      <w:r w:rsidRPr="0006467C">
        <w:rPr>
          <w:sz w:val="20"/>
          <w:szCs w:val="20"/>
        </w:rPr>
        <w:t xml:space="preserve"> административное наказание в виде административного </w:t>
      </w:r>
      <w:r w:rsidRPr="0006467C">
        <w:rPr>
          <w:bCs/>
          <w:sz w:val="20"/>
          <w:szCs w:val="20"/>
        </w:rPr>
        <w:t>ш</w:t>
      </w:r>
      <w:r w:rsidRPr="0006467C" w:rsidR="003B7DA7">
        <w:rPr>
          <w:bCs/>
          <w:sz w:val="20"/>
          <w:szCs w:val="20"/>
        </w:rPr>
        <w:t xml:space="preserve">трафа в размере </w:t>
      </w:r>
      <w:r w:rsidRPr="006F2E15">
        <w:rPr>
          <w:sz w:val="20"/>
          <w:szCs w:val="20"/>
        </w:rPr>
        <w:t xml:space="preserve">(данные изъяты) </w:t>
      </w:r>
    </w:p>
    <w:p w:rsidR="00EF5CC6" w:rsidRPr="0006467C" w:rsidP="009D4E84" w14:paraId="6A47ACCA" w14:textId="12AAFB6D">
      <w:pPr>
        <w:tabs>
          <w:tab w:val="left" w:pos="2835"/>
          <w:tab w:val="left" w:pos="3828"/>
          <w:tab w:val="left" w:pos="4820"/>
          <w:tab w:val="left" w:pos="6237"/>
        </w:tabs>
        <w:ind w:firstLine="708"/>
        <w:jc w:val="both"/>
        <w:rPr>
          <w:sz w:val="20"/>
          <w:szCs w:val="20"/>
        </w:rPr>
      </w:pPr>
      <w:r w:rsidRPr="0006467C">
        <w:rPr>
          <w:b/>
          <w:sz w:val="20"/>
          <w:szCs w:val="20"/>
        </w:rPr>
        <w:t>Сумму штрафа необходимо внести на реквизиты</w:t>
      </w:r>
      <w:r w:rsidRPr="0006467C">
        <w:rPr>
          <w:sz w:val="20"/>
          <w:szCs w:val="20"/>
        </w:rPr>
        <w:t xml:space="preserve">: </w:t>
      </w:r>
      <w:r w:rsidRPr="006F2E15" w:rsidR="006F2E15">
        <w:rPr>
          <w:sz w:val="20"/>
          <w:szCs w:val="20"/>
        </w:rPr>
        <w:t xml:space="preserve">(данные изъяты) </w:t>
      </w:r>
      <w:r w:rsidRPr="0006467C">
        <w:rPr>
          <w:sz w:val="20"/>
          <w:szCs w:val="20"/>
        </w:rPr>
        <w:t xml:space="preserve">Копию настоящего постановления направить </w:t>
      </w:r>
      <w:r w:rsidRPr="0077603B" w:rsidR="0077603B">
        <w:rPr>
          <w:sz w:val="20"/>
          <w:szCs w:val="20"/>
        </w:rPr>
        <w:t xml:space="preserve">(данные изъяты) </w:t>
      </w:r>
      <w:r w:rsidRPr="0006467C">
        <w:rPr>
          <w:sz w:val="20"/>
          <w:szCs w:val="20"/>
        </w:rPr>
        <w:t>для исполнения административного наказания</w:t>
      </w:r>
      <w:r w:rsidRPr="0006467C" w:rsidR="004822F5">
        <w:rPr>
          <w:sz w:val="20"/>
          <w:szCs w:val="20"/>
        </w:rPr>
        <w:t xml:space="preserve"> в части лишения права управления транспортными средствами</w:t>
      </w:r>
      <w:r w:rsidRPr="0006467C">
        <w:rPr>
          <w:sz w:val="20"/>
          <w:szCs w:val="20"/>
        </w:rPr>
        <w:t>.</w:t>
      </w:r>
    </w:p>
    <w:p w:rsidR="000602F2" w:rsidRPr="0006467C" w:rsidP="009D4E84" w14:paraId="5ABCAB55" w14:textId="77777777">
      <w:pPr>
        <w:ind w:firstLine="708"/>
        <w:jc w:val="both"/>
        <w:rPr>
          <w:sz w:val="20"/>
          <w:szCs w:val="20"/>
        </w:rPr>
      </w:pPr>
      <w:r w:rsidRPr="0006467C">
        <w:rPr>
          <w:sz w:val="20"/>
          <w:szCs w:val="20"/>
          <w:shd w:val="clear" w:color="auto" w:fill="FFFFFF"/>
        </w:rPr>
        <w:t>В соответствии с ч.1 ст.</w:t>
      </w:r>
      <w:hyperlink r:id="rId5" w:tgtFrame="_blank" w:tooltip="КОАП &gt;  Раздел V. Исполнение постановлений по делам об административных правонарушениях &gt;&lt;span class=" w:history="1">
        <w:r w:rsidRPr="0006467C">
          <w:rPr>
            <w:rStyle w:val="Hyperlink"/>
            <w:color w:val="auto"/>
            <w:sz w:val="20"/>
            <w:szCs w:val="20"/>
            <w:u w:val="none"/>
            <w:bdr w:val="none" w:sz="0" w:space="0" w:color="auto" w:frame="1"/>
          </w:rPr>
          <w:t>32.2 КоАП</w:t>
        </w:r>
      </w:hyperlink>
      <w:r w:rsidRPr="0006467C">
        <w:rPr>
          <w:sz w:val="20"/>
          <w:szCs w:val="20"/>
          <w:shd w:val="clear" w:color="auto" w:fill="FFFFFF"/>
        </w:rPr>
        <w:t> РФ административный штраф должен быть уплачен лицом, </w:t>
      </w:r>
      <w:r w:rsidRPr="0006467C">
        <w:rPr>
          <w:rStyle w:val="snippetequal"/>
          <w:bCs/>
          <w:sz w:val="20"/>
          <w:szCs w:val="20"/>
          <w:bdr w:val="none" w:sz="0" w:space="0" w:color="auto" w:frame="1"/>
        </w:rPr>
        <w:t>привлеченным </w:t>
      </w:r>
      <w:r w:rsidRPr="0006467C">
        <w:rPr>
          <w:sz w:val="20"/>
          <w:szCs w:val="20"/>
          <w:shd w:val="clear" w:color="auto" w:fill="FFFFFF"/>
        </w:rPr>
        <w:t>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в судебный участок,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0602F2" w:rsidRPr="0006467C" w:rsidP="009D4E84" w14:paraId="1305AF94" w14:textId="77777777">
      <w:pPr>
        <w:ind w:firstLine="708"/>
        <w:jc w:val="both"/>
        <w:rPr>
          <w:sz w:val="20"/>
          <w:szCs w:val="20"/>
        </w:rPr>
      </w:pPr>
      <w:r w:rsidRPr="0006467C">
        <w:rPr>
          <w:sz w:val="20"/>
          <w:szCs w:val="20"/>
          <w:shd w:val="clear" w:color="auto" w:fill="FFFFFF"/>
        </w:rPr>
        <w:t xml:space="preserve">Разъяснить </w:t>
      </w:r>
      <w:r w:rsidRPr="0006467C" w:rsidR="0006467C">
        <w:rPr>
          <w:sz w:val="20"/>
          <w:szCs w:val="20"/>
        </w:rPr>
        <w:t>Севковской</w:t>
      </w:r>
      <w:r w:rsidRPr="0006467C" w:rsidR="0006467C">
        <w:rPr>
          <w:sz w:val="20"/>
          <w:szCs w:val="20"/>
        </w:rPr>
        <w:t xml:space="preserve"> К.С.</w:t>
      </w:r>
      <w:r w:rsidRPr="0006467C" w:rsidR="00DA5DD7">
        <w:rPr>
          <w:sz w:val="20"/>
          <w:szCs w:val="20"/>
        </w:rPr>
        <w:t xml:space="preserve"> </w:t>
      </w:r>
      <w:r w:rsidRPr="0006467C">
        <w:rPr>
          <w:sz w:val="20"/>
          <w:szCs w:val="20"/>
          <w:shd w:val="clear" w:color="auto" w:fill="FFFFFF"/>
        </w:rPr>
        <w:t>положени</w:t>
      </w:r>
      <w:r w:rsidRPr="0006467C" w:rsidR="000B1CA3">
        <w:rPr>
          <w:sz w:val="20"/>
          <w:szCs w:val="20"/>
          <w:shd w:val="clear" w:color="auto" w:fill="FFFFFF"/>
        </w:rPr>
        <w:t>я</w:t>
      </w:r>
      <w:r w:rsidRPr="0006467C">
        <w:rPr>
          <w:sz w:val="20"/>
          <w:szCs w:val="20"/>
          <w:shd w:val="clear" w:color="auto" w:fill="FFFFFF"/>
        </w:rPr>
        <w:t xml:space="preserve"> ч.1 ст.</w:t>
      </w:r>
      <w:hyperlink r:id="rId6" w:tgtFrame="_blank" w:tooltip="КОАП &gt;  Раздел II. Особенная часть &gt;&lt;span class=" w:history="1">
        <w:r w:rsidRPr="0006467C">
          <w:rPr>
            <w:rStyle w:val="Hyperlink"/>
            <w:color w:val="auto"/>
            <w:sz w:val="20"/>
            <w:szCs w:val="20"/>
            <w:u w:val="none"/>
            <w:bdr w:val="none" w:sz="0" w:space="0" w:color="auto" w:frame="1"/>
          </w:rPr>
          <w:t>20.25</w:t>
        </w:r>
      </w:hyperlink>
      <w:r w:rsidRPr="0006467C">
        <w:rPr>
          <w:sz w:val="20"/>
          <w:szCs w:val="20"/>
          <w:shd w:val="clear" w:color="auto" w:fill="FFFFFF"/>
        </w:rPr>
        <w:t xml:space="preserve"> КоАП РФ, согласно которому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штрафа, но не менее 1000 рублей, либо административный арест на срок до </w:t>
      </w:r>
      <w:r w:rsidRPr="0006467C">
        <w:rPr>
          <w:rStyle w:val="snippetequal"/>
          <w:bCs/>
          <w:sz w:val="20"/>
          <w:szCs w:val="20"/>
          <w:bdr w:val="none" w:sz="0" w:space="0" w:color="auto" w:frame="1"/>
        </w:rPr>
        <w:t>15 </w:t>
      </w:r>
      <w:r w:rsidRPr="0006467C">
        <w:rPr>
          <w:sz w:val="20"/>
          <w:szCs w:val="20"/>
          <w:shd w:val="clear" w:color="auto" w:fill="FFFFFF"/>
        </w:rPr>
        <w:t>суток, либо обязательные работы на срок до 50 часов.</w:t>
      </w:r>
    </w:p>
    <w:p w:rsidR="00EF5CC6" w:rsidRPr="0006467C" w:rsidP="009D4E84" w14:paraId="5C2D701E" w14:textId="77777777">
      <w:pPr>
        <w:tabs>
          <w:tab w:val="left" w:pos="2835"/>
          <w:tab w:val="left" w:pos="3828"/>
          <w:tab w:val="left" w:pos="4820"/>
          <w:tab w:val="left" w:pos="6237"/>
        </w:tabs>
        <w:ind w:firstLine="708"/>
        <w:jc w:val="both"/>
        <w:rPr>
          <w:sz w:val="20"/>
          <w:szCs w:val="20"/>
          <w:shd w:val="clear" w:color="auto" w:fill="FFFFFF"/>
        </w:rPr>
      </w:pPr>
      <w:r w:rsidRPr="0006467C">
        <w:rPr>
          <w:sz w:val="20"/>
          <w:szCs w:val="20"/>
          <w:shd w:val="clear" w:color="auto" w:fill="FFFFFF"/>
        </w:rPr>
        <w:t xml:space="preserve">Разъяснить </w:t>
      </w:r>
      <w:r w:rsidRPr="0006467C" w:rsidR="0006467C">
        <w:rPr>
          <w:sz w:val="20"/>
          <w:szCs w:val="20"/>
        </w:rPr>
        <w:t>Севковской</w:t>
      </w:r>
      <w:r w:rsidRPr="0006467C" w:rsidR="0006467C">
        <w:rPr>
          <w:sz w:val="20"/>
          <w:szCs w:val="20"/>
        </w:rPr>
        <w:t xml:space="preserve"> К.С.</w:t>
      </w:r>
      <w:r w:rsidRPr="0006467C" w:rsidR="00FE59C7">
        <w:rPr>
          <w:sz w:val="20"/>
          <w:szCs w:val="20"/>
          <w:shd w:val="clear" w:color="auto" w:fill="FFFFFF"/>
        </w:rPr>
        <w:t xml:space="preserve"> </w:t>
      </w:r>
      <w:r w:rsidRPr="0006467C">
        <w:rPr>
          <w:sz w:val="20"/>
          <w:szCs w:val="20"/>
          <w:shd w:val="clear" w:color="auto" w:fill="FFFFFF"/>
        </w:rPr>
        <w:t>порядок исчисления срока лишения специального права. В соответствии со ст. </w:t>
      </w:r>
      <w:hyperlink r:id="rId7" w:tgtFrame="_blank" w:tooltip="КОАП &gt;  Раздел V. Исполнение постановлений по делам об административных правонарушениях &gt; Глава 32. Порядок исполнения отдельных видов административных наказаний &gt; Статья 32.7. Исчисление срока лишения специального права" w:history="1">
        <w:r w:rsidRPr="0006467C">
          <w:rPr>
            <w:rStyle w:val="Hyperlink"/>
            <w:color w:val="auto"/>
            <w:sz w:val="20"/>
            <w:szCs w:val="20"/>
            <w:u w:val="none"/>
            <w:bdr w:val="none" w:sz="0" w:space="0" w:color="auto" w:frame="1"/>
          </w:rPr>
          <w:t>32.7 КоАП</w:t>
        </w:r>
      </w:hyperlink>
      <w:r w:rsidRPr="0006467C">
        <w:rPr>
          <w:sz w:val="20"/>
          <w:szCs w:val="20"/>
          <w:shd w:val="clear" w:color="auto" w:fill="FFFFFF"/>
        </w:rPr>
        <w:t> РФ:</w:t>
      </w:r>
    </w:p>
    <w:p w:rsidR="00EF5CC6" w:rsidRPr="0006467C" w:rsidP="009D4E84" w14:paraId="5633274F" w14:textId="77777777">
      <w:pPr>
        <w:tabs>
          <w:tab w:val="left" w:pos="2835"/>
          <w:tab w:val="left" w:pos="3828"/>
          <w:tab w:val="left" w:pos="4820"/>
          <w:tab w:val="left" w:pos="6237"/>
        </w:tabs>
        <w:ind w:firstLine="708"/>
        <w:jc w:val="both"/>
        <w:rPr>
          <w:sz w:val="20"/>
          <w:szCs w:val="20"/>
          <w:shd w:val="clear" w:color="auto" w:fill="FFFFFF"/>
        </w:rPr>
      </w:pPr>
      <w:r w:rsidRPr="0006467C">
        <w:rPr>
          <w:sz w:val="20"/>
          <w:szCs w:val="20"/>
          <w:shd w:val="clear" w:color="auto" w:fill="FFFFFF"/>
        </w:rPr>
        <w:t xml:space="preserve">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EF5CC6" w:rsidRPr="0006467C" w:rsidP="009D4E84" w14:paraId="0377D792" w14:textId="77777777">
      <w:pPr>
        <w:tabs>
          <w:tab w:val="left" w:pos="2835"/>
          <w:tab w:val="left" w:pos="3828"/>
          <w:tab w:val="left" w:pos="4820"/>
          <w:tab w:val="left" w:pos="6237"/>
        </w:tabs>
        <w:ind w:firstLine="708"/>
        <w:jc w:val="both"/>
        <w:rPr>
          <w:sz w:val="20"/>
          <w:szCs w:val="20"/>
          <w:shd w:val="clear" w:color="auto" w:fill="FFFFFF"/>
        </w:rPr>
      </w:pPr>
      <w:r w:rsidRPr="0006467C">
        <w:rPr>
          <w:sz w:val="20"/>
          <w:szCs w:val="20"/>
          <w:shd w:val="clear" w:color="auto" w:fill="FFFFFF"/>
        </w:rP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w:t>
      </w:r>
    </w:p>
    <w:p w:rsidR="00EF5CC6" w:rsidRPr="0006467C" w:rsidP="009D4E84" w14:paraId="2795B5A9" w14:textId="77777777">
      <w:pPr>
        <w:tabs>
          <w:tab w:val="left" w:pos="2835"/>
          <w:tab w:val="left" w:pos="3828"/>
          <w:tab w:val="left" w:pos="4820"/>
          <w:tab w:val="left" w:pos="6237"/>
        </w:tabs>
        <w:ind w:firstLine="708"/>
        <w:jc w:val="both"/>
        <w:rPr>
          <w:sz w:val="20"/>
          <w:szCs w:val="20"/>
          <w:shd w:val="clear" w:color="auto" w:fill="FFFFFF"/>
        </w:rPr>
      </w:pPr>
      <w:r w:rsidRPr="0006467C">
        <w:rPr>
          <w:sz w:val="20"/>
          <w:szCs w:val="20"/>
          <w:shd w:val="clear" w:color="auto" w:fill="FFFFFF"/>
        </w:rPr>
        <w:t>2.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A5DD7" w:rsidRPr="0006467C" w:rsidP="00DA5DD7" w14:paraId="3566E205" w14:textId="77777777">
      <w:pPr>
        <w:ind w:firstLine="708"/>
        <w:jc w:val="both"/>
        <w:rPr>
          <w:sz w:val="20"/>
          <w:szCs w:val="20"/>
        </w:rPr>
      </w:pPr>
      <w:r w:rsidRPr="0006467C">
        <w:rPr>
          <w:sz w:val="20"/>
          <w:szCs w:val="20"/>
        </w:rPr>
        <w:t>Постановление  может быть обжаловано в Ленинский районный суд Республики Крым через мирового судью судебного участка №63 Ленинского судебного района (Ленинский муниципальный район) Республики Крым в течение десяти суток со дня вручения или получения копии постановления.</w:t>
      </w:r>
    </w:p>
    <w:p w:rsidR="00B431AE" w:rsidRPr="0006467C" w:rsidP="009D4E84" w14:paraId="46F9BA8C" w14:textId="77777777">
      <w:pPr>
        <w:ind w:firstLine="708"/>
        <w:jc w:val="both"/>
        <w:rPr>
          <w:sz w:val="20"/>
          <w:szCs w:val="20"/>
        </w:rPr>
      </w:pPr>
    </w:p>
    <w:p w:rsidR="00574C77" w:rsidRPr="0006467C" w:rsidP="00BE4C37" w14:paraId="757679CD" w14:textId="77777777">
      <w:pPr>
        <w:shd w:val="clear" w:color="auto" w:fill="FFFFFF"/>
        <w:ind w:firstLine="567"/>
        <w:rPr>
          <w:sz w:val="20"/>
          <w:szCs w:val="20"/>
        </w:rPr>
      </w:pPr>
    </w:p>
    <w:p w:rsidR="000167AE" w:rsidRPr="0006467C" w:rsidP="00BE4C37" w14:paraId="5D2BB1B8" w14:textId="77777777">
      <w:pPr>
        <w:shd w:val="clear" w:color="auto" w:fill="FFFFFF"/>
        <w:ind w:firstLine="567"/>
        <w:rPr>
          <w:sz w:val="20"/>
          <w:szCs w:val="20"/>
        </w:rPr>
      </w:pPr>
      <w:r w:rsidRPr="0006467C">
        <w:rPr>
          <w:sz w:val="20"/>
          <w:szCs w:val="20"/>
        </w:rPr>
        <w:t xml:space="preserve">Мировой судья                             </w:t>
      </w:r>
      <w:r w:rsidRPr="0006467C" w:rsidR="00DE43F5">
        <w:rPr>
          <w:sz w:val="20"/>
          <w:szCs w:val="20"/>
        </w:rPr>
        <w:t xml:space="preserve">      </w:t>
      </w:r>
      <w:r w:rsidRPr="0006467C" w:rsidR="00003FB8">
        <w:rPr>
          <w:sz w:val="20"/>
          <w:szCs w:val="20"/>
        </w:rPr>
        <w:t xml:space="preserve">     </w:t>
      </w:r>
      <w:r w:rsidRPr="0006467C" w:rsidR="00BF19E0">
        <w:rPr>
          <w:sz w:val="20"/>
          <w:szCs w:val="20"/>
        </w:rPr>
        <w:t xml:space="preserve">            </w:t>
      </w:r>
      <w:r w:rsidR="0006467C">
        <w:rPr>
          <w:sz w:val="20"/>
          <w:szCs w:val="20"/>
        </w:rPr>
        <w:t xml:space="preserve">/подпись/                                  </w:t>
      </w:r>
      <w:r w:rsidRPr="0006467C" w:rsidR="00BF19E0">
        <w:rPr>
          <w:sz w:val="20"/>
          <w:szCs w:val="20"/>
        </w:rPr>
        <w:t xml:space="preserve">                       </w:t>
      </w:r>
      <w:r w:rsidRPr="0006467C" w:rsidR="00DE43F5">
        <w:rPr>
          <w:sz w:val="20"/>
          <w:szCs w:val="20"/>
        </w:rPr>
        <w:t>А.А. Кулунчаков</w:t>
      </w:r>
    </w:p>
    <w:p w:rsidR="00A11A08" w:rsidRPr="0006467C" w:rsidP="00BE4C37" w14:paraId="704DD09C" w14:textId="77777777">
      <w:pPr>
        <w:shd w:val="clear" w:color="auto" w:fill="FFFFFF"/>
        <w:ind w:firstLine="567"/>
        <w:rPr>
          <w:sz w:val="20"/>
          <w:szCs w:val="20"/>
        </w:rPr>
      </w:pPr>
      <w:r w:rsidRPr="0006467C">
        <w:rPr>
          <w:sz w:val="20"/>
          <w:szCs w:val="20"/>
        </w:rPr>
        <w:t xml:space="preserve"> </w:t>
      </w:r>
    </w:p>
    <w:sectPr w:rsidSect="0064675D">
      <w:pgSz w:w="11906" w:h="16838"/>
      <w:pgMar w:top="568" w:right="566"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mirrorMargins/>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DE43F5"/>
    <w:rsid w:val="00003FB8"/>
    <w:rsid w:val="000108D4"/>
    <w:rsid w:val="000167AE"/>
    <w:rsid w:val="00021CD5"/>
    <w:rsid w:val="00025CCE"/>
    <w:rsid w:val="00033CD8"/>
    <w:rsid w:val="00036A83"/>
    <w:rsid w:val="00042EF1"/>
    <w:rsid w:val="00043F92"/>
    <w:rsid w:val="000602F2"/>
    <w:rsid w:val="00062AFE"/>
    <w:rsid w:val="0006467C"/>
    <w:rsid w:val="00064C42"/>
    <w:rsid w:val="00084344"/>
    <w:rsid w:val="00096FDA"/>
    <w:rsid w:val="000A29F9"/>
    <w:rsid w:val="000B1CA3"/>
    <w:rsid w:val="000C2CAC"/>
    <w:rsid w:val="000C2DFE"/>
    <w:rsid w:val="000C6C3E"/>
    <w:rsid w:val="000F6E72"/>
    <w:rsid w:val="00100356"/>
    <w:rsid w:val="0010134E"/>
    <w:rsid w:val="00101788"/>
    <w:rsid w:val="001100E5"/>
    <w:rsid w:val="00113B02"/>
    <w:rsid w:val="00115408"/>
    <w:rsid w:val="001334E0"/>
    <w:rsid w:val="00137F3A"/>
    <w:rsid w:val="00142000"/>
    <w:rsid w:val="001459AA"/>
    <w:rsid w:val="001472A1"/>
    <w:rsid w:val="001659A1"/>
    <w:rsid w:val="00190B22"/>
    <w:rsid w:val="0019776D"/>
    <w:rsid w:val="001A4079"/>
    <w:rsid w:val="001B3380"/>
    <w:rsid w:val="001E7767"/>
    <w:rsid w:val="001F61DB"/>
    <w:rsid w:val="001F69AA"/>
    <w:rsid w:val="0020453A"/>
    <w:rsid w:val="002069FB"/>
    <w:rsid w:val="00224ECC"/>
    <w:rsid w:val="00234818"/>
    <w:rsid w:val="0026723F"/>
    <w:rsid w:val="00281DB2"/>
    <w:rsid w:val="002B1F50"/>
    <w:rsid w:val="002B2F90"/>
    <w:rsid w:val="002C6D0E"/>
    <w:rsid w:val="002D4AA4"/>
    <w:rsid w:val="002E77AC"/>
    <w:rsid w:val="002E7FAA"/>
    <w:rsid w:val="00324765"/>
    <w:rsid w:val="0032544F"/>
    <w:rsid w:val="003404CA"/>
    <w:rsid w:val="00352BB1"/>
    <w:rsid w:val="00361325"/>
    <w:rsid w:val="00361872"/>
    <w:rsid w:val="00381FE9"/>
    <w:rsid w:val="003A5DB3"/>
    <w:rsid w:val="003A6324"/>
    <w:rsid w:val="003A6C01"/>
    <w:rsid w:val="003B7DA7"/>
    <w:rsid w:val="003E3A92"/>
    <w:rsid w:val="003F1710"/>
    <w:rsid w:val="0041084E"/>
    <w:rsid w:val="00411C08"/>
    <w:rsid w:val="00411EA2"/>
    <w:rsid w:val="0041361E"/>
    <w:rsid w:val="00427B83"/>
    <w:rsid w:val="00431614"/>
    <w:rsid w:val="004619CF"/>
    <w:rsid w:val="00462BC2"/>
    <w:rsid w:val="0048063D"/>
    <w:rsid w:val="00481D78"/>
    <w:rsid w:val="004822F5"/>
    <w:rsid w:val="00494339"/>
    <w:rsid w:val="00496BAE"/>
    <w:rsid w:val="004B48B4"/>
    <w:rsid w:val="004B78BA"/>
    <w:rsid w:val="004C4E1C"/>
    <w:rsid w:val="004C5957"/>
    <w:rsid w:val="004D50EF"/>
    <w:rsid w:val="004D544A"/>
    <w:rsid w:val="004F489D"/>
    <w:rsid w:val="004F6B26"/>
    <w:rsid w:val="00520BED"/>
    <w:rsid w:val="005260D4"/>
    <w:rsid w:val="00544440"/>
    <w:rsid w:val="00561FBC"/>
    <w:rsid w:val="00571535"/>
    <w:rsid w:val="00574C77"/>
    <w:rsid w:val="00580486"/>
    <w:rsid w:val="005866FB"/>
    <w:rsid w:val="005B31F8"/>
    <w:rsid w:val="005C3B37"/>
    <w:rsid w:val="005C680D"/>
    <w:rsid w:val="005D0BCB"/>
    <w:rsid w:val="005E72D1"/>
    <w:rsid w:val="0060506B"/>
    <w:rsid w:val="00621B74"/>
    <w:rsid w:val="00637C3C"/>
    <w:rsid w:val="0064675D"/>
    <w:rsid w:val="00664358"/>
    <w:rsid w:val="0067509D"/>
    <w:rsid w:val="00685105"/>
    <w:rsid w:val="00685360"/>
    <w:rsid w:val="006B7413"/>
    <w:rsid w:val="006C5418"/>
    <w:rsid w:val="006F2E15"/>
    <w:rsid w:val="006F3A5B"/>
    <w:rsid w:val="00700D61"/>
    <w:rsid w:val="00723AB9"/>
    <w:rsid w:val="007275C4"/>
    <w:rsid w:val="007374D2"/>
    <w:rsid w:val="0077005A"/>
    <w:rsid w:val="0077603B"/>
    <w:rsid w:val="00784D56"/>
    <w:rsid w:val="007A055B"/>
    <w:rsid w:val="007A6B55"/>
    <w:rsid w:val="007B3A57"/>
    <w:rsid w:val="007E56B5"/>
    <w:rsid w:val="007F149B"/>
    <w:rsid w:val="00801B50"/>
    <w:rsid w:val="0080268B"/>
    <w:rsid w:val="00823C09"/>
    <w:rsid w:val="00831AA5"/>
    <w:rsid w:val="00832005"/>
    <w:rsid w:val="00832FFD"/>
    <w:rsid w:val="008476D8"/>
    <w:rsid w:val="00857A95"/>
    <w:rsid w:val="008630F4"/>
    <w:rsid w:val="00865800"/>
    <w:rsid w:val="008665A0"/>
    <w:rsid w:val="00872A3E"/>
    <w:rsid w:val="00875049"/>
    <w:rsid w:val="00892953"/>
    <w:rsid w:val="008B0227"/>
    <w:rsid w:val="008C3FC8"/>
    <w:rsid w:val="009033D0"/>
    <w:rsid w:val="00905178"/>
    <w:rsid w:val="0091492C"/>
    <w:rsid w:val="009709ED"/>
    <w:rsid w:val="00972426"/>
    <w:rsid w:val="00973958"/>
    <w:rsid w:val="0098441B"/>
    <w:rsid w:val="009848EC"/>
    <w:rsid w:val="0098494B"/>
    <w:rsid w:val="00991FF2"/>
    <w:rsid w:val="00992BB2"/>
    <w:rsid w:val="009D4E84"/>
    <w:rsid w:val="009D60A0"/>
    <w:rsid w:val="00A01565"/>
    <w:rsid w:val="00A04642"/>
    <w:rsid w:val="00A1063C"/>
    <w:rsid w:val="00A11A08"/>
    <w:rsid w:val="00A1346E"/>
    <w:rsid w:val="00A13AD6"/>
    <w:rsid w:val="00A17C04"/>
    <w:rsid w:val="00A25660"/>
    <w:rsid w:val="00A56199"/>
    <w:rsid w:val="00A62A68"/>
    <w:rsid w:val="00A943EC"/>
    <w:rsid w:val="00AA1E0A"/>
    <w:rsid w:val="00AA2534"/>
    <w:rsid w:val="00AB23AB"/>
    <w:rsid w:val="00AB332B"/>
    <w:rsid w:val="00AC1C21"/>
    <w:rsid w:val="00AD139B"/>
    <w:rsid w:val="00AD54B2"/>
    <w:rsid w:val="00AF67EE"/>
    <w:rsid w:val="00B00132"/>
    <w:rsid w:val="00B02870"/>
    <w:rsid w:val="00B13453"/>
    <w:rsid w:val="00B16925"/>
    <w:rsid w:val="00B17DFA"/>
    <w:rsid w:val="00B23A9D"/>
    <w:rsid w:val="00B24C09"/>
    <w:rsid w:val="00B3360D"/>
    <w:rsid w:val="00B3364D"/>
    <w:rsid w:val="00B35866"/>
    <w:rsid w:val="00B431AE"/>
    <w:rsid w:val="00B5074A"/>
    <w:rsid w:val="00B545FB"/>
    <w:rsid w:val="00B660A0"/>
    <w:rsid w:val="00B772C6"/>
    <w:rsid w:val="00B91C79"/>
    <w:rsid w:val="00BA0A76"/>
    <w:rsid w:val="00BB4BF7"/>
    <w:rsid w:val="00BB7397"/>
    <w:rsid w:val="00BE4C37"/>
    <w:rsid w:val="00BF19E0"/>
    <w:rsid w:val="00BF532B"/>
    <w:rsid w:val="00C037E5"/>
    <w:rsid w:val="00C130B5"/>
    <w:rsid w:val="00C17D14"/>
    <w:rsid w:val="00C26AD3"/>
    <w:rsid w:val="00C51967"/>
    <w:rsid w:val="00C72920"/>
    <w:rsid w:val="00C73952"/>
    <w:rsid w:val="00C8489B"/>
    <w:rsid w:val="00C968D7"/>
    <w:rsid w:val="00CA5BC4"/>
    <w:rsid w:val="00CB418A"/>
    <w:rsid w:val="00CB5474"/>
    <w:rsid w:val="00CB676E"/>
    <w:rsid w:val="00CC7F83"/>
    <w:rsid w:val="00CD7BDB"/>
    <w:rsid w:val="00CE14CD"/>
    <w:rsid w:val="00D204CE"/>
    <w:rsid w:val="00D4196B"/>
    <w:rsid w:val="00D47FFD"/>
    <w:rsid w:val="00D73D07"/>
    <w:rsid w:val="00D91FE2"/>
    <w:rsid w:val="00DA3832"/>
    <w:rsid w:val="00DA5DD7"/>
    <w:rsid w:val="00DB44A1"/>
    <w:rsid w:val="00DD407B"/>
    <w:rsid w:val="00DE3B9C"/>
    <w:rsid w:val="00DE43F5"/>
    <w:rsid w:val="00DF0D14"/>
    <w:rsid w:val="00DF2E7D"/>
    <w:rsid w:val="00E44AE1"/>
    <w:rsid w:val="00E64DB0"/>
    <w:rsid w:val="00EB0A10"/>
    <w:rsid w:val="00EB0EE8"/>
    <w:rsid w:val="00EB2B25"/>
    <w:rsid w:val="00EB58A9"/>
    <w:rsid w:val="00EF55D8"/>
    <w:rsid w:val="00EF5CC6"/>
    <w:rsid w:val="00F07EC1"/>
    <w:rsid w:val="00F10288"/>
    <w:rsid w:val="00F162D8"/>
    <w:rsid w:val="00F27B3A"/>
    <w:rsid w:val="00F316D7"/>
    <w:rsid w:val="00F340A5"/>
    <w:rsid w:val="00F72C1D"/>
    <w:rsid w:val="00F73C77"/>
    <w:rsid w:val="00F84F52"/>
    <w:rsid w:val="00FE13EF"/>
    <w:rsid w:val="00FE59C7"/>
    <w:rsid w:val="00FF2AF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F9000910-C890-453D-8055-B83C3DF25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3F5"/>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1"/>
    <w:uiPriority w:val="9"/>
    <w:qFormat/>
    <w:rsid w:val="0060506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43F5"/>
    <w:rPr>
      <w:color w:val="0000FF"/>
      <w:u w:val="single"/>
    </w:rPr>
  </w:style>
  <w:style w:type="paragraph" w:styleId="BodyText">
    <w:name w:val="Body Text"/>
    <w:basedOn w:val="Normal"/>
    <w:link w:val="a"/>
    <w:unhideWhenUsed/>
    <w:rsid w:val="00DE43F5"/>
    <w:rPr>
      <w:i/>
      <w:iCs/>
    </w:rPr>
  </w:style>
  <w:style w:type="character" w:customStyle="1" w:styleId="a">
    <w:name w:val="Основной текст Знак"/>
    <w:basedOn w:val="DefaultParagraphFont"/>
    <w:link w:val="BodyText"/>
    <w:rsid w:val="00DE43F5"/>
    <w:rPr>
      <w:rFonts w:ascii="Times New Roman" w:eastAsia="Times New Roman" w:hAnsi="Times New Roman" w:cs="Times New Roman"/>
      <w:i/>
      <w:iCs/>
      <w:sz w:val="24"/>
      <w:szCs w:val="24"/>
      <w:lang w:eastAsia="ru-RU"/>
    </w:rPr>
  </w:style>
  <w:style w:type="paragraph" w:styleId="NoSpacing">
    <w:name w:val="No Spacing"/>
    <w:uiPriority w:val="1"/>
    <w:qFormat/>
    <w:rsid w:val="00DE43F5"/>
    <w:pPr>
      <w:spacing w:after="0" w:line="240" w:lineRule="auto"/>
    </w:pPr>
  </w:style>
  <w:style w:type="table" w:styleId="TableGrid">
    <w:name w:val="Table Grid"/>
    <w:basedOn w:val="TableNormal"/>
    <w:uiPriority w:val="59"/>
    <w:rsid w:val="00DE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nippetequal">
    <w:name w:val="snippet_equal"/>
    <w:basedOn w:val="DefaultParagraphFont"/>
    <w:rsid w:val="005C3B37"/>
  </w:style>
  <w:style w:type="character" w:customStyle="1" w:styleId="1">
    <w:name w:val="Заголовок 1 Знак"/>
    <w:basedOn w:val="DefaultParagraphFont"/>
    <w:link w:val="Heading1"/>
    <w:uiPriority w:val="9"/>
    <w:rsid w:val="0060506B"/>
    <w:rPr>
      <w:rFonts w:ascii="Times New Roman" w:eastAsia="Times New Roman" w:hAnsi="Times New Roman" w:cs="Times New Roman"/>
      <w:b/>
      <w:bCs/>
      <w:kern w:val="36"/>
      <w:sz w:val="48"/>
      <w:szCs w:val="48"/>
      <w:lang w:eastAsia="ru-RU"/>
    </w:rPr>
  </w:style>
  <w:style w:type="paragraph" w:styleId="BalloonText">
    <w:name w:val="Balloon Text"/>
    <w:basedOn w:val="Normal"/>
    <w:link w:val="a0"/>
    <w:uiPriority w:val="99"/>
    <w:semiHidden/>
    <w:unhideWhenUsed/>
    <w:rsid w:val="002E77AC"/>
    <w:rPr>
      <w:rFonts w:ascii="Tahoma" w:hAnsi="Tahoma" w:cs="Tahoma"/>
      <w:sz w:val="16"/>
      <w:szCs w:val="16"/>
    </w:rPr>
  </w:style>
  <w:style w:type="character" w:customStyle="1" w:styleId="a0">
    <w:name w:val="Текст выноски Знак"/>
    <w:basedOn w:val="DefaultParagraphFont"/>
    <w:link w:val="BalloonText"/>
    <w:uiPriority w:val="99"/>
    <w:semiHidden/>
    <w:rsid w:val="002E77AC"/>
    <w:rPr>
      <w:rFonts w:ascii="Tahoma" w:eastAsia="Times New Roman" w:hAnsi="Tahoma" w:cs="Tahoma"/>
      <w:sz w:val="16"/>
      <w:szCs w:val="16"/>
      <w:lang w:eastAsia="ru-RU"/>
    </w:rPr>
  </w:style>
  <w:style w:type="paragraph" w:styleId="NormalWeb">
    <w:name w:val="Normal (Web)"/>
    <w:basedOn w:val="Normal"/>
    <w:uiPriority w:val="99"/>
    <w:semiHidden/>
    <w:unhideWhenUsed/>
    <w:rsid w:val="00F73C7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udact.ru/law/koap/razdel-v/glava-32/statia-32.2/" TargetMode="External" /><Relationship Id="rId6" Type="http://schemas.openxmlformats.org/officeDocument/2006/relationships/hyperlink" Target="https://sudact.ru/law/koap/razdel-ii/glava-20/statia-20.25_1/" TargetMode="External" /><Relationship Id="rId7" Type="http://schemas.openxmlformats.org/officeDocument/2006/relationships/hyperlink" Target="https://sudact.ru/law/koap/razdel-v/glava-32/statia-32.7/"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A7846-07A2-4BD8-A6E7-452AE0B06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