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8      –</w:t>
      </w:r>
    </w:p>
    <w:p w:rsidR="00A77B3E">
      <w:r>
        <w:t xml:space="preserve">                                                                                       Дело № 5-65-28/2017                                            </w:t>
      </w:r>
    </w:p>
    <w:p w:rsidR="00A77B3E"/>
    <w:p w:rsidR="00A77B3E">
      <w:r>
        <w:t>П О С Т А Н О В Л Е Н И Е</w:t>
      </w:r>
    </w:p>
    <w:p w:rsidR="00A77B3E"/>
    <w:p w:rsidR="00A77B3E">
      <w:r>
        <w:t>27 июня 2017 года</w:t>
        <w:tab/>
        <w:t xml:space="preserve">                     </w:t>
        <w:tab/>
        <w:tab/>
        <w:t xml:space="preserve">                           п.Нижнегорский</w:t>
      </w:r>
    </w:p>
    <w:p w:rsidR="00A77B3E">
      <w:r>
        <w:t xml:space="preserve"> </w:t>
        <w:tab/>
        <w:t xml:space="preserve">    Мировой судья судебного участка № 65 Нижнегорского судебного района (Нижнегорский муниципальный район) Республики Крым Тайганская Т.В., при секретаре Савуляк Е.В., рассмотрев дело об административном правонарушении, поступившее из ОМВД России по адрес (Отделение ОГИБДД), в отношении   </w:t>
      </w:r>
    </w:p>
    <w:p w:rsidR="00A77B3E">
      <w:r>
        <w:t xml:space="preserve">Мягких ...А.Г.,  </w:t>
      </w:r>
    </w:p>
    <w:p w:rsidR="00A77B3E">
      <w:r>
        <w:t xml:space="preserve">паспортные данные, ...паспортные данные по адрес адрес, </w:t>
      </w:r>
    </w:p>
    <w:p w:rsidR="00A77B3E">
      <w:r>
        <w:t xml:space="preserve">УИН ...№,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Мягких А.Г. дата, около время, на адрес, управлял транспортным средством – автомобилем марка автомобиля, государственный регистрационный знак А092ЕЕ82, с признаками алкогольного опьянения (запах алкоголя изо рта, нарушение речи, поведение, не соответствующее обстановке),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 за что предусмотрена административная ответственность по ч.1 ст. 12.26 КоАП РФ.</w:t>
      </w:r>
    </w:p>
    <w:p w:rsidR="00A77B3E">
      <w:r>
        <w:t xml:space="preserve">           В судебном заседании Мягких А.Г. вину не признал и пояснил, что при указанных в протоколе обстоятельствах, в отношении него был составлен протокол, однако он транспортным средством не управлял, управлял его племянник фио, который не имеет права управления транспортным средством, факт нахождения в состоянии алкогольного опьянения не отрицал. </w:t>
      </w:r>
    </w:p>
    <w:p w:rsidR="00A77B3E">
      <w:r>
        <w:tab/>
        <w:t xml:space="preserve">В судебном заседании был допрошен инспектор ДПС ОГИБДД ОМВД России по адрес фио, который пояснил, что   дата он нес службу совместно с инспектором фио Им был составлен протокол об административном правонарушении в отношении Мягких А.Г., по статье 12.26 ч. 1 КоАП РФ, на момент составления протокола Мягких А.Г. не отрицал тот факт, что  он управлял транспортным средством в состоянии алкогольного опьянения, от освидетельствования на состояние опьянения отказался. </w:t>
      </w:r>
    </w:p>
    <w:p w:rsidR="00A77B3E">
      <w:r>
        <w:t xml:space="preserve">        В судебном заседании был допрошен инспектор ДПС ОГИБДД ОМВД России по адрес фио, который дал показания аналогично показаниям инспектора ДПС ОГИБДД ОМВД России по адрес фио </w:t>
      </w:r>
    </w:p>
    <w:p w:rsidR="00A77B3E">
      <w:r>
        <w:tab/>
        <w:t xml:space="preserve"> В судебном заседании свидетель фио суду пояснил, что дата совместно со своим дядей Мягких А.Г. ехал по адрес (за мостом в адрес), транспортным средством управлял он по просьбе Мягких А.Г., поскольку тот находился в состоянии алкогольного опьянения, права управления транспортным средством он не имеет. </w:t>
      </w:r>
    </w:p>
    <w:p w:rsidR="00A77B3E">
      <w:r>
        <w:t>В судебном заседании свидетель фио суду пояснила, что присутствовала при составлении административного протокола в отношении Мягких А.Г., однако не знает кто управлял транспортным средством, знает только со слов Мягких А.Г., что автомобилем управлял ее сын фио, который не имеет права управления транспортным средством.</w:t>
      </w:r>
    </w:p>
    <w:p w:rsidR="00A77B3E">
      <w:r>
        <w:t xml:space="preserve">           Выслушав Мягких А.Г., свидетелей, работников ГИБДД, исследовав материалы дела, суд пришел к выводу о наличии в действиях Мягких А.Г.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61 АГ телефон от дата, он был составлен в отношении Мягких А.Г. за то, что он дата, около время, на адрес, управлял транспортным средством – автомобилем марка автомобиля, государственный регистрационный знак А092ЕЕ82, с признаками алкогольного опьянения (запах алкоголя изо рта, нарушение речи, поведение, не соответствующее обстановке),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w:t>
      </w:r>
    </w:p>
    <w:p w:rsidR="00A77B3E">
      <w: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Как усматривается из протокола о направлении на медицинское освидетельствование 68 МП телефон от дата, дата были приняты меры к проведению освидетельствования Мягких А.Г. на состояние алкогольного опьянения, в связи с наличием у Мягких А.Г. признаков алкогольного опьянения (запах алкоголя изо рта, нарушение речи, поведение, не соответствующее обстановке), на которое он не согласился, о чем в протоколе имеется его подпись, а также работником ОГИБДД была сделана соответствующая запись (л.д. 4).</w:t>
      </w:r>
    </w:p>
    <w:p w:rsidR="00A77B3E">
      <w:r>
        <w:t xml:space="preserve">          Факт управления Мягких А.Г. транспортным средством при указанных в протоколе об административном правонарушении обстоятельствах подтверждается протоколом 68 ПУ телефон об отстранении от управления транспортным средством от дата, согласно которому Мягких А.Г. дата, около время на адрес, управляющий транспортным средством – автомобилем марка автомобиля, государственный регистрационный знак А092ЕЕ82, при наличии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 поведение, не соответствующее обстановке), отстранен от управления транспортным средством до устранения причин отстранения (л.д. 3), что подтверждается его подписью в протоколе.</w:t>
      </w:r>
    </w:p>
    <w:p w:rsidR="00A77B3E">
      <w:r>
        <w:t xml:space="preserve">           Как усматривается из пояснений сделанных в протоколе об административном правонарушении Мягких А.Г., последний не оспаривал суть изложенных в нем обстоятельств, пояснив, что от прохождения от освидетельствование отказывается (л.д.2).</w:t>
      </w:r>
    </w:p>
    <w:p w:rsidR="00A77B3E">
      <w:r>
        <w:tab/>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К материалам административного дела приложен видеодиск, в качестве доказательства.</w:t>
      </w:r>
    </w:p>
    <w:p w:rsidR="00A77B3E">
      <w:r>
        <w:tab/>
        <w:t xml:space="preserve"> В судебном заседании при просмотре видеозаписи с места совершения административного правонарушения, установлено, что Мягких А.Г. не оспаривал суть протокола, и от освидетельствования отказался, каких либо пояснений и возражений по тому факту, что он не управлял транспортным средством не установлено.</w:t>
      </w:r>
    </w:p>
    <w:p w:rsidR="00A77B3E">
      <w:r>
        <w:t xml:space="preserve">Данные правила в протоколах соблюдены, нарушений не выявлено.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Мягких А.Г. освидетельствования на состояние опьянения, поскольку действия должностного лица по направлению Мягких А.Г.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Согласно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 xml:space="preserve"> </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Мягких А.Г. освидетельствования на состояние опьянения, поскольку действия должностного лица по направлению Мягких А.Г.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 xml:space="preserve">Требования данной нормы, с учетом, установленных по делу обстоятельств, Мягких А.Г. не соблюдены. К доводам Мягких А.Г. о том, что он не управлял транспортным средством, судья относится критически и воспринимает их как способ защиты и ухода от ответственности. Данное обстоятельство нашло свое подтверждение вышеперечисленными документами, которые судья принимает в качестве достоверных доказательств наличия у Мягких А.Г. признаков алкогольного опьянения. </w:t>
      </w:r>
    </w:p>
    <w:p w:rsidR="00A77B3E">
      <w:r>
        <w:t xml:space="preserve">Мягких А.Г. не воспользовался своим правом и не опроверг доводы должностного лица о том, что он управлял транспортным средством при наличии явных признаков алкогольного опьянения, хотя ему такая возможность работниками ДПС была предоставлена - было предложено пройти освидетельствование на месте  с помощью технического средства измерения, а после отказа от прохождения- предложено пройти медицинское освидетельствование на состояние опьянения.  </w:t>
      </w:r>
    </w:p>
    <w:p w:rsidR="00A77B3E">
      <w:r>
        <w:t xml:space="preserve">Доказательства по делу являются допустимыми последовательными и не противоречивыми. </w:t>
      </w:r>
    </w:p>
    <w:p w:rsidR="00A77B3E">
      <w:r>
        <w:t>Требования должностного лица  о прохождении Мягких А.Г. освидетельствования на состояние алкогольного опьянения на места с помощью технического средства измерения, а после отказа – о прохождении медицинского освидетельствования на состояние опьянения являлись законными и обоснованными.</w:t>
      </w:r>
    </w:p>
    <w:p w:rsidR="00A77B3E">
      <w:r>
        <w:t>Исследовав и оценив доказательства в их совокупности, судья считает, что вина Мягких А.Г.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рассмотрении данного дела об административном правонарушении у судьи не возникло сомнений в виновности Мягких А.Г. во вменяемом ему административном проступке, которые бы судья мог, согласно ст.1.5 КоАП РФ, толковать в пользу Мягких А.Г.</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При таких обстоятельствах в действиях Мягких А.Г. 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отсутствие смягчающих и отягчающих административную ответственность обстоятельств.</w:t>
      </w:r>
    </w:p>
    <w:p w:rsidR="00A77B3E">
      <w:r>
        <w:t xml:space="preserve">           Как усматривается из материалов дела, Мягких А.Г. в установленном законом порядке получал специальное право управления транспортными средствами и ему выдано удостоверение телефон от дата кат. А,А1,В,В1,С,С1,Д,Д1,М.  Согласно представленного дополнения к протоколу об административном правонарушении от дата, Мягких А.Г. среди лишенных права управления, не значиться.</w:t>
      </w:r>
    </w:p>
    <w:p w:rsidR="00A77B3E">
      <w:r>
        <w:t xml:space="preserve">           Принимая во внимание характер и обстоятельства совершенного административного правонарушения, учитывая данные о личности Мягких А.Г., суд пришел к выводу о возможности назначить ему административное наказание в виде штрафа с лишением права управления транспортными средствами в пределах санкции ст. 12.26 ч.1 КоАП РФ.</w:t>
      </w:r>
    </w:p>
    <w:p w:rsidR="00A77B3E">
      <w:r>
        <w:t xml:space="preserve">           На основании изложенного, руководствуясь ст. ст. 29.9, 29.10 КоАП РФ, судья</w:t>
      </w:r>
    </w:p>
    <w:p w:rsidR="00A77B3E">
      <w:r>
        <w:tab/>
        <w:t xml:space="preserve">                                             ПОСТАНОВИЛ: </w:t>
      </w:r>
    </w:p>
    <w:p w:rsidR="00A77B3E">
      <w:r>
        <w:tab/>
        <w:t>Мягких ...А.Г.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на срок 1 (один) год 8 (восемь) месяцев.</w:t>
      </w:r>
    </w:p>
    <w:p w:rsidR="00A77B3E">
      <w:r>
        <w:t xml:space="preserve">          Штраф подлежит уплате по реквизитам: получатель УФК (ОМВД России по адрес),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