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4</w:t>
      </w:r>
    </w:p>
    <w:p w:rsidR="00A77B3E"/>
    <w:p w:rsidR="00A77B3E">
      <w:r>
        <w:t>Дело № 5-65-223/2017</w:t>
      </w:r>
    </w:p>
    <w:p w:rsidR="00A77B3E">
      <w:r>
        <w:t xml:space="preserve">                                        </w:t>
      </w:r>
    </w:p>
    <w:p w:rsidR="00A77B3E">
      <w:r>
        <w:t>П О С Т А Н О В Л Е Н И Е</w:t>
      </w:r>
    </w:p>
    <w:p w:rsidR="00A77B3E">
      <w:r>
        <w:t>о назначении административного наказания</w:t>
      </w:r>
    </w:p>
    <w:p w:rsidR="00A77B3E"/>
    <w:p w:rsidR="00A77B3E">
      <w:r>
        <w:t>05 декабря 2017 года</w:t>
        <w:tab/>
        <w:t xml:space="preserve">                </w:t>
        <w:tab/>
        <w:t xml:space="preserve">           п. Нижнегорский, ул. Победы, д. 20</w:t>
      </w:r>
    </w:p>
    <w:p w:rsidR="00A77B3E"/>
    <w:p w:rsidR="00A77B3E">
      <w:r>
        <w:t xml:space="preserve"> </w:t>
        <w:tab/>
        <w:t xml:space="preserve">И.о. мирового судьи судебного участка № 65 Нижнегорского судебного района (Нижнегорский муниципальный район) Республики Крым Гноевой А.И., </w:t>
      </w:r>
    </w:p>
    <w:p w:rsidR="00A77B3E"/>
    <w:p w:rsidR="00A77B3E">
      <w:r>
        <w:t xml:space="preserve">с участием: </w:t>
      </w:r>
    </w:p>
    <w:p w:rsidR="00A77B3E">
      <w:r>
        <w:t xml:space="preserve">лица, в отношении которого ведется производство по делу об административном правонарушении – Усеинова Ф.Э., </w:t>
      </w:r>
    </w:p>
    <w:p w:rsidR="00A77B3E"/>
    <w:p w:rsidR="00A77B3E">
      <w:r>
        <w:t xml:space="preserve">рассмотрев в открытом судебном заседании  в отношении: </w:t>
      </w:r>
    </w:p>
    <w:p w:rsidR="00A77B3E"/>
    <w:p w:rsidR="00A77B3E">
      <w:r>
        <w:t xml:space="preserve">...Усеинова Ф.Э., ...дата рождения, уроженца ...место рождения, гражданина РФ, женатого, имеющего  образование 9 классов, не работающего, зарегистрированного по адресу: ...адрес,  проживающего по адресу: ...адрес    </w:t>
      </w:r>
    </w:p>
    <w:p w:rsidR="00A77B3E"/>
    <w:p w:rsidR="00A77B3E">
      <w:r>
        <w:t xml:space="preserve">дело об административном правонарушении, предусмотренном ч. 2 ст. 12.26  Кодекса Российской Федерации об административных правонарушениях, </w:t>
      </w:r>
    </w:p>
    <w:p w:rsidR="00A77B3E"/>
    <w:p w:rsidR="00A77B3E">
      <w:r>
        <w:t xml:space="preserve"> </w:t>
        <w:tab/>
        <w:tab/>
        <w:tab/>
        <w:tab/>
        <w:tab/>
        <w:t xml:space="preserve">    УСТАНОВИЛ:</w:t>
      </w:r>
    </w:p>
    <w:p w:rsidR="00A77B3E"/>
    <w:p w:rsidR="00A77B3E">
      <w:r>
        <w:tab/>
        <w:t>24.11.2017 г., в 22 час. 26 мин., на а/д Нижнегорск – Белогорск 2 км., Усеинов Ф.Э., не имея права управления транспортными средствами, управляя транспортным средством – автомобилем ...название, р/з ...номер, с признаками алкогольного опьянения, а именно: запах алкоголя изо рта; резкое изменение окраски кожных покровов лица; невнятность речи, не выполнил законное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A77B3E">
      <w:r>
        <w:t xml:space="preserve">Лицо, в отношении которого ведется производство по делу об административном правонарушении Усеинов Ф.Э., в судебном заседании пояснил, что протокол составлен верно, с нарушением согласен, вину признает, в содеянном раскаивается, просил строго не наказывать. </w:t>
      </w:r>
    </w:p>
    <w:p w:rsidR="00A77B3E">
      <w:r>
        <w:t xml:space="preserve">Кроме, признания вины Усеиновым Ф.Э.., его вина в совершении административного правонарушения, предусмотренного ч. 2 ст. 12.26 КоАП РФ, полностью подтверждается имеющимися в материалах дела письменными доказательствами, исследованными в судебном заседании, а именно: протоколом  61 АГ ...номер об административном правонарушении от 24.11.2017 г.; протоколом об отстранении от управления транспортным средством 61 АМ ...номер от 24.11.2017 г.; протоколом о направлении на медицинское освидетельствование на состояние опьянения 68 ПМ ...номер от 24.11.2017 г., в котором  Усеинов Ф.Э. написал, что проходить медицинское освидетельствование на состояние опьянения отказывается; справкой к протоколу от 24.11.2017 г., согласной которой Усеинов Ф.Э. водительское удостоверение не получал. </w:t>
      </w:r>
    </w:p>
    <w:p w:rsidR="00A77B3E">
      <w:r>
        <w:t xml:space="preserve">Суд приходит к выводу о том, что протокол об административном правонарушении составлен в соответствии с требованиями ст. 28.2 КоАП РФ, должностным лицом органа, уполномоченного составлять протоколы об административных правонарушениях. </w:t>
      </w:r>
    </w:p>
    <w:p w:rsidR="00A77B3E">
      <w:r>
        <w:t xml:space="preserve"> Согласно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В силу п. 2.3.2 Правил дорожного движения, утвержденных постановлением Совета министров - Правительства РФ от 23.10.1993 г. № 1090 "О правилах дорожного движения" (далее - ПДД),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Согласно ч.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</w:t>
      </w:r>
    </w:p>
    <w:p w:rsidR="00A77B3E">
      <w:r>
        <w:t>В соответствии с ч. 6 ст. 27.12 КоАП РФ,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A77B3E">
      <w:r>
        <w:t>Согласно правовой позиции, выраженной в пункте 9 Постановления Пленума Верховного Суда РФ от 24.10.2006 г. № 18 "О некоторых вопросах, возникающих у судов при применении Особенной части Кодекса Российской Федерации об административных правонарушениях", основанием привлечения к административной ответственности по статье 12.26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так и медицинскому работнику.</w:t>
      </w:r>
    </w:p>
    <w:p w:rsidR="00A77B3E">
      <w:r>
        <w:t>Постановлением Правительства РФ от 26.06.2008 г. N 475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</w:t>
      </w:r>
    </w:p>
    <w:p w:rsidR="00A77B3E">
      <w:r>
        <w:t>В силу пункта 3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77B3E">
      <w:r>
        <w:t>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>Основанием полагать, что водитель Усеинов Ф.Э. находился в состоянии опьянения, послужило наличие выявленного у него сотрудником ГИБДД признаков опьянения – запах алкоголя изо рта, резкое изменение окраски кожных покровов лица, невнятность речи.</w:t>
      </w:r>
    </w:p>
    <w:p w:rsidR="00A77B3E">
      <w:r>
        <w:t>От прохождения освидетельствования на состояние алкогольного опьянения Усеинов Ф.Э. отказался.</w:t>
      </w:r>
    </w:p>
    <w:p w:rsidR="00A77B3E">
      <w:r>
        <w:t>В соответствии с пунктом 10 Правил в связи с наличием признаков опьянения и отказом от прохождения освидетельствования на состояние алкогольного опьянения Усеинов Ф.Э. был направлен на медицинское освидетельствование на состояние опьянения, пройти которое он отказался, о чем собственноручно указал в протоколе о направлении на медицинское освидетельствование на состояние опьянения.</w:t>
      </w:r>
    </w:p>
    <w:p w:rsidR="00A77B3E">
      <w:r>
        <w:t>Факт управления Усеиновым Ф.Э. транспортным средством при указанных в протоколе об административном правонарушении обстоятельствах установлен: протоколом об отстранении от управления транспортным средством 61 АМ ..номер. от 24.11.2017 г. и был подтвержден Усеиновым Ф.Э. в судебном заседании.</w:t>
      </w:r>
    </w:p>
    <w:p w:rsidR="00A77B3E">
      <w:r>
        <w:t>Факт отсутствия права управления транспортными средствами у Усеинова Ф.Э., установленный в судебном заседании, подтверждается пояснениями самого правонарушителя,  протоколом об административном правонарушении 61 АГ ...номер от 24.11.2017 г., а так же справкой ОГИБДД ОМВД России по Нижнегорскому району от 24.11.2017 г.</w:t>
      </w:r>
    </w:p>
    <w:p w:rsidR="00A77B3E">
      <w:r>
        <w:t>С учетом изложенного суд квалифицирует действия Усеинова Ф.Э. по ч. 2 ст. 12.26 КоАП РФ -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Обстоятельств, исключающих производство по делу об административном правонарушении, предусмотренных ст. 24.5 КоАП РФ, в соответствие с п. 4 ст. 29.1 КоАП РФ не установлено.</w:t>
      </w:r>
    </w:p>
    <w:p w:rsidR="00A77B3E">
      <w:r>
        <w:t>При назначении административного наказания Усеинову Ф.Э. суд учитывает характер совершенного им административного правонарушения, личность виновного, его имущественное положение.</w:t>
      </w:r>
    </w:p>
    <w:p w:rsidR="00A77B3E">
      <w:r>
        <w:t>К смягчающему административную ответственность обстоятельству, согласно  ч. 2 ст. 4.2. КоАП РФ, суд относит признание вины в содеянном, и раскаяние лица, совершившего административное правонарушение</w:t>
      </w:r>
    </w:p>
    <w:p w:rsidR="00A77B3E">
      <w:r>
        <w:t xml:space="preserve">Отягчающих административную ответственность обстоятельств, не установлено. </w:t>
      </w:r>
    </w:p>
    <w:p w:rsidR="00A77B3E">
      <w:r>
        <w:t>Избирая вид и размер административного наказания, учитывается характер и степень общественной опасности совершенного административного правонарушения, личность виновного, смягчающие и отсутствие отягчающих административную ответственность обстоятельств, а так же то, что Усеинов Ф.Э. не относится к категории лиц, в отношении которых в соответствие с КоАП РФ, не может применяться административный арест, в том числе и по состоянию здоровья, в связи с чем, суд считает необходимым назначить ему наказание предусмотренное санкцией ч. 2 ст. 12.26 КоАП РФ, в виде административного ареста.</w:t>
      </w:r>
    </w:p>
    <w:p w:rsidR="00A77B3E"/>
    <w:p w:rsidR="00A77B3E">
      <w:r>
        <w:t>На основании изложенного, руководствуясь ч. 2 ст. 12.26, ст.ст. 29.9, 29.10 КоАП РФ, мировой судья</w:t>
      </w:r>
    </w:p>
    <w:p w:rsidR="00A77B3E"/>
    <w:p w:rsidR="00A77B3E">
      <w:r>
        <w:t xml:space="preserve">ПОСТАНОВИЛ: </w:t>
      </w:r>
    </w:p>
    <w:p w:rsidR="00A77B3E"/>
    <w:p w:rsidR="00A77B3E">
      <w:r>
        <w:t>...Усеинова Ф.Э. признать виновным в совершении административного правонарушения, предусмотренного ч. 2 ст. 12.26 КоАП РФ и назначить ему наказание в виде административного ареста сроком на 10 суток.</w:t>
      </w:r>
    </w:p>
    <w:p w:rsidR="00A77B3E">
      <w:r>
        <w:t xml:space="preserve">Срок наказания в виде административного ареста назначенного Усеинову Ф.Э. исчислять с 05.12.2017 г. с 12 часов. </w:t>
      </w:r>
    </w:p>
    <w:p w:rsidR="00A77B3E">
      <w:r>
        <w:t xml:space="preserve">                               </w:t>
      </w:r>
    </w:p>
    <w:p w:rsidR="00A77B3E">
      <w:r>
        <w:t>Постановление может быть обжаловано в течение 10 суток со дня вручения или получения копии постановления в Нижнегорский районный суд Республики Крым через Мирового судью судебного участка № 65 Нижнегорского судебного района (Нижнегорский муниципальный район) Республики Крым (адрес: ул. Победы, д. 20, п. Нижнегорский, Республика Крым).</w:t>
      </w:r>
    </w:p>
    <w:p w:rsidR="00A77B3E"/>
    <w:p w:rsidR="00A77B3E"/>
    <w:p w:rsidR="00A77B3E">
      <w:r>
        <w:t xml:space="preserve">Мировой судья     </w:t>
        <w:tab/>
        <w:tab/>
        <w:t>/подпись/</w:t>
        <w:tab/>
        <w:t xml:space="preserve">                                     А.И. Гноевой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