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5</w:t>
      </w:r>
    </w:p>
    <w:p w:rsidR="00A77B3E"/>
    <w:p w:rsidR="00A77B3E">
      <w:r>
        <w:t xml:space="preserve">Дело № 5-65-238/2017    </w:t>
      </w:r>
    </w:p>
    <w:p w:rsidR="00A77B3E">
      <w:r>
        <w:t xml:space="preserve">                                         </w:t>
      </w:r>
    </w:p>
    <w:p w:rsidR="00A77B3E">
      <w:r>
        <w:t>П О С Т А Н О В Л Е Н И Е</w:t>
      </w:r>
    </w:p>
    <w:p w:rsidR="00A77B3E">
      <w:r>
        <w:t>о назначении административного наказания</w:t>
      </w:r>
    </w:p>
    <w:p w:rsidR="00A77B3E"/>
    <w:p w:rsidR="00A77B3E"/>
    <w:p w:rsidR="00A77B3E">
      <w:r>
        <w:t>11 декабря 2017 года</w:t>
        <w:tab/>
        <w:t xml:space="preserve">                                       п. Нижнегорский, ул. Победы, д. 20</w:t>
      </w:r>
    </w:p>
    <w:p w:rsidR="00A77B3E"/>
    <w:p w:rsidR="00A77B3E">
      <w:r>
        <w:t xml:space="preserve"> </w:t>
        <w:tab/>
      </w:r>
    </w:p>
    <w:p w:rsidR="00A77B3E">
      <w:r>
        <w:t xml:space="preserve">       И.о. мирового судьи судебного участка № 65 Нижнегорского судебного района (Нижнегорский муниципальный район) Республики Крым Гноевой А.И., </w:t>
      </w:r>
    </w:p>
    <w:p w:rsidR="00A77B3E"/>
    <w:p w:rsidR="00A77B3E"/>
    <w:p w:rsidR="00A77B3E">
      <w:r>
        <w:t xml:space="preserve">с участием: </w:t>
      </w:r>
    </w:p>
    <w:p w:rsidR="00A77B3E">
      <w:r>
        <w:t xml:space="preserve">лица, привлекаемого к административной ответственности – Скрылова С.С., </w:t>
      </w:r>
    </w:p>
    <w:p w:rsidR="00A77B3E"/>
    <w:p w:rsidR="00A77B3E"/>
    <w:p w:rsidR="00A77B3E">
      <w:r>
        <w:t xml:space="preserve">рассмотрев в открытом судебном заседании  в отношении: </w:t>
      </w:r>
    </w:p>
    <w:p w:rsidR="00A77B3E"/>
    <w:p w:rsidR="00A77B3E"/>
    <w:p w:rsidR="00A77B3E">
      <w:r>
        <w:t xml:space="preserve">...Скрылова С.С., ...дата рождения, уроженца ...место рождения, гражданина Российской Федерации, холостого, не работающего, зарегистрированного и проживающего по адрес: ...адрес    </w:t>
      </w:r>
    </w:p>
    <w:p w:rsidR="00A77B3E"/>
    <w:p w:rsidR="00A77B3E"/>
    <w:p w:rsidR="00A77B3E">
      <w:r>
        <w:t xml:space="preserve">дело об административном правонарушении, предусмотренном ст. 6.9.1 Кодекса Российской Федерации об административных правонарушениях, </w:t>
      </w:r>
    </w:p>
    <w:p w:rsidR="00A77B3E"/>
    <w:p w:rsidR="00A77B3E"/>
    <w:p w:rsidR="00A77B3E">
      <w:r>
        <w:t xml:space="preserve"> </w:t>
        <w:tab/>
        <w:tab/>
        <w:tab/>
        <w:tab/>
        <w:tab/>
        <w:t xml:space="preserve">    УСТАНОВИЛ:</w:t>
      </w:r>
    </w:p>
    <w:p w:rsidR="00A77B3E"/>
    <w:p w:rsidR="00A77B3E"/>
    <w:p w:rsidR="00A77B3E">
      <w:r>
        <w:tab/>
        <w:t>Скрылов С.С. в период времени с 24.11.2017 г. по 06.12.2017 г.  уклонился от прохождения диагностики в ГБУЗ РК «Крымский научно-практический центр наркологии» г. Симферополь, в связи с потреблением наркотических средств без назначения врача, возложенной на основании постановления Мирового судьи судебного участка № 65 Нижнегорского судебного района (Нижнегорский муниципальный район) Республики Крым от 12.10.2017 года по ст. 6.9 ч. 1 КоАП РФ по делу № 5-65-144/2017, за что предусмотрена административная ответственность по ст. 6.9.1 КоАП РФ.</w:t>
      </w:r>
    </w:p>
    <w:p w:rsidR="00A77B3E">
      <w:r>
        <w:t xml:space="preserve"> Лицо, в отношении которого ведется производство по делу об административном правонарушении Скрылов С.С., в судебном заседании вину в совершении правонарушения признал в полном объеме и пояснил, что в указанный срок не обратился в ГБУЗ РК ««Крымский научно-практический центр наркологии» г. Симферополь поскольку был занят личными делами. В содеянном раскаивается, дополнил, что Нижнегорским районным судом привлечен к уголовной ответственности по ч. 1 ст. 228 УК РФ, кроме того, денежные средства на уплату штрафа имеет, поскольку работает по частному найму.</w:t>
      </w:r>
    </w:p>
    <w:p w:rsidR="00A77B3E">
      <w:r>
        <w:t xml:space="preserve">   Судом в судебном заседании установлено, что постановлением Мирового судьи судебного участка № 65 Нижнегорского судебного района (Нижнегорский муниципальный район) Республики Крым от 12.10.2017 г. Скрылов С.С. признан виновным в совершении административного правонарушения, предусмотренного ч. 1 ст. 6.9 КоАП РФ и назначено административное наказание в виде административного штрафа в сумме 4000 рублей. В соответствии с ч. 2.1 ст. 4.1. КоАП РФ, обязали Скрылова С.С. пройти диагностику, профилактические мероприятия и лечение от наркомании в ГБУЗ РК «Крымский научно-практический центр наркологии» г. Симферополь, ул. Февральская, д. 13 в течение одного месяца со дня вступления настоящего постановления в законную силу. Постановление вступило в законную силу 24.10.2017 года. </w:t>
      </w:r>
    </w:p>
    <w:p w:rsidR="00A77B3E">
      <w:r>
        <w:t xml:space="preserve">Кроме, признания вины Скрыловым С.С., его вина в совершении административного правонарушения, предусмотренного ст. 6.9.1 КоАП РФ, полностью подтверждается имеющимися в материалах дела письменными доказательствами, исследованными в судебном заседании, а именно: протоколом об  административном правонарушении № ...номер от 08.12.2017 г., объяснением Скрылова С.С. от 09.12.2017 года, запросом от 04.12.2017 года в отношении Скрылова С.С. о прохождении лечения, ответом на запрос из ГБУЗ РК «Крымский научно-практический центр наркологии» от 06.12.2017 года, постановлением Мирового судьи судебного участка № 65 Нижнегорского судебного района (Нижнегорский муниципальный район) Республики Крым от 12.10.2017 г. </w:t>
      </w:r>
    </w:p>
    <w:p w:rsidR="00A77B3E">
      <w:r>
        <w:t>Согласно ст. 6.9.1 КоАП РФ,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77B3E">
      <w:r>
        <w:t>В силу примечания к ст. 6.9.1 КоАП РФ,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Согласно ч. 2 ст. 31.2 КоАП РФ постановление по делу об административном правонарушении подлежит исполнению с момента его вступления в законную силу.</w:t>
      </w:r>
    </w:p>
    <w:p w:rsidR="00A77B3E">
      <w:r>
        <w:t xml:space="preserve">            При таких обстоятельствах в действиях Скрылова С.С. имеется состав правонарушения, предусмотренного ст. 6.9.1 КоАП РФ, а именно: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7B3E">
      <w:r>
        <w:tab/>
        <w:t>Совокупность исследованных доказательств, оснований ставить под сомнение которые не имеется, свидетельствует о доказанности вины Скрылова С.С. и  действия его суд квалифицирует по ст. 6.9.1 Кодекса РФ об административных правонарушениях, как уклонение от прохождения диагностики в связи с потреблением наркотических средств  без назначения врача  лицом, на которое судом возложена обязанность пройти диагностику.</w:t>
      </w:r>
    </w:p>
    <w:p w:rsidR="00A77B3E">
      <w:r>
        <w:t xml:space="preserve">Доказательств исполнения возложенной судом обязанности Скрыловым С.С. не представлено и в судебном заседании не установлено. </w:t>
      </w:r>
    </w:p>
    <w:p w:rsidR="00A77B3E">
      <w:r>
        <w:t>Обстоятельств, исключающих производство по делу об административном правонарушении, предусмотренных ст. 24.5 КоАП РФ, в соответствие с п. 4 ст. 29.1 КоАП РФ не установлено.</w:t>
      </w:r>
    </w:p>
    <w:p w:rsidR="00A77B3E">
      <w:r>
        <w:t>К смягчающему административную ответственность обстоятельству, согласно  ч. 2 ст. 4.2. КоАП РФ, суд относит признание вины в содеянном и раскаяние лица, совершившего административное правонарушение</w:t>
      </w:r>
    </w:p>
    <w:p w:rsidR="00A77B3E">
      <w:r>
        <w:t xml:space="preserve">Отягчающих административную ответственность обстоятельств, не установлено. </w:t>
      </w:r>
    </w:p>
    <w:p w:rsidR="00A77B3E">
      <w:r>
        <w:t>Избирая вид и размер административного наказания, мировой судья, в соответствии со ст. 4.1 КоАП РФ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являются отношения в области охраны здоровья населения, личность виновного, наличие смягчающих и отсутствие отягчающих административную ответственность обстоятельств, его имущественное положение, также тот факт, что Скрылов С.С. работает не официально и имеет доход, что позволяет ему уплатить штраф, поэтому назначение наказания в виде штрафа, мировой судья считает достаточным, поэтому приходит к выводу о необходимости назначить наказание в виде административного штрафа в пределе санкции ст. 6.9.1 КоАП РФ.</w:t>
      </w:r>
    </w:p>
    <w:p w:rsidR="00A77B3E">
      <w:r>
        <w:t>Согласно требованиям ст. 4.1 ч. 2.1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Принимая во внимание, что Скрылов С.С.  употребляет наркотическое средство без назначения врача, что следует из его пояснений, согласен пройти медицинское обследование, а так же привлечен к уголовной ответственности за хранение некротических средств, суд приходит к выводу о необходимости повторно возложить на Скрылова С.С. обязанность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 </w:t>
      </w:r>
    </w:p>
    <w:p w:rsidR="00A77B3E">
      <w:r>
        <w:t xml:space="preserve">  Согласно п. 2 и 6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утвержденным постановлением Правительства РФ от 28.05.2014 года № 484, а также согласно ст. 28.3 ч. 2 п. 83 КоАП РФ, контроль за исполнением лицом обязанности пройти диагностику, профилактические мероприятия, лечение возлагается на ОМВД России по Нижнегорскому району.  </w:t>
      </w:r>
    </w:p>
    <w:p w:rsidR="00A77B3E">
      <w:r>
        <w:t xml:space="preserve">Согласно ст. 29.10 ч. 2 КоАП РФ 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 </w:t>
      </w:r>
    </w:p>
    <w:p w:rsidR="00A77B3E"/>
    <w:p w:rsidR="00A77B3E">
      <w:r>
        <w:t>На основании изложенного, руководствуясь ст.ст. 6.9.1, 29.9, 29.10 КоАП РФ, мировой судья</w:t>
      </w:r>
    </w:p>
    <w:p w:rsidR="00A77B3E"/>
    <w:p w:rsidR="00A77B3E">
      <w:r>
        <w:tab/>
        <w:t xml:space="preserve">                                          ПОСТАНОВИЛ: </w:t>
      </w:r>
    </w:p>
    <w:p w:rsidR="00A77B3E"/>
    <w:p w:rsidR="00A77B3E">
      <w:r>
        <w:t>...Скрылова С.С. признать виновным в совершении административного правонарушения, предусмотренного ст. 6.9.1 Кодекса Российской Федерации об административных правонарушениях, и назначить ему административное наказание в виде штрафа в сумме 4 000 руб. (четыре тысячи рублей).</w:t>
      </w:r>
    </w:p>
    <w:p w:rsidR="00A77B3E">
      <w:r>
        <w:t>Обязать ...Скрылова С.С. пройти диагностику, профилактические мероприятия, лечение от наркомании в ГБУЗ «Крымский научно-практический центр наркологии» г. Симферополь, ул. Февральская, 13, в связи с потреблением наркотических средств без назначения врача,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w:t>
      </w:r>
    </w:p>
    <w:p w:rsidR="00A77B3E">
      <w:r>
        <w:t>Штраф подлежит уплате по реквизитам: ...реквизиты</w:t>
      </w:r>
    </w:p>
    <w:p w:rsidR="00A77B3E">
      <w: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Республика Крым, п. Нижнегорский, ул. Победы, д. 20.</w:t>
      </w:r>
    </w:p>
    <w:p w:rsidR="00A77B3E">
      <w:r>
        <w:t>В случае неуплаты административного штрафа в установленный законом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Мирового судью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p w:rsidR="00A77B3E">
      <w:r>
        <w:t xml:space="preserve">Мировой судья        </w:t>
        <w:tab/>
        <w:tab/>
        <w:t xml:space="preserve"> /подпись/                                               А.И. Гноевой</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