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>Дело № 5-66-16</w:t>
      </w:r>
      <w:r w:rsidRPr="000E0E27">
        <w:rPr>
          <w:rFonts w:ascii="Times New Roman" w:hAnsi="Times New Roman" w:cs="Times New Roman"/>
          <w:sz w:val="28"/>
          <w:szCs w:val="28"/>
        </w:rPr>
        <w:t>/2026</w:t>
      </w:r>
    </w:p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>УИД  91MS0066-01-202</w:t>
      </w:r>
      <w:r w:rsidRPr="000E0E27" w:rsidR="00A76897">
        <w:rPr>
          <w:rFonts w:ascii="Times New Roman" w:hAnsi="Times New Roman" w:cs="Times New Roman"/>
          <w:sz w:val="28"/>
          <w:szCs w:val="28"/>
        </w:rPr>
        <w:t>6</w:t>
      </w:r>
      <w:r w:rsidRPr="000E0E27">
        <w:rPr>
          <w:rFonts w:ascii="Times New Roman" w:hAnsi="Times New Roman" w:cs="Times New Roman"/>
          <w:sz w:val="28"/>
          <w:szCs w:val="28"/>
        </w:rPr>
        <w:t>-00</w:t>
      </w:r>
      <w:r w:rsidRPr="000E0E27" w:rsidR="00A76897">
        <w:rPr>
          <w:rFonts w:ascii="Times New Roman" w:hAnsi="Times New Roman" w:cs="Times New Roman"/>
          <w:sz w:val="28"/>
          <w:szCs w:val="28"/>
        </w:rPr>
        <w:t>0058</w:t>
      </w:r>
      <w:r w:rsidRPr="000E0E27">
        <w:rPr>
          <w:rFonts w:ascii="Times New Roman" w:hAnsi="Times New Roman" w:cs="Times New Roman"/>
          <w:sz w:val="28"/>
          <w:szCs w:val="28"/>
        </w:rPr>
        <w:t>-</w:t>
      </w:r>
      <w:r w:rsidRPr="000E0E27" w:rsidR="00A76897">
        <w:rPr>
          <w:rFonts w:ascii="Times New Roman" w:hAnsi="Times New Roman" w:cs="Times New Roman"/>
          <w:sz w:val="28"/>
          <w:szCs w:val="28"/>
        </w:rPr>
        <w:t>12</w:t>
      </w:r>
    </w:p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0E0E27" w:rsidP="00097D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1C065B" w:rsidRPr="000E0E27" w:rsidP="0009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E27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1C065B" w:rsidRPr="000E0E27" w:rsidP="00097D4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65B" w:rsidRPr="000E0E27" w:rsidP="0009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>16 марта</w:t>
      </w:r>
      <w:r w:rsidRPr="000E0E27">
        <w:rPr>
          <w:rFonts w:ascii="Times New Roman" w:hAnsi="Times New Roman" w:cs="Times New Roman"/>
          <w:sz w:val="28"/>
          <w:szCs w:val="28"/>
        </w:rPr>
        <w:t xml:space="preserve"> 2026 года                                           </w:t>
      </w:r>
      <w:r w:rsidRPr="000E0E27">
        <w:rPr>
          <w:rFonts w:ascii="Times New Roman" w:hAnsi="Times New Roman" w:cs="Times New Roman"/>
          <w:sz w:val="28"/>
          <w:szCs w:val="28"/>
        </w:rPr>
        <w:t>пгт</w:t>
      </w:r>
      <w:r w:rsidRPr="000E0E27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1C065B" w:rsidRPr="000E0E27" w:rsidP="00097D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 66 Первомайского судебного района (Первомайский район) Республики Крым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Йова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 Е.В.,</w:t>
      </w:r>
      <w:r w:rsidRPr="000E0E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пгт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Первомайское, ул. Кооперативная, 6, </w:t>
      </w:r>
      <w:r w:rsidRPr="000E0E27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E0E27" w:rsidR="00353B90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правонарушении, поступившее</w:t>
      </w:r>
      <w:r w:rsidRPr="000E0E27">
        <w:rPr>
          <w:rFonts w:ascii="Times New Roman" w:hAnsi="Times New Roman" w:cs="Times New Roman"/>
          <w:sz w:val="28"/>
          <w:szCs w:val="28"/>
        </w:rPr>
        <w:t xml:space="preserve"> из отделения </w:t>
      </w:r>
      <w:r w:rsidRPr="000E0E27" w:rsidR="00A76897">
        <w:rPr>
          <w:rFonts w:ascii="Times New Roman" w:hAnsi="Times New Roman" w:cs="Times New Roman"/>
          <w:sz w:val="28"/>
          <w:szCs w:val="28"/>
        </w:rPr>
        <w:t>надзорной деятел</w:t>
      </w:r>
      <w:r w:rsidRPr="000E0E27" w:rsidR="00353B90">
        <w:rPr>
          <w:rFonts w:ascii="Times New Roman" w:hAnsi="Times New Roman" w:cs="Times New Roman"/>
          <w:sz w:val="28"/>
          <w:szCs w:val="28"/>
        </w:rPr>
        <w:t>ьности по Первомайскому району У</w:t>
      </w:r>
      <w:r w:rsidRPr="000E0E27" w:rsidR="00A76897">
        <w:rPr>
          <w:rFonts w:ascii="Times New Roman" w:hAnsi="Times New Roman" w:cs="Times New Roman"/>
          <w:sz w:val="28"/>
          <w:szCs w:val="28"/>
        </w:rPr>
        <w:t xml:space="preserve">правления надзорной деятельности и </w:t>
      </w:r>
      <w:r w:rsidRPr="000E0E27" w:rsidR="00353B90">
        <w:rPr>
          <w:rFonts w:ascii="Times New Roman" w:hAnsi="Times New Roman" w:cs="Times New Roman"/>
          <w:sz w:val="28"/>
          <w:szCs w:val="28"/>
        </w:rPr>
        <w:t>профилактической работы</w:t>
      </w:r>
      <w:r w:rsidRPr="000E0E27" w:rsidR="00A76897">
        <w:rPr>
          <w:rFonts w:ascii="Times New Roman" w:hAnsi="Times New Roman" w:cs="Times New Roman"/>
          <w:sz w:val="28"/>
          <w:szCs w:val="28"/>
        </w:rPr>
        <w:t xml:space="preserve"> ГУ МЧС России</w:t>
      </w:r>
      <w:r w:rsidRPr="000E0E27">
        <w:rPr>
          <w:rFonts w:ascii="Times New Roman" w:hAnsi="Times New Roman" w:cs="Times New Roman"/>
          <w:sz w:val="28"/>
          <w:szCs w:val="28"/>
        </w:rPr>
        <w:t xml:space="preserve"> по Республике Крым в отношении </w:t>
      </w:r>
      <w:r w:rsidRPr="000E0E27" w:rsidR="00A76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 предпринимателя Тарасенко И</w:t>
      </w:r>
      <w:r w:rsidR="000E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E0E27" w:rsidR="00A768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0E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0E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ПЕРСОНАЛЬНАЯ ИНФОРМАЦИЯ</w:t>
      </w:r>
      <w:r w:rsidRPr="000E0E27" w:rsidR="00C75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 по</w:t>
      </w:r>
      <w:r w:rsidRPr="000E0E27" w:rsidR="00353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месту пребывания по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E0E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</w:p>
    <w:p w:rsidR="001C065B" w:rsidRPr="000E0E27" w:rsidP="00097D4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E0E27">
        <w:rPr>
          <w:rFonts w:ascii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 2 ст. 1</w:t>
      </w:r>
      <w:r w:rsidRPr="000E0E27" w:rsidR="00A76897">
        <w:rPr>
          <w:rFonts w:ascii="Times New Roman" w:hAnsi="Times New Roman" w:cs="Times New Roman"/>
          <w:sz w:val="28"/>
          <w:szCs w:val="28"/>
        </w:rPr>
        <w:t>9.4.1</w:t>
      </w:r>
      <w:r w:rsidRPr="000E0E27">
        <w:rPr>
          <w:rFonts w:ascii="Times New Roman" w:hAnsi="Times New Roman" w:cs="Times New Roman"/>
          <w:sz w:val="28"/>
          <w:szCs w:val="28"/>
        </w:rPr>
        <w:t xml:space="preserve"> КоАП РФ, </w:t>
      </w:r>
    </w:p>
    <w:p w:rsidR="001C065B" w:rsidRPr="000E0E27" w:rsidP="00097D48">
      <w:pPr>
        <w:spacing w:after="0" w:line="240" w:lineRule="auto"/>
        <w:ind w:firstLine="48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b/>
          <w:color w:val="000000"/>
          <w:sz w:val="28"/>
          <w:szCs w:val="28"/>
        </w:rPr>
        <w:t>установил:</w:t>
      </w:r>
    </w:p>
    <w:p w:rsidR="002F6FF2" w:rsidRPr="000E0E27" w:rsidP="00097D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</w:t>
      </w:r>
      <w:r w:rsidRPr="000E0E27" w:rsidR="00A76897">
        <w:rPr>
          <w:sz w:val="28"/>
          <w:szCs w:val="28"/>
        </w:rPr>
        <w:t xml:space="preserve">На основании </w:t>
      </w:r>
      <w:r w:rsidRPr="000E0E27" w:rsidR="00D80E5F">
        <w:rPr>
          <w:sz w:val="28"/>
          <w:szCs w:val="28"/>
        </w:rPr>
        <w:t xml:space="preserve">решения </w:t>
      </w:r>
      <w:r w:rsidRPr="000E0E27">
        <w:rPr>
          <w:sz w:val="28"/>
          <w:szCs w:val="28"/>
        </w:rPr>
        <w:t xml:space="preserve">начальника отделения надзорной деятельности по Первомайскому району управления надзорной деятельности и </w:t>
      </w:r>
      <w:r w:rsidRPr="000E0E27">
        <w:rPr>
          <w:sz w:val="28"/>
          <w:szCs w:val="28"/>
        </w:rPr>
        <w:t>ПР</w:t>
      </w:r>
      <w:r w:rsidRPr="000E0E27">
        <w:rPr>
          <w:sz w:val="28"/>
          <w:szCs w:val="28"/>
        </w:rPr>
        <w:t xml:space="preserve"> ГУ МЧС России по Республике Крым </w:t>
      </w:r>
      <w:r w:rsidR="000E0E27">
        <w:rPr>
          <w:sz w:val="28"/>
          <w:szCs w:val="28"/>
        </w:rPr>
        <w:t>ФИО1</w:t>
      </w:r>
      <w:r w:rsidRPr="000E0E27">
        <w:rPr>
          <w:sz w:val="28"/>
          <w:szCs w:val="28"/>
        </w:rPr>
        <w:t xml:space="preserve"> </w:t>
      </w:r>
      <w:r w:rsidRPr="000E0E27" w:rsidR="00D80E5F">
        <w:rPr>
          <w:sz w:val="28"/>
          <w:szCs w:val="28"/>
        </w:rPr>
        <w:t xml:space="preserve">о проведении выездной проверки от 10.12.2025 года № </w:t>
      </w:r>
      <w:r w:rsidR="000E0E27">
        <w:rPr>
          <w:sz w:val="28"/>
          <w:szCs w:val="28"/>
        </w:rPr>
        <w:t>…</w:t>
      </w:r>
      <w:r w:rsidRPr="000E0E27" w:rsidR="00D80E5F">
        <w:rPr>
          <w:sz w:val="28"/>
          <w:szCs w:val="28"/>
        </w:rPr>
        <w:t xml:space="preserve"> в отношении ИП Тарасенко И.М., с целью проведения проверки </w:t>
      </w:r>
      <w:r w:rsidRPr="000E0E27">
        <w:rPr>
          <w:sz w:val="28"/>
          <w:szCs w:val="28"/>
        </w:rPr>
        <w:t>соблюдения</w:t>
      </w:r>
      <w:r w:rsidRPr="000E0E27" w:rsidR="00D80E5F">
        <w:rPr>
          <w:sz w:val="28"/>
          <w:szCs w:val="28"/>
        </w:rPr>
        <w:t xml:space="preserve"> обязательных требований Федерального закона от 22.07.2008 № 123-ФЗ «Технический регламент о требованиях пожарной безопасности</w:t>
      </w:r>
      <w:r w:rsidRPr="000E0E27" w:rsidR="00CD61DE">
        <w:rPr>
          <w:sz w:val="28"/>
          <w:szCs w:val="28"/>
        </w:rPr>
        <w:t>» по объекту АЗС модульного контейнерного типа</w:t>
      </w:r>
      <w:r w:rsidRPr="000E0E27">
        <w:rPr>
          <w:sz w:val="28"/>
          <w:szCs w:val="28"/>
        </w:rPr>
        <w:t>,</w:t>
      </w:r>
      <w:r w:rsidRPr="000E0E27" w:rsidR="00CD61DE">
        <w:rPr>
          <w:sz w:val="28"/>
          <w:szCs w:val="28"/>
        </w:rPr>
        <w:t xml:space="preserve"> расположенного по адресу: </w:t>
      </w:r>
      <w:r w:rsidR="000E0E27">
        <w:rPr>
          <w:sz w:val="28"/>
          <w:szCs w:val="28"/>
        </w:rPr>
        <w:t>АДРЕС</w:t>
      </w:r>
      <w:r w:rsidRPr="000E0E27" w:rsidR="00C9749F">
        <w:rPr>
          <w:sz w:val="28"/>
          <w:szCs w:val="28"/>
        </w:rPr>
        <w:t>, арендатору данного объекта -</w:t>
      </w:r>
      <w:r w:rsidRPr="000E0E27" w:rsidR="00CD61DE">
        <w:rPr>
          <w:sz w:val="28"/>
          <w:szCs w:val="28"/>
        </w:rPr>
        <w:t xml:space="preserve"> ИП Тарасенко И.М. направлено извещение о необходимости явки представ</w:t>
      </w:r>
      <w:r w:rsidRPr="000E0E27" w:rsidR="00C9749F">
        <w:rPr>
          <w:sz w:val="28"/>
          <w:szCs w:val="28"/>
        </w:rPr>
        <w:t>ителя на объект 12.12.2025 года</w:t>
      </w:r>
      <w:r w:rsidRPr="000E0E27" w:rsidR="00CD61DE">
        <w:rPr>
          <w:sz w:val="28"/>
          <w:szCs w:val="28"/>
        </w:rPr>
        <w:t xml:space="preserve"> </w:t>
      </w:r>
      <w:r w:rsidRPr="000E0E27" w:rsidR="006F7632">
        <w:rPr>
          <w:sz w:val="28"/>
          <w:szCs w:val="28"/>
        </w:rPr>
        <w:t xml:space="preserve">в период времени с 10.00 до 12.00 часов </w:t>
      </w:r>
      <w:r w:rsidRPr="000E0E27" w:rsidR="00CD61DE">
        <w:rPr>
          <w:sz w:val="28"/>
          <w:szCs w:val="28"/>
        </w:rPr>
        <w:t xml:space="preserve">для проведения проверки, однако </w:t>
      </w:r>
      <w:r w:rsidRPr="000E0E27" w:rsidR="00C9749F">
        <w:rPr>
          <w:sz w:val="28"/>
          <w:szCs w:val="28"/>
        </w:rPr>
        <w:t xml:space="preserve">ИП </w:t>
      </w:r>
      <w:r w:rsidRPr="000E0E27" w:rsidR="00CD61DE">
        <w:rPr>
          <w:sz w:val="28"/>
          <w:szCs w:val="28"/>
        </w:rPr>
        <w:t xml:space="preserve">Тарасенко И.М. </w:t>
      </w:r>
      <w:r w:rsidRPr="000E0E27" w:rsidR="00A76897">
        <w:rPr>
          <w:sz w:val="28"/>
          <w:szCs w:val="28"/>
        </w:rPr>
        <w:t>в указ</w:t>
      </w:r>
      <w:r w:rsidRPr="000E0E27" w:rsidR="00D57702">
        <w:rPr>
          <w:sz w:val="28"/>
          <w:szCs w:val="28"/>
        </w:rPr>
        <w:t>анное в извещении время не явился</w:t>
      </w:r>
      <w:r w:rsidRPr="000E0E27" w:rsidR="00A76897">
        <w:rPr>
          <w:sz w:val="28"/>
          <w:szCs w:val="28"/>
        </w:rPr>
        <w:t>,</w:t>
      </w:r>
      <w:r w:rsidRPr="000E0E27" w:rsidR="00C9749F">
        <w:rPr>
          <w:sz w:val="28"/>
          <w:szCs w:val="28"/>
        </w:rPr>
        <w:t xml:space="preserve"> явку представителя не обеспечил,</w:t>
      </w:r>
      <w:r w:rsidRPr="000E0E27" w:rsidR="00A76897">
        <w:rPr>
          <w:sz w:val="28"/>
          <w:szCs w:val="28"/>
        </w:rPr>
        <w:t xml:space="preserve"> </w:t>
      </w:r>
      <w:r w:rsidRPr="000E0E27" w:rsidR="00CF181C">
        <w:rPr>
          <w:sz w:val="28"/>
          <w:szCs w:val="28"/>
        </w:rPr>
        <w:t>чем воспрепятствовал законной деятельности должностного лица органа государственного контроля (надзора) по проведению проверок,</w:t>
      </w:r>
      <w:r w:rsidRPr="000E0E27" w:rsidR="00781904">
        <w:rPr>
          <w:sz w:val="28"/>
          <w:szCs w:val="28"/>
        </w:rPr>
        <w:t xml:space="preserve"> что</w:t>
      </w:r>
      <w:r w:rsidRPr="000E0E27" w:rsidR="00CF181C">
        <w:rPr>
          <w:sz w:val="28"/>
          <w:szCs w:val="28"/>
        </w:rPr>
        <w:t xml:space="preserve"> повл</w:t>
      </w:r>
      <w:r w:rsidRPr="000E0E27" w:rsidR="00781904">
        <w:rPr>
          <w:sz w:val="28"/>
          <w:szCs w:val="28"/>
        </w:rPr>
        <w:t>екло</w:t>
      </w:r>
      <w:r w:rsidRPr="000E0E27" w:rsidR="00CF181C">
        <w:rPr>
          <w:sz w:val="28"/>
          <w:szCs w:val="28"/>
        </w:rPr>
        <w:t xml:space="preserve"> невозможность проведения проверки.</w:t>
      </w:r>
    </w:p>
    <w:p w:rsidR="002F6FF2" w:rsidRPr="000E0E27" w:rsidP="0009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ab/>
      </w:r>
      <w:r w:rsidRPr="000E0E27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0E0E27" w:rsidR="00377CEF">
        <w:rPr>
          <w:rFonts w:ascii="Times New Roman" w:hAnsi="Times New Roman" w:cs="Times New Roman"/>
          <w:sz w:val="28"/>
          <w:szCs w:val="28"/>
        </w:rPr>
        <w:t xml:space="preserve">ИП </w:t>
      </w:r>
      <w:r w:rsidRPr="000E0E27">
        <w:rPr>
          <w:rFonts w:ascii="Times New Roman" w:hAnsi="Times New Roman" w:cs="Times New Roman"/>
          <w:sz w:val="28"/>
          <w:szCs w:val="28"/>
        </w:rPr>
        <w:t xml:space="preserve">Тарасенко И.М. не явился, извещен надлежаще и в срок, достаточный для подготовки и явки в судебное заседание, </w:t>
      </w:r>
      <w:r w:rsidRPr="000E0E27" w:rsidR="00206785">
        <w:rPr>
          <w:rFonts w:ascii="Times New Roman" w:hAnsi="Times New Roman" w:cs="Times New Roman"/>
          <w:sz w:val="28"/>
          <w:szCs w:val="28"/>
        </w:rPr>
        <w:t>судебная повестка</w:t>
      </w:r>
      <w:r w:rsidRPr="000E0E27" w:rsidR="00377CEF">
        <w:rPr>
          <w:rFonts w:ascii="Times New Roman" w:hAnsi="Times New Roman" w:cs="Times New Roman"/>
          <w:sz w:val="28"/>
          <w:szCs w:val="28"/>
        </w:rPr>
        <w:t>,</w:t>
      </w:r>
      <w:r w:rsidRPr="000E0E27" w:rsidR="00206785">
        <w:rPr>
          <w:rFonts w:ascii="Times New Roman" w:hAnsi="Times New Roman" w:cs="Times New Roman"/>
          <w:sz w:val="28"/>
          <w:szCs w:val="28"/>
        </w:rPr>
        <w:t xml:space="preserve"> направленная по адресу его регистрации</w:t>
      </w:r>
      <w:r w:rsidRPr="000E0E27" w:rsidR="00377CEF">
        <w:rPr>
          <w:rFonts w:ascii="Times New Roman" w:hAnsi="Times New Roman" w:cs="Times New Roman"/>
          <w:sz w:val="28"/>
          <w:szCs w:val="28"/>
        </w:rPr>
        <w:t>,</w:t>
      </w:r>
      <w:r w:rsidRPr="000E0E27" w:rsidR="00206785">
        <w:rPr>
          <w:rFonts w:ascii="Times New Roman" w:hAnsi="Times New Roman" w:cs="Times New Roman"/>
          <w:sz w:val="28"/>
          <w:szCs w:val="28"/>
        </w:rPr>
        <w:t xml:space="preserve"> возвращена за истечением срока хранения, </w:t>
      </w:r>
      <w:r w:rsidRPr="000E0E27">
        <w:rPr>
          <w:rFonts w:ascii="Times New Roman" w:hAnsi="Times New Roman" w:cs="Times New Roman"/>
          <w:sz w:val="28"/>
          <w:szCs w:val="28"/>
        </w:rPr>
        <w:t>судебная повестка</w:t>
      </w:r>
      <w:r w:rsidRPr="000E0E27" w:rsidR="00377CEF">
        <w:rPr>
          <w:rFonts w:ascii="Times New Roman" w:hAnsi="Times New Roman" w:cs="Times New Roman"/>
          <w:sz w:val="28"/>
          <w:szCs w:val="28"/>
        </w:rPr>
        <w:t>,</w:t>
      </w:r>
      <w:r w:rsidRPr="000E0E27">
        <w:rPr>
          <w:rFonts w:ascii="Times New Roman" w:hAnsi="Times New Roman" w:cs="Times New Roman"/>
          <w:sz w:val="28"/>
          <w:szCs w:val="28"/>
        </w:rPr>
        <w:t xml:space="preserve"> </w:t>
      </w:r>
      <w:r w:rsidRPr="000E0E27" w:rsidR="00206785">
        <w:rPr>
          <w:rFonts w:ascii="Times New Roman" w:hAnsi="Times New Roman" w:cs="Times New Roman"/>
          <w:sz w:val="28"/>
          <w:szCs w:val="28"/>
        </w:rPr>
        <w:t>направленная</w:t>
      </w:r>
      <w:r w:rsidRPr="000E0E27">
        <w:rPr>
          <w:rFonts w:ascii="Times New Roman" w:hAnsi="Times New Roman" w:cs="Times New Roman"/>
          <w:sz w:val="28"/>
          <w:szCs w:val="28"/>
        </w:rPr>
        <w:t xml:space="preserve"> по </w:t>
      </w:r>
      <w:r w:rsidRPr="000E0E27" w:rsidR="004730D2">
        <w:rPr>
          <w:rFonts w:ascii="Times New Roman" w:hAnsi="Times New Roman" w:cs="Times New Roman"/>
          <w:sz w:val="28"/>
          <w:szCs w:val="28"/>
        </w:rPr>
        <w:t>юридическому адресу</w:t>
      </w:r>
      <w:r w:rsidRPr="000E0E27" w:rsidR="00377CEF">
        <w:rPr>
          <w:rFonts w:ascii="Times New Roman" w:hAnsi="Times New Roman" w:cs="Times New Roman"/>
          <w:sz w:val="28"/>
          <w:szCs w:val="28"/>
        </w:rPr>
        <w:t>, указанному в выписке из ЕГРН на объект недвижимости,</w:t>
      </w:r>
      <w:r w:rsidRPr="000E0E27">
        <w:rPr>
          <w:rFonts w:ascii="Times New Roman" w:hAnsi="Times New Roman" w:cs="Times New Roman"/>
          <w:sz w:val="28"/>
          <w:szCs w:val="28"/>
        </w:rPr>
        <w:t xml:space="preserve"> получена 26.02.2026 года</w:t>
      </w:r>
      <w:r w:rsidRPr="000E0E27" w:rsidR="00206785">
        <w:rPr>
          <w:rFonts w:ascii="Times New Roman" w:hAnsi="Times New Roman" w:cs="Times New Roman"/>
          <w:sz w:val="28"/>
          <w:szCs w:val="28"/>
        </w:rPr>
        <w:t>, также судебная повестка направлена на электронную почту Тарасенко И.</w:t>
      </w:r>
      <w:r w:rsidRPr="000E0E27" w:rsidR="00206785">
        <w:rPr>
          <w:rFonts w:ascii="Times New Roman" w:hAnsi="Times New Roman" w:cs="Times New Roman"/>
          <w:sz w:val="28"/>
          <w:szCs w:val="28"/>
        </w:rPr>
        <w:t>М</w:t>
      </w:r>
      <w:r w:rsidRPr="000E0E27">
        <w:rPr>
          <w:rFonts w:ascii="Times New Roman" w:hAnsi="Times New Roman" w:cs="Times New Roman"/>
          <w:sz w:val="28"/>
          <w:szCs w:val="28"/>
        </w:rPr>
        <w:t xml:space="preserve">. Иными доступными средствами связи для извещения </w:t>
      </w:r>
      <w:r w:rsidRPr="000E0E27" w:rsidR="00206785">
        <w:rPr>
          <w:rFonts w:ascii="Times New Roman" w:hAnsi="Times New Roman" w:cs="Times New Roman"/>
          <w:sz w:val="28"/>
          <w:szCs w:val="28"/>
        </w:rPr>
        <w:t>Тарасенко И.М</w:t>
      </w:r>
      <w:r w:rsidRPr="000E0E27">
        <w:rPr>
          <w:rFonts w:ascii="Times New Roman" w:hAnsi="Times New Roman" w:cs="Times New Roman"/>
          <w:sz w:val="28"/>
          <w:szCs w:val="28"/>
        </w:rPr>
        <w:t xml:space="preserve">. суд не располагает. Ходатайств, заявлений от </w:t>
      </w:r>
      <w:r w:rsidRPr="000E0E27" w:rsidR="00206785">
        <w:rPr>
          <w:rFonts w:ascii="Times New Roman" w:hAnsi="Times New Roman" w:cs="Times New Roman"/>
          <w:sz w:val="28"/>
          <w:szCs w:val="28"/>
        </w:rPr>
        <w:t>Тарасенко И.М</w:t>
      </w:r>
      <w:r w:rsidRPr="000E0E27">
        <w:rPr>
          <w:rFonts w:ascii="Times New Roman" w:hAnsi="Times New Roman" w:cs="Times New Roman"/>
          <w:sz w:val="28"/>
          <w:szCs w:val="28"/>
        </w:rPr>
        <w:t xml:space="preserve">. не проступало. </w:t>
      </w:r>
    </w:p>
    <w:p w:rsidR="00206785" w:rsidRPr="000E0E27" w:rsidP="0009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 xml:space="preserve">В соответствии с ч. 2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</w:t>
      </w:r>
      <w:r w:rsidRPr="000E0E27">
        <w:rPr>
          <w:rFonts w:ascii="Times New Roman" w:hAnsi="Times New Roman" w:cs="Times New Roman"/>
          <w:sz w:val="28"/>
          <w:szCs w:val="28"/>
        </w:rPr>
        <w:t>отсутствие указанного лица дело может быть рассмотрено лишь в случаях, предусмотренных ч.3 ст.28.6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дела, либо если такое ходатайство оставлено без удовлетворения.</w:t>
      </w:r>
    </w:p>
    <w:p w:rsidR="00206785" w:rsidRPr="000E0E27" w:rsidP="0009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0E0E27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0E0E27">
        <w:rPr>
          <w:rFonts w:ascii="Times New Roman" w:hAnsi="Times New Roman" w:cs="Times New Roman"/>
          <w:sz w:val="28"/>
          <w:szCs w:val="28"/>
        </w:rPr>
        <w:t>участия</w:t>
      </w:r>
      <w:r w:rsidRPr="000E0E27">
        <w:rPr>
          <w:rFonts w:ascii="Times New Roman" w:hAnsi="Times New Roman" w:cs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Pr="000E0E27" w:rsidR="00CF181C">
        <w:rPr>
          <w:rFonts w:ascii="Times New Roman" w:hAnsi="Times New Roman" w:cs="Times New Roman"/>
          <w:sz w:val="28"/>
          <w:szCs w:val="28"/>
        </w:rPr>
        <w:t xml:space="preserve">ИП </w:t>
      </w:r>
      <w:r w:rsidRPr="000E0E27">
        <w:rPr>
          <w:rFonts w:ascii="Times New Roman" w:hAnsi="Times New Roman" w:cs="Times New Roman"/>
          <w:sz w:val="28"/>
          <w:szCs w:val="28"/>
        </w:rPr>
        <w:t xml:space="preserve">Тарасенко И.М.  </w:t>
      </w:r>
    </w:p>
    <w:p w:rsidR="001E4EFB" w:rsidRPr="000E0E27" w:rsidP="00097D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>Исследовав материалы дела, мировой судья приходит к следующему.</w:t>
      </w:r>
    </w:p>
    <w:p w:rsidR="00F0799B" w:rsidRPr="000E0E27" w:rsidP="00097D48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        Отношения по организации и осуществлению государственного контроля (надзора), муниципального контроля, устанавливает гарантии защиты прав граждан и организаций как контролируемых лиц регулируются Федеральным законом от 31.07.2020 </w:t>
      </w:r>
      <w:r w:rsidRPr="000E0E27">
        <w:rPr>
          <w:sz w:val="28"/>
          <w:szCs w:val="28"/>
          <w:lang w:val="en-US"/>
        </w:rPr>
        <w:t>N</w:t>
      </w:r>
      <w:r w:rsidRPr="000E0E27">
        <w:rPr>
          <w:sz w:val="28"/>
          <w:szCs w:val="28"/>
        </w:rPr>
        <w:t xml:space="preserve"> 248-ФЗ «О государственном контроле (надзоре) и муниципальном контроле в Российской Федерации».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>Статьёй 65 названного Федерального закона установлено, что контрольные (надзорные) мероприятия, за исключением контрольных (надзорных) мероприятий без взаимодействия, могут проводиться на плановой и внеплановой основе только путем совершения инспектором и лицами, привлекаемыми к проведению контрольного (надзорного) мероприятия, следующих контрольных (надзорных) действий: 1) осмотр; 2) досмотр; 3) опрос; 4) получение письменных объяснений;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5) истребование документов; 6) отбор проб (образцов); 7) инструментальное обследование; 8) испытание; 9) экспертиза; 10) эксперимент (часть 1).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Контрольные (надзорные) мероприятия подлежат проведению с учетом внутренних правил и (или) установлений контролируемых лиц, режима работы объекта контроля, если они не создают непреодолимого препятствия по проведению контрольных (надзорных) мероприятий (часть 3).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В случае, если проведение контрольного (надзорного)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(надзорного) мероприятия, инспектор составляет акт о невозможности проведения контрольного (надзорного)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(надзорного) мероприятия, предусматривающего взаимодействие с контролируемым лицом, в порядке, предусмотренном частями 4 и 5 статьи 21 настоящего Федерального закона. В этом случае инспектор вправе совершить контрольные (надзорные) действия в рамках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>указанного контрольного (надзорного) мероприятия в любое время до завершения проведения контрольного (надзорного) мероприятия, предусматривающего взаимодействие с контролируемым лицом (часть 10).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>В случае, указанном в части 10 настоящей статьи, уполномоченное должностное лицо контрольного (надзорного) органа вправе не позднее трех месяцев с даты составления акта о невозможности проведения контрольного (надзорного) мероприятия принять решение о проведении в отношении контролируемого лица такого же контрольного (надзорного) мероприятия без предварительного уведомления контролируемого лица и без согласования с органами прокуратуры (часть 11).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Уклонение контролируемого лица от проведения контрольного (надзорного) мероприятия или воспрепятствование его проведению влечет ответственность, установленную федеральным законом (часть 12).</w:t>
      </w:r>
    </w:p>
    <w:p w:rsidR="00F0799B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>Частью 1 статьи 19.4.1 КоАП РФ предусмотрена административная ответственность за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контроля (надзора), должностного лица органа муниципального контроля, органа муниципального финансового контроля по проведению контрольных (надзорных) мероприятий или уклонение от таких мероприятий, за исключением случаев, предусмотренных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частью 12 статьи 12.21.1, частью 4 статьи 14.24, частью 9 статьи 15.29, статьями 19.4.2 и 19.4.3 на</w:t>
      </w:r>
      <w:r w:rsidRPr="000E0E27" w:rsidR="00CD6752">
        <w:rPr>
          <w:rFonts w:ascii="Times New Roman" w:eastAsia="Times New Roman" w:hAnsi="Times New Roman" w:cs="Times New Roman"/>
          <w:sz w:val="28"/>
          <w:szCs w:val="28"/>
        </w:rPr>
        <w:t>стоящего Кодекса.</w:t>
      </w:r>
    </w:p>
    <w:p w:rsidR="00F0799B" w:rsidRPr="000E0E27" w:rsidP="00097D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 </w:t>
      </w:r>
      <w:r w:rsidRPr="000E0E27" w:rsidR="00781904">
        <w:rPr>
          <w:sz w:val="28"/>
          <w:szCs w:val="28"/>
        </w:rPr>
        <w:t>Ч</w:t>
      </w:r>
      <w:r w:rsidRPr="000E0E27">
        <w:rPr>
          <w:sz w:val="28"/>
          <w:szCs w:val="28"/>
        </w:rPr>
        <w:t>астью 2 статьи 19.4.1 КоАП РФ</w:t>
      </w:r>
      <w:r w:rsidRPr="000E0E27" w:rsidR="00781904">
        <w:rPr>
          <w:sz w:val="28"/>
          <w:szCs w:val="28"/>
        </w:rPr>
        <w:t xml:space="preserve"> предусмотрена административная ответственность за</w:t>
      </w:r>
      <w:r w:rsidRPr="000E0E27">
        <w:rPr>
          <w:sz w:val="28"/>
          <w:szCs w:val="28"/>
        </w:rPr>
        <w:t xml:space="preserve"> д</w:t>
      </w:r>
      <w:r w:rsidRPr="000E0E27">
        <w:rPr>
          <w:sz w:val="28"/>
          <w:szCs w:val="28"/>
        </w:rPr>
        <w:t>ействия (бездействие), предусмотренные частью 1 настоящей статьи, повлекшие невозможность проведения или завершения контрол</w:t>
      </w:r>
      <w:r w:rsidRPr="000E0E27" w:rsidR="00781904">
        <w:rPr>
          <w:sz w:val="28"/>
          <w:szCs w:val="28"/>
        </w:rPr>
        <w:t>ьного (надзорного) мероприятия</w:t>
      </w:r>
      <w:r w:rsidRPr="000E0E27">
        <w:rPr>
          <w:sz w:val="28"/>
          <w:szCs w:val="28"/>
        </w:rPr>
        <w:t>.</w:t>
      </w:r>
    </w:p>
    <w:p w:rsidR="00D21D13" w:rsidRPr="000E0E27" w:rsidP="00097D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Из материалов дела следует, что </w:t>
      </w:r>
      <w:r w:rsidRPr="000E0E27">
        <w:rPr>
          <w:rFonts w:ascii="Times New Roman" w:hAnsi="Times New Roman" w:cs="Times New Roman"/>
          <w:sz w:val="28"/>
          <w:szCs w:val="28"/>
        </w:rPr>
        <w:t xml:space="preserve">начальником отделения надзорной деятельности по Первомайскому району управления надзорной деятельности и </w:t>
      </w:r>
      <w:r w:rsidRPr="000E0E27">
        <w:rPr>
          <w:rFonts w:ascii="Times New Roman" w:hAnsi="Times New Roman" w:cs="Times New Roman"/>
          <w:sz w:val="28"/>
          <w:szCs w:val="28"/>
        </w:rPr>
        <w:t>ПР</w:t>
      </w:r>
      <w:r w:rsidRPr="000E0E27">
        <w:rPr>
          <w:rFonts w:ascii="Times New Roman" w:hAnsi="Times New Roman" w:cs="Times New Roman"/>
          <w:sz w:val="28"/>
          <w:szCs w:val="28"/>
        </w:rPr>
        <w:t xml:space="preserve"> ГУ МЧС России по Республике Крым </w:t>
      </w:r>
      <w:r w:rsidR="000E0E27">
        <w:rPr>
          <w:rFonts w:ascii="Times New Roman" w:hAnsi="Times New Roman" w:cs="Times New Roman"/>
          <w:sz w:val="28"/>
          <w:szCs w:val="28"/>
        </w:rPr>
        <w:t>ФИО1</w:t>
      </w:r>
      <w:r w:rsidRPr="000E0E27">
        <w:rPr>
          <w:rFonts w:ascii="Times New Roman" w:hAnsi="Times New Roman" w:cs="Times New Roman"/>
          <w:sz w:val="28"/>
          <w:szCs w:val="28"/>
        </w:rPr>
        <w:t xml:space="preserve">, на основании пункта 4 части 1 статьи 57 Федерального закона от 31.07.2020 года N 248-ФЗ «О государственном контроле (надзоре) и муниципальном контроле в Российской Федерации», принято решение от 10.12.2025 года № </w:t>
      </w:r>
      <w:r w:rsidR="000E0E27">
        <w:rPr>
          <w:rFonts w:ascii="Times New Roman" w:hAnsi="Times New Roman" w:cs="Times New Roman"/>
          <w:sz w:val="28"/>
          <w:szCs w:val="28"/>
        </w:rPr>
        <w:t>…</w:t>
      </w:r>
      <w:r w:rsidRPr="000E0E27">
        <w:rPr>
          <w:rFonts w:ascii="Times New Roman" w:hAnsi="Times New Roman" w:cs="Times New Roman"/>
          <w:sz w:val="28"/>
          <w:szCs w:val="28"/>
        </w:rPr>
        <w:t xml:space="preserve"> о проведении внеплановой выездной проверки в </w:t>
      </w:r>
      <w:r w:rsidRPr="000E0E27">
        <w:rPr>
          <w:rFonts w:ascii="Times New Roman" w:hAnsi="Times New Roman" w:cs="Times New Roman"/>
          <w:sz w:val="28"/>
          <w:szCs w:val="28"/>
        </w:rPr>
        <w:t>рамках федерального государственного пожарного надзора, с целью проведения проверки соблюдения обязательных требований Федерального закона от 22.07.2008 № 123-ФЗ «Технический регламент о требованиях пожарной безопасности» по объекту АЗС модульного контейнерного типа, расположенного по адресу:</w:t>
      </w:r>
      <w:r w:rsidRPr="000E0E27">
        <w:rPr>
          <w:rFonts w:ascii="Times New Roman" w:hAnsi="Times New Roman" w:cs="Times New Roman"/>
          <w:sz w:val="28"/>
          <w:szCs w:val="28"/>
        </w:rPr>
        <w:t xml:space="preserve"> </w:t>
      </w:r>
      <w:r w:rsidR="000E0E27">
        <w:rPr>
          <w:rFonts w:ascii="Times New Roman" w:hAnsi="Times New Roman" w:cs="Times New Roman"/>
          <w:sz w:val="28"/>
          <w:szCs w:val="28"/>
        </w:rPr>
        <w:t>АДРЕС</w:t>
      </w:r>
      <w:r w:rsidRPr="000E0E27">
        <w:rPr>
          <w:rFonts w:ascii="Times New Roman" w:hAnsi="Times New Roman" w:cs="Times New Roman"/>
          <w:sz w:val="28"/>
          <w:szCs w:val="28"/>
        </w:rPr>
        <w:t xml:space="preserve">. Лицо, осуществляющее деятельность на данном объекте – индивидуальный предприниматель Тарасенко И.М. Срок проведения проверки – с 10.00 до 12.00 часов 12.12.2025 года. Данное решение направлено посредством Единого портала </w:t>
      </w:r>
      <w:r w:rsidRPr="000E0E27">
        <w:rPr>
          <w:rFonts w:ascii="Times New Roman" w:hAnsi="Times New Roman" w:cs="Times New Roman"/>
          <w:sz w:val="28"/>
          <w:szCs w:val="28"/>
        </w:rPr>
        <w:t>Госуслуги</w:t>
      </w:r>
      <w:r w:rsidRPr="000E0E27">
        <w:rPr>
          <w:rFonts w:ascii="Times New Roman" w:hAnsi="Times New Roman" w:cs="Times New Roman"/>
          <w:sz w:val="28"/>
          <w:szCs w:val="28"/>
        </w:rPr>
        <w:t xml:space="preserve"> на электронную почту ИП Тарасенко И.М. 11.12.2025 года.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4EFB" w:rsidRPr="000E0E27" w:rsidP="00097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0E0E27">
        <w:rPr>
          <w:rFonts w:ascii="Times New Roman" w:hAnsi="Times New Roman" w:cs="Times New Roman"/>
          <w:sz w:val="28"/>
          <w:szCs w:val="28"/>
        </w:rPr>
        <w:t xml:space="preserve">Начальником отделения надзорной деятельности по Первомайскому району управления надзорной деятельности и </w:t>
      </w:r>
      <w:r w:rsidRPr="000E0E27">
        <w:rPr>
          <w:rFonts w:ascii="Times New Roman" w:hAnsi="Times New Roman" w:cs="Times New Roman"/>
          <w:sz w:val="28"/>
          <w:szCs w:val="28"/>
        </w:rPr>
        <w:t>ПР</w:t>
      </w:r>
      <w:r w:rsidRPr="000E0E27">
        <w:rPr>
          <w:rFonts w:ascii="Times New Roman" w:hAnsi="Times New Roman" w:cs="Times New Roman"/>
          <w:sz w:val="28"/>
          <w:szCs w:val="28"/>
        </w:rPr>
        <w:t xml:space="preserve"> ГУ МЧС России по Республике Крым </w:t>
      </w:r>
      <w:r w:rsidR="000E0E27">
        <w:rPr>
          <w:rFonts w:ascii="Times New Roman" w:hAnsi="Times New Roman" w:cs="Times New Roman"/>
          <w:sz w:val="28"/>
          <w:szCs w:val="28"/>
        </w:rPr>
        <w:t>ФИО1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 12.12.2025 года в 12.00 составлен акт № </w:t>
      </w:r>
      <w:r w:rsidR="000E0E27">
        <w:rPr>
          <w:rFonts w:ascii="Times New Roman" w:eastAsia="Times New Roman" w:hAnsi="Times New Roman" w:cs="Times New Roman"/>
          <w:sz w:val="28"/>
          <w:szCs w:val="28"/>
        </w:rPr>
        <w:t>…</w:t>
      </w:r>
      <w:r w:rsidRPr="000E0E27" w:rsidR="00CD6752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Pr="000E0E27" w:rsidR="00CD6752">
        <w:rPr>
          <w:rFonts w:ascii="Times New Roman" w:eastAsia="Times New Roman" w:hAnsi="Times New Roman" w:cs="Times New Roman"/>
          <w:sz w:val="28"/>
          <w:szCs w:val="28"/>
        </w:rPr>
        <w:t xml:space="preserve">невозможности проведения контрольного (надзорного) мероприятия в связи с </w:t>
      </w:r>
      <w:r w:rsidRPr="000E0E27">
        <w:rPr>
          <w:rFonts w:ascii="Times New Roman" w:eastAsia="Times New Roman" w:hAnsi="Times New Roman" w:cs="Times New Roman"/>
          <w:sz w:val="28"/>
          <w:szCs w:val="28"/>
        </w:rPr>
        <w:t xml:space="preserve">отсутствием контролируемого лица по месту нахождения (осуществления деятельности). </w:t>
      </w:r>
    </w:p>
    <w:p w:rsidR="002F6FF2" w:rsidRPr="000E0E27" w:rsidP="00097D4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Исследовав материалы дела, мировой судья приходит к </w:t>
      </w:r>
      <w:r w:rsidRPr="000E0E27" w:rsidR="00D21D13">
        <w:rPr>
          <w:rFonts w:ascii="Times New Roman" w:hAnsi="Times New Roman" w:cs="Times New Roman"/>
          <w:sz w:val="28"/>
          <w:szCs w:val="28"/>
          <w:shd w:val="clear" w:color="auto" w:fill="FFFFFF"/>
        </w:rPr>
        <w:t>выводу</w:t>
      </w: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что вина </w:t>
      </w:r>
      <w:r w:rsidRPr="000E0E27" w:rsidR="00D21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ИП </w:t>
      </w:r>
      <w:r w:rsidRPr="000E0E27">
        <w:rPr>
          <w:rFonts w:ascii="Times New Roman" w:hAnsi="Times New Roman" w:cs="Times New Roman"/>
          <w:sz w:val="28"/>
          <w:szCs w:val="28"/>
        </w:rPr>
        <w:t>Тарасенко И.М</w:t>
      </w: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>. в совершении административного право</w:t>
      </w:r>
      <w:r w:rsidRPr="000E0E27" w:rsidR="00D21D13">
        <w:rPr>
          <w:rFonts w:ascii="Times New Roman" w:hAnsi="Times New Roman" w:cs="Times New Roman"/>
          <w:sz w:val="28"/>
          <w:szCs w:val="28"/>
          <w:shd w:val="clear" w:color="auto" w:fill="FFFFFF"/>
        </w:rPr>
        <w:t>нарушения, предусмотренного ч. 2</w:t>
      </w:r>
      <w:r w:rsidRP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ст. 19.4.1 КоАП РФ, нашла свое подтверждение в судебном заседании и подтверждается следующими доказательствами:</w:t>
      </w:r>
      <w:r w:rsidRPr="000E0E27" w:rsidR="001E4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протоколом об административном правонарушении № </w:t>
      </w:r>
      <w:r w:rsidR="000E0E27"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0E0E27" w:rsidR="001E4EF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15.01.2026 года;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извещение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 xml:space="preserve">м о назначении места и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времени составления протокола 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>об административн</w:t>
      </w:r>
      <w:r w:rsidRPr="000E0E27" w:rsidR="00781904">
        <w:rPr>
          <w:rFonts w:ascii="Times New Roman" w:hAnsi="Times New Roman" w:cs="Times New Roman"/>
          <w:color w:val="000000"/>
          <w:sz w:val="28"/>
          <w:szCs w:val="28"/>
        </w:rPr>
        <w:t>ом правонарушении, направленным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>Тарасеко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 xml:space="preserve"> И.М. по адресу</w:t>
      </w:r>
      <w:r w:rsidRPr="000E0E27" w:rsidR="00781904">
        <w:rPr>
          <w:rFonts w:ascii="Times New Roman" w:hAnsi="Times New Roman" w:cs="Times New Roman"/>
          <w:color w:val="000000"/>
          <w:sz w:val="28"/>
          <w:szCs w:val="28"/>
        </w:rPr>
        <w:t>, указанному в ЕГРН, полученным</w:t>
      </w:r>
      <w:r w:rsidRPr="000E0E27" w:rsidR="001E4EFB">
        <w:rPr>
          <w:rFonts w:ascii="Times New Roman" w:hAnsi="Times New Roman" w:cs="Times New Roman"/>
          <w:color w:val="000000"/>
          <w:sz w:val="28"/>
          <w:szCs w:val="28"/>
        </w:rPr>
        <w:t xml:space="preserve"> им 16.12.2025 года; 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выпиской из ЕГРН об основных характеристиках и зарегистрированных правах на объект недвижимости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 от 12.12.2025 года; выпиской из ЕГРИП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 от 10.12.2025 года; распечаткой электронного направления решения и извещения на эл. адрес Тарасенко И.М. от 11.12.2025 года; </w:t>
      </w:r>
      <w:r w:rsidRPr="000E0E27" w:rsidR="00781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рапортом старшего инспектора ОНД по Первомайскому району УНД и </w:t>
      </w:r>
      <w:r w:rsidRPr="000E0E27" w:rsidR="00781904">
        <w:rPr>
          <w:rFonts w:ascii="Times New Roman" w:hAnsi="Times New Roman" w:cs="Times New Roman"/>
          <w:sz w:val="28"/>
          <w:szCs w:val="28"/>
          <w:shd w:val="clear" w:color="auto" w:fill="FFFFFF"/>
        </w:rPr>
        <w:t>ПР</w:t>
      </w:r>
      <w:r w:rsidRPr="000E0E27" w:rsidR="007819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ГУ МЧС России по Республике Крым от 12.12.2025 года; 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копией Акта о невозможности проведения контрольного (надзорного) мероприятия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 от 12.12.2025 года; копией решения о проведении выездной проверки (внеплановой)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 от 10.12.2025 года; 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>копией требования о проведении контрольного (надзорного) мероприятия заместителя прокуратуры Республики Крым №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 xml:space="preserve"> от 09.12.2025 года; копией карточки ИП</w:t>
      </w:r>
      <w:r w:rsidRPr="000E0E27" w:rsidR="00F820FB">
        <w:rPr>
          <w:rFonts w:ascii="Times New Roman" w:hAnsi="Times New Roman" w:cs="Times New Roman"/>
          <w:color w:val="000000"/>
          <w:sz w:val="28"/>
          <w:szCs w:val="28"/>
        </w:rPr>
        <w:t xml:space="preserve"> Тарасенко И.М.; фотоснимками из уголка потребителя; 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>копией свидетельства о постановке на учет физического лица в налоговый орган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Тарасенко И.М.</w:t>
      </w:r>
      <w:r w:rsidRPr="000E0E27" w:rsidR="001E59F4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копией уведомления о постановке на учет физического лица в налоговом органе в отношении Тарасенко И.М.;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докладной запиской начальника ОНД по Первомайскому району УНД и 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>ПР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ГУ МЧС России по Республике Крым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от 10.12.2025 года; копией Акта о невозможности проведения контрольного (надзорного) мероприятия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от 10.12.2025 года; копией решения о проведении выездной проверки (внеплановой) № 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от 08.12.2025 года; копией требования о проведении контрольного (надзорного) мероприятия заместителя прокуратуры Республики Крым №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от 09.12.2025 года; копией требования о проведении контрольного (надзорного) мероприятия заместителя прокуратуры Республики Крым №</w:t>
      </w:r>
      <w:r w:rsidR="000E0E27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 xml:space="preserve"> от 26.11.2025 года; копией информационной справки Администрации Первомайского района Республики Крым.</w:t>
      </w:r>
    </w:p>
    <w:p w:rsidR="00D21D13" w:rsidRPr="000E0E27" w:rsidP="00097D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 </w:t>
      </w:r>
      <w:r w:rsidRPr="000E0E27" w:rsidR="00F719C9">
        <w:rPr>
          <w:sz w:val="28"/>
          <w:szCs w:val="28"/>
        </w:rPr>
        <w:t xml:space="preserve">Указанные доказательства отвечают требованиям относимости и допустимости, в совокупности подтверждают вину </w:t>
      </w:r>
      <w:r w:rsidRPr="000E0E27">
        <w:rPr>
          <w:sz w:val="28"/>
          <w:szCs w:val="28"/>
        </w:rPr>
        <w:t xml:space="preserve"> ИП Тарасенко И.М. </w:t>
      </w:r>
      <w:r w:rsidRPr="000E0E27" w:rsidR="00F719C9">
        <w:rPr>
          <w:sz w:val="28"/>
          <w:szCs w:val="28"/>
        </w:rPr>
        <w:t>в совершении административного правонарушения, предусмотренного</w:t>
      </w:r>
      <w:r w:rsidRPr="000E0E27">
        <w:rPr>
          <w:sz w:val="28"/>
          <w:szCs w:val="28"/>
        </w:rPr>
        <w:t xml:space="preserve"> частью 2 статьи 19.4.1 КоАП РФ - воспрепятствование законной деятельности должностного лица органа государственного контроля (надзора) по проведению контрольных (надзорных) мероприятий,  повлекшее невозможность проведения контрольного (надзорного) мероприятия. </w:t>
      </w:r>
    </w:p>
    <w:p w:rsidR="001C065B" w:rsidRPr="000E0E27" w:rsidP="00097D48">
      <w:pPr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 xml:space="preserve">  </w:t>
      </w:r>
      <w:r w:rsidRPr="000E0E27">
        <w:rPr>
          <w:rFonts w:ascii="Times New Roman" w:hAnsi="Times New Roman" w:cs="Times New Roman"/>
          <w:sz w:val="28"/>
          <w:szCs w:val="28"/>
        </w:rPr>
        <w:tab/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Обстоятельств, исключающих производство по делу</w:t>
      </w:r>
      <w:r w:rsidRPr="000E0E27" w:rsidR="00CF181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 в соответствии со 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0E0E27">
          <w:rPr>
            <w:rFonts w:ascii="Times New Roman" w:hAnsi="Times New Roman" w:cs="Times New Roman"/>
            <w:color w:val="000000"/>
            <w:sz w:val="28"/>
            <w:szCs w:val="28"/>
          </w:rPr>
          <w:t>24.5 </w:t>
        </w:r>
        <w:r w:rsidRPr="000E0E27">
          <w:rPr>
            <w:rFonts w:ascii="Times New Roman" w:hAnsi="Times New Roman" w:cs="Times New Roman"/>
            <w:bCs/>
            <w:color w:val="000000"/>
            <w:sz w:val="28"/>
            <w:szCs w:val="28"/>
          </w:rPr>
          <w:t>КоАП </w:t>
        </w:r>
      </w:hyperlink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РФ не установлено. </w:t>
      </w:r>
    </w:p>
    <w:p w:rsidR="001C065B" w:rsidRPr="000E0E27" w:rsidP="0009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Обстоятельств, </w:t>
      </w:r>
      <w:r w:rsidRPr="000E0E27" w:rsidR="00D13705">
        <w:rPr>
          <w:rFonts w:ascii="Times New Roman" w:hAnsi="Times New Roman" w:cs="Times New Roman"/>
          <w:color w:val="000000"/>
          <w:sz w:val="28"/>
          <w:szCs w:val="28"/>
        </w:rPr>
        <w:t xml:space="preserve">смягчающих либо 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отягчающих административную ответственность  </w:t>
      </w:r>
      <w:r w:rsidRPr="000E0E27" w:rsidR="00C75E1E">
        <w:rPr>
          <w:rFonts w:ascii="Times New Roman" w:hAnsi="Times New Roman" w:cs="Times New Roman"/>
          <w:color w:val="000000"/>
          <w:sz w:val="28"/>
          <w:szCs w:val="28"/>
        </w:rPr>
        <w:t>Тарасенко И.М</w:t>
      </w:r>
      <w:r w:rsidRPr="000E0E27" w:rsidR="00D1370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0E27">
        <w:rPr>
          <w:rFonts w:ascii="Times New Roman" w:hAnsi="Times New Roman" w:cs="Times New Roman"/>
          <w:iCs/>
          <w:sz w:val="28"/>
          <w:szCs w:val="28"/>
        </w:rPr>
        <w:t xml:space="preserve">, не имеется. </w:t>
      </w:r>
    </w:p>
    <w:p w:rsidR="00CD45AF" w:rsidRPr="000E0E27" w:rsidP="00097D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>Оснований для признания правонарушения малозначительным, в соответствии со ст. 2.9 КоАП РФ, не усматривается.</w:t>
      </w:r>
    </w:p>
    <w:p w:rsidR="00CD45AF" w:rsidRPr="000E0E27" w:rsidP="00097D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Санкция ч. 2 ст. 19.4.1 КоАП РФ предусматривает административную ответственность для должностных лиц в виде административного штрафа в размере от пяти тысяч до десяти тысяч рублей.</w:t>
      </w:r>
    </w:p>
    <w:p w:rsidR="00CD45AF" w:rsidRPr="000E0E27" w:rsidP="00097D4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D45AF" w:rsidRPr="000E0E27" w:rsidP="00097D48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0E0E27">
        <w:rPr>
          <w:sz w:val="28"/>
          <w:szCs w:val="28"/>
        </w:rPr>
        <w:t xml:space="preserve">  </w:t>
      </w:r>
      <w:r w:rsidRPr="000E0E27">
        <w:rPr>
          <w:sz w:val="28"/>
          <w:szCs w:val="28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частью 1 статьи 14.39, статьями 14.56, 15.21, 15.27.3, 15.30, 19.3, 19.4.3, 19.5, 19.5.1, 19.6, 19.8 - 19.8.2, 19.23, частями 2 и 3 статьи 19.27, статьями 19.28, 19.29, 19.30, 19.33, 19.34, 20.3, частью 2 статьи 20.28 настоящего Кодекса (часть 2</w:t>
      </w:r>
      <w:r w:rsidRPr="000E0E27">
        <w:rPr>
          <w:sz w:val="28"/>
          <w:szCs w:val="28"/>
        </w:rPr>
        <w:t xml:space="preserve"> статьи 4.1.1).</w:t>
      </w:r>
    </w:p>
    <w:p w:rsidR="00CD45AF" w:rsidRPr="000E0E27" w:rsidP="0009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CD45AF" w:rsidRPr="000E0E27" w:rsidP="0009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формулировки ч. 1 ст. 4.1.1 КоАП РФ вопрос о наличии оснований для замены административного наказания в виде административного штрафа на предупреждение подлежит рассмотрению судом вне зависимости от того, заявлено ли лицом, привлекаемым к административной ответственности, соответствующее ходатайство.</w:t>
      </w:r>
    </w:p>
    <w:p w:rsidR="00A672EE" w:rsidRPr="000E0E27" w:rsidP="0009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2 ст. 19.4.1</w:t>
      </w:r>
      <w:r w:rsidRPr="000E0E27" w:rsidR="00CD4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 w:rsidR="00A672EE" w:rsidRPr="000E0E27" w:rsidP="0009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Совершенное </w:t>
      </w:r>
      <w:r w:rsidRPr="000E0E27">
        <w:rPr>
          <w:rFonts w:ascii="Times New Roman" w:eastAsia="Calibri" w:hAnsi="Times New Roman" w:cs="Times New Roman"/>
          <w:sz w:val="28"/>
          <w:szCs w:val="28"/>
        </w:rPr>
        <w:t xml:space="preserve">ИП Тарасенко И.М.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правонарушение выявлено в ходе осуществления государственного контроля (надзора), административное правонарушение совершено ИП Тарасенко И.М. впервые, ранее он к административной ответственности не привлекался, сведений о ранее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совершенных названным лицом правонарушениях и о системности такого рода нарушений в материалы дела не представлено, обстоятельства, отягчающие административную ответственность отсутствуют, сведений о причинении вреда или угрозе причинения вреда материалы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не содержат.</w:t>
      </w:r>
    </w:p>
    <w:p w:rsidR="00C75E1E" w:rsidRPr="000E0E27" w:rsidP="00097D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назначение административного наказания должно основываться на данных, подтверждающих действительную необходимость применения к правонарушителю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частных интересов в рамках административного судопроизводства, мировой судья считает необходимым применить положения ч. 1 ст. 4.1.1 КоАП РФ,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административный штраф на предупреждение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65B" w:rsidRPr="000E0E27" w:rsidP="00097D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изложенного и руководствуясь </w:t>
      </w:r>
      <w:r w:rsidRPr="000E0E27" w:rsidR="0073301C">
        <w:rPr>
          <w:rFonts w:ascii="Times New Roman" w:hAnsi="Times New Roman" w:cs="Times New Roman"/>
          <w:color w:val="000000"/>
          <w:sz w:val="28"/>
          <w:szCs w:val="28"/>
        </w:rPr>
        <w:t xml:space="preserve">ст. 4.1.1, 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ч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0E27" w:rsidR="007330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2 ст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.</w:t>
      </w:r>
      <w:hyperlink r:id="rId6" w:tgtFrame="_blank" w:tooltip="КОАП &gt;  Раздел II. Особенная часть &gt; Глава 15. Административные правонарушения в области финансов, налогов и сборов, страхования, рынка ценных бумаг &gt;&lt;span class=" w:history="1">
        <w:r w:rsidRPr="000E0E27">
          <w:rPr>
            <w:rFonts w:ascii="Times New Roman" w:hAnsi="Times New Roman" w:cs="Times New Roman"/>
            <w:bCs/>
            <w:color w:val="000000"/>
            <w:sz w:val="28"/>
            <w:szCs w:val="28"/>
          </w:rPr>
          <w:t> </w:t>
        </w:r>
      </w:hyperlink>
      <w:r w:rsidRPr="000E0E27" w:rsidR="00C75E1E">
        <w:rPr>
          <w:rFonts w:ascii="Times New Roman" w:hAnsi="Times New Roman" w:cs="Times New Roman"/>
          <w:bCs/>
          <w:color w:val="000000"/>
          <w:sz w:val="28"/>
          <w:szCs w:val="28"/>
        </w:rPr>
        <w:t>19.4.1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 ст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. </w:t>
      </w:r>
      <w:hyperlink r:id="rId7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&lt;span class=" w:history="1">
        <w:r w:rsidRPr="000E0E27">
          <w:rPr>
            <w:rFonts w:ascii="Times New Roman" w:hAnsi="Times New Roman" w:cs="Times New Roman"/>
            <w:color w:val="000000"/>
            <w:sz w:val="28"/>
            <w:szCs w:val="28"/>
          </w:rPr>
          <w:t>29.9</w:t>
        </w:r>
      </w:hyperlink>
      <w:r w:rsidRPr="000E0E27">
        <w:rPr>
          <w:rFonts w:ascii="Times New Roman" w:hAnsi="Times New Roman" w:cs="Times New Roman"/>
          <w:color w:val="000000"/>
          <w:sz w:val="28"/>
          <w:szCs w:val="28"/>
        </w:rPr>
        <w:t>, 29.10 </w:t>
      </w:r>
      <w:r w:rsidRPr="000E0E27">
        <w:rPr>
          <w:rFonts w:ascii="Times New Roman" w:hAnsi="Times New Roman" w:cs="Times New Roman"/>
          <w:bCs/>
          <w:color w:val="000000"/>
          <w:sz w:val="28"/>
          <w:szCs w:val="28"/>
        </w:rPr>
        <w:t>КоАП РФ</w:t>
      </w:r>
      <w:r w:rsidRPr="000E0E27">
        <w:rPr>
          <w:rFonts w:ascii="Times New Roman" w:hAnsi="Times New Roman" w:cs="Times New Roman"/>
          <w:color w:val="000000"/>
          <w:sz w:val="28"/>
          <w:szCs w:val="28"/>
        </w:rPr>
        <w:t>, мировой судья</w:t>
      </w:r>
    </w:p>
    <w:p w:rsidR="001C065B" w:rsidRPr="000E0E27" w:rsidP="00097D48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0E27">
        <w:rPr>
          <w:rFonts w:ascii="Times New Roman" w:hAnsi="Times New Roman" w:cs="Times New Roman"/>
          <w:b/>
          <w:sz w:val="28"/>
          <w:szCs w:val="28"/>
        </w:rPr>
        <w:tab/>
        <w:t xml:space="preserve">  постановил:</w:t>
      </w:r>
      <w:r w:rsidRPr="000E0E27">
        <w:rPr>
          <w:rFonts w:ascii="Times New Roman" w:hAnsi="Times New Roman" w:cs="Times New Roman"/>
          <w:b/>
          <w:sz w:val="28"/>
          <w:szCs w:val="28"/>
        </w:rPr>
        <w:tab/>
      </w:r>
    </w:p>
    <w:p w:rsidR="001C065B" w:rsidRPr="000E0E27" w:rsidP="00097D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0E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0E0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индивидуального предпринимателя </w:t>
      </w:r>
      <w:r w:rsidRPr="000E0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Тарасенко И</w:t>
      </w:r>
      <w:r w:rsidR="000E0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E0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М</w:t>
      </w:r>
      <w:r w:rsidR="000E0E2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Pr="000E0E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частью 2 статьи 19.4.1 Кодекса Российской Федерации об административных правонарушениях, и назначить ему административное наказание, с применением ч. 1 ст. 4.1.1 КоАП РФ, в виде предупреждения.</w:t>
      </w:r>
    </w:p>
    <w:p w:rsidR="001C065B" w:rsidRPr="000E0E27" w:rsidP="00097D4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судебный участок № 66 Первомайского судебного района  Республики Крым или непосредственно в Первомайский районный суд Республики Крым. </w:t>
      </w:r>
    </w:p>
    <w:p w:rsidR="001C065B" w:rsidRPr="000E0E27" w:rsidP="000E0E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E27">
        <w:rPr>
          <w:rFonts w:ascii="Times New Roman" w:hAnsi="Times New Roman" w:cs="Times New Roman"/>
          <w:color w:val="000000"/>
          <w:sz w:val="28"/>
          <w:szCs w:val="28"/>
        </w:rPr>
        <w:t>Мировой судья</w:t>
      </w:r>
    </w:p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C065B" w:rsidRPr="000E0E27" w:rsidP="00097D4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Sect="00097D4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65B"/>
    <w:rsid w:val="00097D48"/>
    <w:rsid w:val="000E0E27"/>
    <w:rsid w:val="001C065B"/>
    <w:rsid w:val="001E4EFB"/>
    <w:rsid w:val="001E59F4"/>
    <w:rsid w:val="00206785"/>
    <w:rsid w:val="002F6FF2"/>
    <w:rsid w:val="00353B90"/>
    <w:rsid w:val="00377CEF"/>
    <w:rsid w:val="004060B7"/>
    <w:rsid w:val="004730D2"/>
    <w:rsid w:val="004C2EE4"/>
    <w:rsid w:val="0063176C"/>
    <w:rsid w:val="006F7632"/>
    <w:rsid w:val="00723884"/>
    <w:rsid w:val="0073301C"/>
    <w:rsid w:val="00781904"/>
    <w:rsid w:val="007A1E78"/>
    <w:rsid w:val="007C2F6C"/>
    <w:rsid w:val="00A672EE"/>
    <w:rsid w:val="00A76897"/>
    <w:rsid w:val="00B83277"/>
    <w:rsid w:val="00C75E1E"/>
    <w:rsid w:val="00C9749F"/>
    <w:rsid w:val="00CD45AF"/>
    <w:rsid w:val="00CD61DE"/>
    <w:rsid w:val="00CD6752"/>
    <w:rsid w:val="00CF181C"/>
    <w:rsid w:val="00D13705"/>
    <w:rsid w:val="00D21D13"/>
    <w:rsid w:val="00D57702"/>
    <w:rsid w:val="00D80E5F"/>
    <w:rsid w:val="00DC447F"/>
    <w:rsid w:val="00F0799B"/>
    <w:rsid w:val="00F719C9"/>
    <w:rsid w:val="00F820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6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Addressgrp-1rplc-8">
    <w:name w:val="cat-Address grp-1 rplc-8"/>
    <w:basedOn w:val="DefaultParagraphFont"/>
    <w:rsid w:val="00D80E5F"/>
  </w:style>
  <w:style w:type="character" w:customStyle="1" w:styleId="cat-Addressgrp-5rplc-9">
    <w:name w:val="cat-Address grp-5 rplc-9"/>
    <w:basedOn w:val="DefaultParagraphFont"/>
    <w:rsid w:val="00D80E5F"/>
  </w:style>
  <w:style w:type="character" w:customStyle="1" w:styleId="cat-Dategrp-10rplc-10">
    <w:name w:val="cat-Date grp-10 rplc-10"/>
    <w:basedOn w:val="DefaultParagraphFont"/>
    <w:rsid w:val="00D80E5F"/>
  </w:style>
  <w:style w:type="character" w:customStyle="1" w:styleId="cat-Dategrp-11rplc-11">
    <w:name w:val="cat-Date grp-11 rplc-11"/>
    <w:basedOn w:val="DefaultParagraphFont"/>
    <w:rsid w:val="00D80E5F"/>
  </w:style>
  <w:style w:type="character" w:customStyle="1" w:styleId="cat-Dategrp-12rplc-12">
    <w:name w:val="cat-Date grp-12 rplc-12"/>
    <w:basedOn w:val="DefaultParagraphFont"/>
    <w:rsid w:val="00D80E5F"/>
  </w:style>
  <w:style w:type="character" w:customStyle="1" w:styleId="cat-Dategrp-13rplc-13">
    <w:name w:val="cat-Date grp-13 rplc-13"/>
    <w:basedOn w:val="DefaultParagraphFont"/>
    <w:rsid w:val="00D80E5F"/>
  </w:style>
  <w:style w:type="character" w:customStyle="1" w:styleId="cat-Dategrp-14rplc-14">
    <w:name w:val="cat-Date grp-14 rplc-14"/>
    <w:basedOn w:val="DefaultParagraphFont"/>
    <w:rsid w:val="00D80E5F"/>
  </w:style>
  <w:style w:type="character" w:customStyle="1" w:styleId="cat-Dategrp-15rplc-15">
    <w:name w:val="cat-Date grp-15 rplc-15"/>
    <w:basedOn w:val="DefaultParagraphFont"/>
    <w:rsid w:val="00D80E5F"/>
  </w:style>
  <w:style w:type="character" w:customStyle="1" w:styleId="cat-Addressgrp-1rplc-16">
    <w:name w:val="cat-Address grp-1 rplc-16"/>
    <w:basedOn w:val="DefaultParagraphFont"/>
    <w:rsid w:val="00D80E5F"/>
  </w:style>
  <w:style w:type="character" w:customStyle="1" w:styleId="cat-FIOgrp-18rplc-17">
    <w:name w:val="cat-FIO grp-18 rplc-17"/>
    <w:basedOn w:val="DefaultParagraphFont"/>
    <w:rsid w:val="00D80E5F"/>
  </w:style>
  <w:style w:type="character" w:customStyle="1" w:styleId="cat-Addressgrp-1rplc-18">
    <w:name w:val="cat-Address grp-1 rplc-18"/>
    <w:basedOn w:val="DefaultParagraphFont"/>
    <w:rsid w:val="00D80E5F"/>
  </w:style>
  <w:style w:type="paragraph" w:styleId="NormalWeb">
    <w:name w:val="Normal (Web)"/>
    <w:basedOn w:val="Normal"/>
    <w:uiPriority w:val="99"/>
    <w:unhideWhenUsed/>
    <w:rsid w:val="00377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097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7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5/?marker=fdoctlaw" TargetMode="External" /><Relationship Id="rId6" Type="http://schemas.openxmlformats.org/officeDocument/2006/relationships/hyperlink" Target="http://sudact.ru/law/koap/razdel-ii/glava-15/statia-15.33.1/?marker=fdoctlaw" TargetMode="External" /><Relationship Id="rId7" Type="http://schemas.openxmlformats.org/officeDocument/2006/relationships/hyperlink" Target="http://sudact.ru/law/koap/razdel-iv/glava-29/statia-29.9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AE1E8-6CE7-4F93-9026-C9B096DD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