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2F37F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Копия</w:t>
      </w:r>
    </w:p>
    <w:p w:rsidR="00635FA1" w:rsidRPr="002F37F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Дело № 5-66-</w:t>
      </w:r>
      <w:r w:rsidRPr="002F37F6" w:rsidR="006D3933">
        <w:rPr>
          <w:rFonts w:ascii="Times New Roman" w:eastAsia="Calibri" w:hAnsi="Times New Roman" w:cs="Times New Roman"/>
          <w:sz w:val="20"/>
          <w:szCs w:val="20"/>
          <w:lang w:eastAsia="ru-RU"/>
        </w:rPr>
        <w:t>48</w:t>
      </w:r>
      <w:r w:rsidRPr="002F37F6" w:rsidR="00503938">
        <w:rPr>
          <w:rFonts w:ascii="Times New Roman" w:eastAsia="Calibri" w:hAnsi="Times New Roman" w:cs="Times New Roman"/>
          <w:sz w:val="20"/>
          <w:szCs w:val="20"/>
          <w:lang w:eastAsia="ru-RU"/>
        </w:rPr>
        <w:t>/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202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</w:p>
    <w:p w:rsidR="00635FA1" w:rsidRPr="002F37F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УИД  91MS0066-01-202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-00</w:t>
      </w:r>
      <w:r w:rsidRPr="002F37F6" w:rsidR="00503938">
        <w:rPr>
          <w:rFonts w:ascii="Times New Roman" w:eastAsia="Calibri" w:hAnsi="Times New Roman" w:cs="Times New Roman"/>
          <w:sz w:val="20"/>
          <w:szCs w:val="20"/>
          <w:lang w:eastAsia="ru-RU"/>
        </w:rPr>
        <w:t>0</w:t>
      </w:r>
      <w:r w:rsidRPr="002F37F6" w:rsidR="006D3933">
        <w:rPr>
          <w:rFonts w:ascii="Times New Roman" w:eastAsia="Calibri" w:hAnsi="Times New Roman" w:cs="Times New Roman"/>
          <w:sz w:val="20"/>
          <w:szCs w:val="20"/>
          <w:lang w:eastAsia="ru-RU"/>
        </w:rPr>
        <w:t>166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2F37F6" w:rsidR="006D3933">
        <w:rPr>
          <w:rFonts w:ascii="Times New Roman" w:eastAsia="Calibri" w:hAnsi="Times New Roman" w:cs="Times New Roman"/>
          <w:sz w:val="20"/>
          <w:szCs w:val="20"/>
          <w:lang w:eastAsia="ru-RU"/>
        </w:rPr>
        <w:t>76</w:t>
      </w:r>
    </w:p>
    <w:p w:rsidR="00635FA1" w:rsidRPr="002F37F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35FA1" w:rsidRPr="002F37F6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ПОСТАНОВЛЕНИЕ</w:t>
      </w:r>
    </w:p>
    <w:p w:rsidR="00635FA1" w:rsidRPr="002F37F6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 делу об административном правонарушении</w:t>
      </w:r>
    </w:p>
    <w:p w:rsidR="00635FA1" w:rsidRPr="002F37F6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635FA1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09 февраля 2026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                                              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пгт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Первомайское </w:t>
      </w:r>
    </w:p>
    <w:p w:rsidR="0065527D" w:rsidRPr="002F37F6" w:rsidP="002F37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</w:t>
      </w:r>
      <w:r w:rsidRPr="002F37F6" w:rsidR="001C1720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Йова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пгт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2F37F6" w:rsidR="00864AF4">
        <w:rPr>
          <w:rFonts w:ascii="Times New Roman" w:eastAsia="Times New Roman" w:hAnsi="Times New Roman"/>
          <w:b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F37F6" w:rsidR="00864AF4">
        <w:rPr>
          <w:rFonts w:ascii="Times New Roman" w:eastAsia="Times New Roman" w:hAnsi="Times New Roman"/>
          <w:b/>
          <w:sz w:val="20"/>
          <w:szCs w:val="20"/>
          <w:lang w:eastAsia="ru-RU"/>
        </w:rPr>
        <w:t>Милиамета</w:t>
      </w:r>
      <w:r w:rsidRPr="002F37F6">
        <w:rPr>
          <w:rFonts w:ascii="Times New Roman" w:eastAsia="Times New Roman" w:hAnsi="Times New Roman"/>
          <w:b/>
          <w:sz w:val="20"/>
          <w:szCs w:val="20"/>
          <w:lang w:eastAsia="ru-RU"/>
        </w:rPr>
        <w:t>,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 родившегося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07 января 1963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в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 xml:space="preserve">с.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Ингички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Каттакурганского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Самаркандской области Узбекской ССР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, гражданина Ро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ссийской Федерации, паспорт 39 14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355135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 выдан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21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.0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.20</w:t>
      </w:r>
      <w:r w:rsidRPr="002F37F6" w:rsidR="0021414C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4 года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Федеральной миграционной службой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, код подразделения 9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0-0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3, </w:t>
      </w:r>
      <w:r w:rsidRPr="002F37F6" w:rsidR="006D3933">
        <w:rPr>
          <w:rFonts w:ascii="Times New Roman" w:eastAsia="Times New Roman" w:hAnsi="Times New Roman"/>
          <w:sz w:val="20"/>
          <w:szCs w:val="20"/>
          <w:lang w:eastAsia="ru-RU"/>
        </w:rPr>
        <w:t xml:space="preserve">ИНН 910605965887, СНИЛС 185-229-542 90, </w:t>
      </w:r>
      <w:r w:rsidRPr="002F37F6" w:rsidR="00B8085B">
        <w:rPr>
          <w:rFonts w:ascii="Times New Roman" w:eastAsia="Times New Roman" w:hAnsi="Times New Roman"/>
          <w:sz w:val="20"/>
          <w:szCs w:val="20"/>
          <w:lang w:eastAsia="ru-RU"/>
        </w:rPr>
        <w:t>индивидуального предпринимателя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, инвалидом и военнослужащим не являющегося, холостого, иждивенцев не имеющего, зарегистрированного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проживающего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 по адресу: Республика Крым, Первомайский район,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. Первомайское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 xml:space="preserve">, ул. </w:t>
      </w:r>
      <w:r w:rsidRPr="002F37F6" w:rsidR="00864AF4">
        <w:rPr>
          <w:rFonts w:ascii="Times New Roman" w:eastAsia="Times New Roman" w:hAnsi="Times New Roman"/>
          <w:sz w:val="20"/>
          <w:szCs w:val="20"/>
          <w:lang w:eastAsia="ru-RU"/>
        </w:rPr>
        <w:t>Резникова</w:t>
      </w:r>
      <w:r w:rsidRPr="002F37F6">
        <w:rPr>
          <w:rFonts w:ascii="Times New Roman" w:eastAsia="Times New Roman" w:hAnsi="Times New Roman"/>
          <w:sz w:val="20"/>
          <w:szCs w:val="20"/>
          <w:lang w:eastAsia="ru-RU"/>
        </w:rPr>
        <w:t>, д. 7,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2F37F6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УСТАНОВИЛ: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00,00 рублей, назначенный постановлением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инженера-электроника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ЦАФАП Госавтоинспекции МВД по Республике Крым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№ 18810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582250911311160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11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0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9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.202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года.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постановление </w:t>
      </w:r>
      <w:r w:rsidRPr="002F37F6" w:rsidR="00507146">
        <w:rPr>
          <w:rFonts w:ascii="Times New Roman" w:eastAsia="Calibri" w:hAnsi="Times New Roman" w:cs="Times New Roman"/>
          <w:sz w:val="20"/>
          <w:szCs w:val="20"/>
          <w:lang w:eastAsia="ru-RU"/>
        </w:rPr>
        <w:t>не получал,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F37F6" w:rsid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 предыдущему адресу в с. </w:t>
      </w:r>
      <w:r w:rsidRPr="002F37F6" w:rsidR="002F37F6">
        <w:rPr>
          <w:rFonts w:ascii="Times New Roman" w:eastAsia="Calibri" w:hAnsi="Times New Roman" w:cs="Times New Roman"/>
          <w:sz w:val="20"/>
          <w:szCs w:val="20"/>
          <w:lang w:eastAsia="ru-RU"/>
        </w:rPr>
        <w:t>Абрикосово</w:t>
      </w:r>
      <w:r w:rsidRPr="002F37F6" w:rsid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снят с регистрации и не проживает, однако сведения</w:t>
      </w:r>
      <w:r w:rsidRPr="002F37F6" w:rsid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 смене регистрации в МВД не сообщал, автомобиль зарегистрирован по прежнему адресу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Просил назначить ему наказание в виде административного штрафа, поскольку имеет возможность его уплатить. 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нашла свое подтверждение в судебном заседании и подтверждается: признательными показаниями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., протоколом об административном</w:t>
      </w:r>
      <w:r w:rsidRPr="002F37F6" w:rsidR="00CF11B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правонарушении 82 АП №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309011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31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.0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.202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года; копией 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постановления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инженера-электроника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ЦАФАП Госавтоинспекции МВД по Республике Крым № 18810582250911311160 от 11.09.2025 </w:t>
      </w:r>
      <w:r w:rsidRPr="002F37F6" w:rsidR="005A70E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года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 привлечении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 к административной ответственности по ст. 12.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6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КоАП РФ к штрафу в размере </w:t>
      </w:r>
      <w:r w:rsidRPr="002F37F6" w:rsidR="004B7716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00 рублей, которое 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получено 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20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0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9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>.202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 w:rsidRPr="002F37F6" w:rsidR="00C65B0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года,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не обжало</w:t>
      </w:r>
      <w:r w:rsidRPr="002F37F6" w:rsidR="005A70E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вано, вступило в законную силу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0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0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.202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5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года; информацией о том, что штраф</w:t>
      </w:r>
      <w:r w:rsidRPr="002F37F6" w:rsidR="002D7AB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не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уплачен. </w:t>
      </w:r>
    </w:p>
    <w:p w:rsidR="00507146" w:rsidRPr="002F37F6" w:rsidP="002F37F6">
      <w:pPr>
        <w:pStyle w:val="NormalWeb"/>
        <w:spacing w:before="0" w:beforeAutospacing="0" w:after="0" w:afterAutospacing="0"/>
        <w:jc w:val="both"/>
        <w:rPr>
          <w:rFonts w:eastAsia="Times New Roman"/>
          <w:sz w:val="20"/>
          <w:szCs w:val="20"/>
        </w:rPr>
      </w:pPr>
      <w:r w:rsidRPr="002F37F6">
        <w:rPr>
          <w:rFonts w:eastAsia="Times New Roman"/>
          <w:sz w:val="20"/>
          <w:szCs w:val="20"/>
        </w:rPr>
        <w:t xml:space="preserve">         </w:t>
      </w:r>
      <w:r w:rsidRPr="002F37F6">
        <w:rPr>
          <w:rFonts w:eastAsia="Times New Roman"/>
          <w:sz w:val="20"/>
          <w:szCs w:val="20"/>
        </w:rPr>
        <w:t>Согласно п. 15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неполучение лицом копии вынесенного в порядке, предусмотренном частью 3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</w:t>
      </w:r>
      <w:r w:rsidRPr="002F37F6">
        <w:rPr>
          <w:rFonts w:eastAsia="Times New Roman"/>
          <w:sz w:val="20"/>
          <w:szCs w:val="20"/>
        </w:rPr>
        <w:t xml:space="preserve"> </w:t>
      </w:r>
      <w:r w:rsidRPr="002F37F6">
        <w:rPr>
          <w:rFonts w:eastAsia="Times New Roman"/>
          <w:sz w:val="20"/>
          <w:szCs w:val="20"/>
        </w:rPr>
        <w:t>ввиду ее направления по адресу, указанному в карточке учета транспортного средства, не являющемуся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свидетельствует об отсутствии состава административного правонарушения, предусмотренного частью 1 статьи 20.25 КоАП РФ</w:t>
      </w:r>
      <w:r w:rsidRPr="002F37F6">
        <w:rPr>
          <w:rFonts w:eastAsia="Times New Roman"/>
          <w:sz w:val="20"/>
          <w:szCs w:val="20"/>
        </w:rPr>
        <w:t xml:space="preserve"> (</w:t>
      </w:r>
      <w:r w:rsidRPr="002F37F6">
        <w:rPr>
          <w:rFonts w:eastAsia="Times New Roman"/>
          <w:sz w:val="20"/>
          <w:szCs w:val="20"/>
        </w:rPr>
        <w:t>пункт 4 части 3 статьи 8, пункт 2 части 4 статьи 10, часть 1 и подпункт "б" пункта 8 части 2 статьи 11, части 1 и 2 статьи 14 Федерального закона от 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(далее - Федеральный закон о</w:t>
      </w:r>
      <w:r w:rsidRPr="002F37F6">
        <w:rPr>
          <w:rFonts w:eastAsia="Times New Roman"/>
          <w:sz w:val="20"/>
          <w:szCs w:val="20"/>
        </w:rPr>
        <w:t xml:space="preserve"> </w:t>
      </w:r>
      <w:r w:rsidRPr="002F37F6">
        <w:rPr>
          <w:rFonts w:eastAsia="Times New Roman"/>
          <w:sz w:val="20"/>
          <w:szCs w:val="20"/>
        </w:rPr>
        <w:t>государственной регистрации транспортных средств), пункты 7, 8, 51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утвержденных постановлением Правительства Российской Федерации от 21 декабря 2019 года N 1764).</w:t>
      </w:r>
    </w:p>
    <w:p w:rsidR="00507146" w:rsidRPr="002F37F6" w:rsidP="002F37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</w:t>
      </w:r>
      <w:r w:rsidRPr="002F37F6" w:rsidR="00F27E4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Как усматривается из материалов дела и установлено в судебном заседании, в том числе из пояснений </w:t>
      </w:r>
      <w:r w:rsidRPr="002F37F6" w:rsidR="00F27E4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 w:rsidR="00F27E4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М., к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опия постановления от 11.09.2025 года направлена собственнику автомобиля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Аединову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М. по адресу, 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указанному в карточке учета транспортного средства (Республика Крым, Первомайский район, с. 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>Абрикосово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Северная, д. 6), не являющемуся к моменту вынесения постановления адресом его места жительства, поскольку с 14.08.2019 года он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проживает по адресу: Республика Крым, Первомайский район, 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Первомайское, ул. 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Резникова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7. </w:t>
      </w:r>
    </w:p>
    <w:p w:rsidR="00507146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Исходя из вышеуказанных разъяснений </w:t>
      </w:r>
      <w:r w:rsidRPr="002F37F6">
        <w:rPr>
          <w:rFonts w:ascii="Times New Roman" w:eastAsia="Times New Roman" w:hAnsi="Times New Roman" w:cs="Times New Roman"/>
          <w:sz w:val="20"/>
          <w:szCs w:val="20"/>
        </w:rPr>
        <w:t xml:space="preserve">Пленума Верховного Суда РФ, неполучение </w:t>
      </w:r>
      <w:r w:rsidRPr="002F37F6" w:rsidR="00F27E44">
        <w:rPr>
          <w:rFonts w:ascii="Times New Roman" w:eastAsia="Times New Roman" w:hAnsi="Times New Roman" w:cs="Times New Roman"/>
          <w:sz w:val="20"/>
          <w:szCs w:val="20"/>
        </w:rPr>
        <w:t>Аединовым</w:t>
      </w:r>
      <w:r w:rsidRPr="002F37F6" w:rsidR="00F27E44">
        <w:rPr>
          <w:rFonts w:ascii="Times New Roman" w:eastAsia="Times New Roman" w:hAnsi="Times New Roman" w:cs="Times New Roman"/>
          <w:sz w:val="20"/>
          <w:szCs w:val="20"/>
        </w:rPr>
        <w:t xml:space="preserve"> М. </w:t>
      </w:r>
      <w:r w:rsidRPr="002F37F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2F37F6" w:rsidR="00F27E4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рассматриваться в качестве уважительной причины, препятствующей своевременной уплате административного штрафа, и не свидетельствует об отсутствии состава административного правонарушения, предусмотренного частью 1 статьи 20.25 КоАП РФ.</w:t>
      </w:r>
    </w:p>
    <w:p w:rsidR="00507146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 заявлением о рассрочке или отсрочке уплаты штрафа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 не обращался.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Действия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297D7D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Обстоятельством, смягчающим административную ответственность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М., в соответствии с ч. 2 ст. 4.2 КоАП РФ, мировой судья признает признание им вины.</w:t>
      </w:r>
    </w:p>
    <w:p w:rsidR="00297D7D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Обстоятельств, отягчающих административную ответственность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М., не установлено. </w:t>
      </w:r>
    </w:p>
    <w:p w:rsidR="00E737A0" w:rsidRPr="002F37F6" w:rsidP="002F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При назначении административного наказания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Аединову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2F37F6" w:rsidR="00F27E44">
        <w:rPr>
          <w:rFonts w:ascii="Times New Roman" w:eastAsia="Calibri" w:hAnsi="Times New Roman" w:cs="Times New Roman"/>
          <w:sz w:val="20"/>
          <w:szCs w:val="20"/>
          <w:lang w:eastAsia="ru-RU"/>
        </w:rPr>
        <w:t>а, смягчающего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административную ответственность, отсутствие обстоятельств, отягчающих административную ответственность. 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737A0" w:rsidRPr="002F37F6" w:rsidP="002F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При таких обстоятельствах, с учетом личности 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20.25 КоАП РФ в виде административного штрафа.</w:t>
      </w:r>
      <w:r w:rsidRPr="002F37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E737A0" w:rsidRPr="002F37F6" w:rsidP="002F37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ПОСТАНОВИЛ: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Признать </w:t>
      </w:r>
      <w:r w:rsidRPr="002F37F6" w:rsidR="00864AF4">
        <w:rPr>
          <w:rFonts w:ascii="Times New Roman" w:eastAsia="Times New Roman" w:hAnsi="Times New Roman"/>
          <w:b/>
          <w:sz w:val="20"/>
          <w:szCs w:val="20"/>
          <w:lang w:eastAsia="ru-RU"/>
        </w:rPr>
        <w:t>Аединова</w:t>
      </w:r>
      <w:r w:rsidRPr="002F37F6" w:rsidR="00864AF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F37F6" w:rsidR="00864AF4">
        <w:rPr>
          <w:rFonts w:ascii="Times New Roman" w:eastAsia="Times New Roman" w:hAnsi="Times New Roman"/>
          <w:b/>
          <w:sz w:val="20"/>
          <w:szCs w:val="20"/>
          <w:lang w:eastAsia="ru-RU"/>
        </w:rPr>
        <w:t>Милиамета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ого штрафа в размере 3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>000 (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три</w:t>
      </w:r>
      <w:r w:rsidRPr="002F37F6" w:rsidR="00864AF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тысячи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) рублей.</w:t>
      </w:r>
    </w:p>
    <w:p w:rsidR="00297D7D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2F37F6" w:rsidR="006D3933">
        <w:rPr>
          <w:rFonts w:ascii="Times New Roman" w:eastAsia="Calibri" w:hAnsi="Times New Roman" w:cs="Times New Roman"/>
          <w:sz w:val="20"/>
          <w:szCs w:val="20"/>
          <w:lang w:eastAsia="ru-RU"/>
        </w:rPr>
        <w:t>0410760300665000482620168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 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вынесшим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постановление.          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2F37F6" w:rsidR="00297D7D">
        <w:rPr>
          <w:rFonts w:ascii="Times New Roman" w:eastAsia="Calibri" w:hAnsi="Times New Roman" w:cs="Times New Roman"/>
          <w:sz w:val="20"/>
          <w:szCs w:val="20"/>
          <w:lang w:eastAsia="ru-RU"/>
        </w:rPr>
        <w:t>дней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 дня его вручения или получения копии постановления.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Мировой судья: подпись.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Копия верна. Мировой судья                                                Е.В. </w:t>
      </w: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Йова</w:t>
      </w:r>
    </w:p>
    <w:p w:rsidR="00E737A0" w:rsidRPr="002F37F6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F37F6">
        <w:rPr>
          <w:rFonts w:ascii="Times New Roman" w:eastAsia="Calibri" w:hAnsi="Times New Roman" w:cs="Times New Roman"/>
          <w:sz w:val="20"/>
          <w:szCs w:val="20"/>
          <w:lang w:eastAsia="ru-RU"/>
        </w:rPr>
        <w:t>Секретарь</w:t>
      </w: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11288D"/>
    <w:rsid w:val="001150D5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7ABC"/>
    <w:rsid w:val="002F37F6"/>
    <w:rsid w:val="00301BDC"/>
    <w:rsid w:val="0034098C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56FF0"/>
    <w:rsid w:val="00583412"/>
    <w:rsid w:val="00590DA6"/>
    <w:rsid w:val="005A0ED1"/>
    <w:rsid w:val="005A70E9"/>
    <w:rsid w:val="005D1ED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D3717"/>
    <w:rsid w:val="0084589D"/>
    <w:rsid w:val="00864AF4"/>
    <w:rsid w:val="008742DC"/>
    <w:rsid w:val="008B0DE4"/>
    <w:rsid w:val="008D1942"/>
    <w:rsid w:val="00925D11"/>
    <w:rsid w:val="00942E84"/>
    <w:rsid w:val="00957420"/>
    <w:rsid w:val="00985309"/>
    <w:rsid w:val="00985B25"/>
    <w:rsid w:val="009E3E25"/>
    <w:rsid w:val="00A14FB2"/>
    <w:rsid w:val="00A5745D"/>
    <w:rsid w:val="00A84883"/>
    <w:rsid w:val="00A97E0D"/>
    <w:rsid w:val="00AA44D1"/>
    <w:rsid w:val="00AE33D5"/>
    <w:rsid w:val="00B64032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E416A7"/>
    <w:rsid w:val="00E7252F"/>
    <w:rsid w:val="00E737A0"/>
    <w:rsid w:val="00EA3FE4"/>
    <w:rsid w:val="00EC7867"/>
    <w:rsid w:val="00EF1345"/>
    <w:rsid w:val="00F1179E"/>
    <w:rsid w:val="00F143FF"/>
    <w:rsid w:val="00F253F2"/>
    <w:rsid w:val="00F27E44"/>
    <w:rsid w:val="00F31172"/>
    <w:rsid w:val="00F36682"/>
    <w:rsid w:val="00F80F84"/>
    <w:rsid w:val="00F84960"/>
    <w:rsid w:val="00F95604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FDFC-823E-431A-B93D-DF94347C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