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091C6F" w:rsidRPr="002F1103" w:rsidP="00091C6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91C6F" w:rsidRPr="002F1103" w:rsidP="00091C6F">
      <w:pPr>
        <w:spacing w:after="0" w:line="240" w:lineRule="auto"/>
        <w:ind w:left="-284" w:firstLine="284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1103">
        <w:rPr>
          <w:rFonts w:ascii="Times New Roman" w:eastAsia="Times New Roman" w:hAnsi="Times New Roman" w:cs="Times New Roman"/>
          <w:sz w:val="28"/>
          <w:szCs w:val="28"/>
          <w:lang w:eastAsia="ru-RU"/>
        </w:rPr>
        <w:t>Дело № 5-66-63</w:t>
      </w:r>
      <w:r w:rsidRPr="002F1103">
        <w:rPr>
          <w:rFonts w:ascii="Times New Roman" w:eastAsia="Times New Roman" w:hAnsi="Times New Roman" w:cs="Times New Roman"/>
          <w:sz w:val="28"/>
          <w:szCs w:val="28"/>
          <w:lang w:eastAsia="ru-RU"/>
        </w:rPr>
        <w:t>/202</w:t>
      </w:r>
      <w:r w:rsidRPr="002F1103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</w:p>
    <w:p w:rsidR="00091C6F" w:rsidRPr="002F1103" w:rsidP="00091C6F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1103">
        <w:rPr>
          <w:rFonts w:ascii="Times New Roman" w:eastAsia="Times New Roman" w:hAnsi="Times New Roman" w:cs="Times New Roman"/>
          <w:sz w:val="28"/>
          <w:szCs w:val="28"/>
          <w:lang w:eastAsia="ru-RU"/>
        </w:rPr>
        <w:t>УИД  91MS0066-01-2025</w:t>
      </w:r>
      <w:r w:rsidRPr="002F1103" w:rsidR="006D6E62">
        <w:rPr>
          <w:rFonts w:ascii="Times New Roman" w:eastAsia="Times New Roman" w:hAnsi="Times New Roman" w:cs="Times New Roman"/>
          <w:sz w:val="28"/>
          <w:szCs w:val="28"/>
          <w:lang w:eastAsia="ru-RU"/>
        </w:rPr>
        <w:t>-00</w:t>
      </w:r>
      <w:r w:rsidRPr="002F1103">
        <w:rPr>
          <w:rFonts w:ascii="Times New Roman" w:eastAsia="Times New Roman" w:hAnsi="Times New Roman" w:cs="Times New Roman"/>
          <w:sz w:val="28"/>
          <w:szCs w:val="28"/>
          <w:lang w:eastAsia="ru-RU"/>
        </w:rPr>
        <w:t>0333</w:t>
      </w:r>
      <w:r w:rsidRPr="002F1103" w:rsidR="006D6E62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2F1103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2F1103" w:rsidR="006D6E62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</w:p>
    <w:p w:rsidR="00091C6F" w:rsidRPr="002F1103" w:rsidP="00091C6F">
      <w:pPr>
        <w:spacing w:after="0" w:line="240" w:lineRule="auto"/>
        <w:jc w:val="right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</w:p>
    <w:p w:rsidR="00091C6F" w:rsidRPr="002F1103" w:rsidP="00091C6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F110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ПОСТАНОВЛЕНИЕ</w:t>
      </w:r>
    </w:p>
    <w:p w:rsidR="00091C6F" w:rsidRPr="002F1103" w:rsidP="00091C6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F110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 делу об административном правонарушении</w:t>
      </w:r>
    </w:p>
    <w:p w:rsidR="00091C6F" w:rsidRPr="002F1103" w:rsidP="00091C6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D6E62" w:rsidRPr="002F1103" w:rsidP="006D6E6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11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</w:t>
      </w:r>
      <w:r w:rsidRPr="002F1103" w:rsidR="00B502CE">
        <w:rPr>
          <w:rFonts w:ascii="Times New Roman" w:eastAsia="Times New Roman" w:hAnsi="Times New Roman" w:cs="Times New Roman"/>
          <w:sz w:val="28"/>
          <w:szCs w:val="28"/>
          <w:lang w:eastAsia="ru-RU"/>
        </w:rPr>
        <w:t>28</w:t>
      </w:r>
      <w:r w:rsidRPr="002F1103" w:rsidR="009479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апреля 2025</w:t>
      </w:r>
      <w:r w:rsidRPr="002F1103" w:rsidR="00091C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</w:t>
      </w:r>
      <w:r w:rsidRPr="002F1103" w:rsidR="00091C6F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2F1103" w:rsidR="00091C6F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2F1103" w:rsidR="00091C6F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2F1103" w:rsidR="00091C6F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2F1103" w:rsidR="00091C6F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2F1103" w:rsidR="00091C6F">
        <w:rPr>
          <w:rFonts w:ascii="Times New Roman" w:eastAsia="Times New Roman" w:hAnsi="Times New Roman" w:cs="Times New Roman"/>
          <w:sz w:val="28"/>
          <w:szCs w:val="28"/>
          <w:lang w:eastAsia="ru-RU"/>
        </w:rPr>
        <w:t>пгт</w:t>
      </w:r>
      <w:r w:rsidRPr="002F1103" w:rsidR="00091C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Первомайское </w:t>
      </w:r>
      <w:r w:rsidRPr="002F11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</w:t>
      </w:r>
    </w:p>
    <w:p w:rsidR="00091C6F" w:rsidRPr="002F1103" w:rsidP="006D6E6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11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</w:t>
      </w:r>
      <w:r w:rsidRPr="002F11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Мировой судья судебного участка № 66 Первомайского судебного района (Первомайский муниципальный район) Республики Крым  </w:t>
      </w:r>
      <w:r w:rsidRPr="002F1103">
        <w:rPr>
          <w:rFonts w:ascii="Times New Roman" w:eastAsia="Times New Roman" w:hAnsi="Times New Roman" w:cs="Times New Roman"/>
          <w:sz w:val="28"/>
          <w:szCs w:val="28"/>
          <w:lang w:eastAsia="ru-RU"/>
        </w:rPr>
        <w:t>Йова</w:t>
      </w:r>
      <w:r w:rsidRPr="002F11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Е.В.</w:t>
      </w:r>
      <w:r w:rsidRPr="002F11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 в помещении судебного участка № 66, расположенного по адресу: Республика Крым, Первомайский район, </w:t>
      </w:r>
      <w:r w:rsidRPr="002F11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пгт</w:t>
      </w:r>
      <w:r w:rsidRPr="002F11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r w:rsidRPr="002F11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Первомайское, ул. Кооперативная, д. 6, 296300,  рассмотрев материалы дела, поступившего из отдела МВД России по Первомайскому району</w:t>
      </w:r>
      <w:r w:rsidRPr="002F11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Pr="002F11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 привлечении к а</w:t>
      </w:r>
      <w:r w:rsidRPr="002F1103">
        <w:rPr>
          <w:rFonts w:ascii="Times New Roman" w:eastAsia="Times New Roman" w:hAnsi="Times New Roman" w:cs="Times New Roman"/>
          <w:sz w:val="28"/>
          <w:szCs w:val="28"/>
          <w:lang w:eastAsia="ru-RU"/>
        </w:rPr>
        <w:t>дминистративной ответственности</w:t>
      </w:r>
      <w:r w:rsidRPr="002F110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2F110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Комисарук</w:t>
      </w:r>
      <w:r w:rsidRPr="002F110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И</w:t>
      </w:r>
      <w:r w:rsidR="002F110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  <w:r w:rsidRPr="002F110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</w:t>
      </w:r>
      <w:r w:rsidR="002F110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. </w:t>
      </w:r>
      <w:r w:rsidR="002F1103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ПЕРСОНАЛЬНАЯ ИНФОРМАЦИЯ</w:t>
      </w:r>
      <w:r w:rsidRPr="002F1103">
        <w:rPr>
          <w:rFonts w:ascii="Times New Roman" w:eastAsia="Times New Roman" w:hAnsi="Times New Roman" w:cs="Times New Roman"/>
          <w:sz w:val="28"/>
          <w:szCs w:val="28"/>
          <w:lang w:eastAsia="ru-RU"/>
        </w:rPr>
        <w:t>, зарегистрированной по адресу:</w:t>
      </w:r>
      <w:r w:rsidRPr="002F11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F1103">
        <w:rPr>
          <w:rFonts w:ascii="Times New Roman" w:eastAsia="Times New Roman" w:hAnsi="Times New Roman" w:cs="Times New Roman"/>
          <w:sz w:val="28"/>
          <w:szCs w:val="28"/>
          <w:lang w:eastAsia="ru-RU"/>
        </w:rPr>
        <w:t>АДРЕС</w:t>
      </w:r>
      <w:r w:rsidRPr="002F11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и </w:t>
      </w:r>
      <w:r w:rsidRPr="002F110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проживающей</w:t>
      </w:r>
      <w:r w:rsidRPr="002F11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адресу: </w:t>
      </w:r>
      <w:r w:rsidR="002F1103">
        <w:rPr>
          <w:rFonts w:ascii="Times New Roman" w:eastAsia="Times New Roman" w:hAnsi="Times New Roman" w:cs="Times New Roman"/>
          <w:sz w:val="28"/>
          <w:szCs w:val="28"/>
          <w:lang w:eastAsia="ru-RU"/>
        </w:rPr>
        <w:t>АДРЕС</w:t>
      </w:r>
      <w:r w:rsidRPr="002F11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</w:p>
    <w:p w:rsidR="00091C6F" w:rsidRPr="002F1103" w:rsidP="006D6E6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11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привлечении к административной ответственности по ст. 19.13 КоАП РФ, </w:t>
      </w:r>
    </w:p>
    <w:p w:rsidR="00091C6F" w:rsidRPr="002F1103" w:rsidP="006D6E6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F110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УСТАНОВИЛ:</w:t>
      </w:r>
    </w:p>
    <w:p w:rsidR="00091C6F" w:rsidRPr="002F1103" w:rsidP="006D6E6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11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</w:t>
      </w:r>
      <w:r w:rsidRPr="002F1103" w:rsidR="009479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27</w:t>
      </w:r>
      <w:r w:rsidRPr="002F11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.0</w:t>
      </w:r>
      <w:r w:rsidRPr="002F1103" w:rsidR="009479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</w:t>
      </w:r>
      <w:r w:rsidRPr="002F11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.202</w:t>
      </w:r>
      <w:r w:rsidRPr="002F1103" w:rsidR="009479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</w:t>
      </w:r>
      <w:r w:rsidRPr="002F11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года в 2</w:t>
      </w:r>
      <w:r w:rsidRPr="002F1103" w:rsidR="009479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0</w:t>
      </w:r>
      <w:r w:rsidRPr="002F11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час</w:t>
      </w:r>
      <w:r w:rsidRPr="002F1103" w:rsidR="009479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ов</w:t>
      </w:r>
      <w:r w:rsidRPr="002F11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F1103" w:rsidR="009479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</w:t>
      </w:r>
      <w:r w:rsidRPr="002F11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5 минут </w:t>
      </w:r>
      <w:r w:rsidRPr="002F11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Комисарук</w:t>
      </w:r>
      <w:r w:rsidRPr="002F11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И.Н.</w:t>
      </w:r>
      <w:r w:rsidRPr="002F11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находясь </w:t>
      </w:r>
      <w:r w:rsidRPr="002F1103" w:rsidR="00D04E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 месту жительства по адресу: </w:t>
      </w:r>
      <w:r w:rsidR="002F1103">
        <w:rPr>
          <w:rFonts w:ascii="Times New Roman" w:eastAsia="Times New Roman" w:hAnsi="Times New Roman" w:cs="Times New Roman"/>
          <w:sz w:val="28"/>
          <w:szCs w:val="28"/>
          <w:lang w:eastAsia="ru-RU"/>
        </w:rPr>
        <w:t>АДРЕС</w:t>
      </w:r>
      <w:r w:rsidRPr="002F11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2F11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допустила ложный вызов </w:t>
      </w:r>
      <w:r w:rsidRPr="002F1103" w:rsidR="00B502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специализированной службы</w:t>
      </w:r>
      <w:r w:rsidRPr="002F11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а именно: позвонила в дежурную часть ОМВД  России по Первомайскому району</w:t>
      </w:r>
      <w:r w:rsidRPr="002F11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F1103" w:rsidR="009479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 </w:t>
      </w:r>
      <w:r w:rsidRPr="002F11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сообщила, что </w:t>
      </w:r>
      <w:r w:rsidR="002F11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ФИО</w:t>
      </w:r>
      <w:r w:rsidR="002F11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</w:t>
      </w:r>
      <w:r w:rsidRPr="002F1103" w:rsidR="009479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сломал ей руку</w:t>
      </w:r>
      <w:r w:rsidRPr="002F11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Pr="002F11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Данное сообщение было зарегистрировано в КУСП ОМВД РФ по Первомайскому району. По приезду сотрудниками ОМВД  России по Первомайскому району установлено, что информация, сообщенная </w:t>
      </w:r>
      <w:r w:rsidRPr="002F11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F11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Комисарук</w:t>
      </w:r>
      <w:r w:rsidRPr="002F11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И.Н.</w:t>
      </w:r>
      <w:r w:rsidRPr="002F11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не нашла своего подтверждения.</w:t>
      </w:r>
    </w:p>
    <w:p w:rsidR="008A11F9" w:rsidRPr="002F1103" w:rsidP="008A11F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F110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</w:t>
      </w:r>
      <w:r w:rsidRPr="002F1103">
        <w:rPr>
          <w:rFonts w:ascii="Times New Roman" w:hAnsi="Times New Roman"/>
          <w:sz w:val="28"/>
          <w:szCs w:val="28"/>
        </w:rPr>
        <w:t xml:space="preserve">В судебном заседании </w:t>
      </w:r>
      <w:r w:rsidRPr="002F1103">
        <w:rPr>
          <w:rFonts w:ascii="Times New Roman" w:hAnsi="Times New Roman"/>
          <w:sz w:val="28"/>
          <w:szCs w:val="28"/>
        </w:rPr>
        <w:t>Комисарук</w:t>
      </w:r>
      <w:r w:rsidRPr="002F1103">
        <w:rPr>
          <w:rFonts w:ascii="Times New Roman" w:hAnsi="Times New Roman"/>
          <w:sz w:val="28"/>
          <w:szCs w:val="28"/>
        </w:rPr>
        <w:t xml:space="preserve"> И.Н., после разъяснения прав лица, в отношении которого ведётся производство по делу об административном правонарушении, предусмотренных ст. 25.1 КоАП РФ, а также положений ст. 51 Конституции РФ, отводов, ходатайств не заявила, вину признала полностью, вышеизложенные обстоятельства не оспаривала. </w:t>
      </w:r>
    </w:p>
    <w:p w:rsidR="00091C6F" w:rsidRPr="002F1103" w:rsidP="008A11F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hyperlink r:id="rId4" w:history="1">
        <w:r w:rsidRPr="002F1103">
          <w:rPr>
            <w:rFonts w:ascii="Times New Roman" w:eastAsia="Times New Roman" w:hAnsi="Times New Roman" w:cs="Times New Roman"/>
            <w:color w:val="000000"/>
            <w:sz w:val="28"/>
            <w:szCs w:val="28"/>
            <w:shd w:val="clear" w:color="auto" w:fill="FFFFFF"/>
            <w:lang w:eastAsia="ru-RU"/>
          </w:rPr>
          <w:t>Статья 19.13 КоАП РФ</w:t>
        </w:r>
      </w:hyperlink>
      <w:r w:rsidRPr="002F110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 предусматривает административную ответственность за заведомо ложный вызов пожарной охраны, полиции, скорой медицинской помощи или иных специализированных служб.            </w:t>
      </w:r>
    </w:p>
    <w:p w:rsidR="00091C6F" w:rsidRPr="002F1103" w:rsidP="00F7098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F110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         Объективной стороной состава данного административного правонарушения являются умышленные действия дееспособных граждан (с 16-летнего возраста), которые путем ложных вызовов специализированных служб препятствуют их эффективной работе, принятию экстренных мер по спасению жизни и здоровья граждан, их имущества, любой формы собственности, борьбе с административными правонарушениями и преступлениями.</w:t>
      </w:r>
    </w:p>
    <w:p w:rsidR="00091C6F" w:rsidRPr="002F1103" w:rsidP="00091C6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F11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</w:t>
      </w:r>
      <w:r w:rsidRPr="002F1103">
        <w:rPr>
          <w:rFonts w:ascii="Times New Roman" w:eastAsia="Times New Roman" w:hAnsi="Times New Roman" w:cs="Times New Roman"/>
          <w:sz w:val="28"/>
          <w:szCs w:val="28"/>
          <w:lang w:eastAsia="ru-RU"/>
        </w:rPr>
        <w:t>Исследовав представленные доказательства:</w:t>
      </w:r>
      <w:r w:rsidRPr="002F11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протокол об административном правонарушении </w:t>
      </w:r>
      <w:r w:rsidR="002F11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…</w:t>
      </w:r>
      <w:r w:rsidRPr="002F1103" w:rsidR="00F709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от </w:t>
      </w:r>
      <w:r w:rsidRPr="002F1103" w:rsidR="009479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0</w:t>
      </w:r>
      <w:r w:rsidRPr="002F1103" w:rsidR="00F709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1.0</w:t>
      </w:r>
      <w:r w:rsidRPr="002F1103" w:rsidR="009479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</w:t>
      </w:r>
      <w:r w:rsidRPr="002F11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.202</w:t>
      </w:r>
      <w:r w:rsidRPr="002F1103" w:rsidR="009479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5 года; рапорт </w:t>
      </w:r>
      <w:r w:rsidRPr="002F11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о/у </w:t>
      </w:r>
      <w:r w:rsidRPr="002F1103" w:rsidR="009479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ОУР</w:t>
      </w:r>
      <w:r w:rsidRPr="002F11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ОМВД России по Первомайскому району </w:t>
      </w:r>
      <w:r w:rsidR="002F11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ФИО</w:t>
      </w:r>
      <w:r w:rsidR="002F11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</w:t>
      </w:r>
      <w:r w:rsidRPr="002F11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 поступившем в дежурную часть ОМВД сообщении, зарегистрированный в КУСП ОМВД </w:t>
      </w:r>
      <w:r w:rsidRPr="002F11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</w:t>
      </w:r>
      <w:r w:rsidRPr="002F1103" w:rsidR="009479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оссии по Первомайскому району 27</w:t>
      </w:r>
      <w:r w:rsidRPr="002F1103" w:rsidR="00F709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.0</w:t>
      </w:r>
      <w:r w:rsidRPr="002F1103" w:rsidR="009479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</w:t>
      </w:r>
      <w:r w:rsidRPr="002F1103" w:rsidR="00F709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.202</w:t>
      </w:r>
      <w:r w:rsidRPr="002F1103" w:rsidR="009479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5 года за № </w:t>
      </w:r>
      <w:r w:rsidR="002F11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…</w:t>
      </w:r>
      <w:r w:rsidRPr="002F11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; письменные объяснения </w:t>
      </w:r>
      <w:r w:rsidRPr="002F1103" w:rsidR="00F709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Комисарук</w:t>
      </w:r>
      <w:r w:rsidRPr="002F1103" w:rsidR="00F709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И.Н., </w:t>
      </w:r>
      <w:r w:rsidR="002F11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ФИО1</w:t>
      </w:r>
      <w:r w:rsidRPr="002F1103" w:rsidR="009479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r w:rsidR="002F11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ФИО3</w:t>
      </w:r>
      <w:r w:rsidRPr="002F1103" w:rsidR="009479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от 27</w:t>
      </w:r>
      <w:r w:rsidRPr="002F1103" w:rsidR="00F709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.0</w:t>
      </w:r>
      <w:r w:rsidRPr="002F1103" w:rsidR="009479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</w:t>
      </w:r>
      <w:r w:rsidRPr="002F11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.202</w:t>
      </w:r>
      <w:r w:rsidRPr="002F1103" w:rsidR="009479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</w:t>
      </w:r>
      <w:r w:rsidRPr="002F11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года;</w:t>
      </w:r>
      <w:r w:rsidRPr="002F11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справку на физическое лицо СООП на имя </w:t>
      </w:r>
      <w:r w:rsidRPr="002F1103" w:rsidR="00F709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Комисарук</w:t>
      </w:r>
      <w:r w:rsidRPr="002F1103" w:rsidR="00F709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И.Н.</w:t>
      </w:r>
      <w:r w:rsidRPr="002F11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 привлечении к административной ответственности ранее</w:t>
      </w:r>
      <w:r w:rsidRPr="002F11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приходит к выводу о доказанности вины </w:t>
      </w:r>
      <w:r w:rsidRPr="002F1103" w:rsidR="00F709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Комисарук</w:t>
      </w:r>
      <w:r w:rsidRPr="002F1103" w:rsidR="00F709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И.Н.</w:t>
      </w:r>
      <w:r w:rsidRPr="002F11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совершении административного правонарушения, предусмотренного  ст. 19.13 КоАП РФ, а именно: заведомо ложный вызов </w:t>
      </w:r>
      <w:r w:rsidRPr="002F1103" w:rsidR="00B502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специализированной службы</w:t>
      </w:r>
      <w:r w:rsidRPr="002F11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091C6F" w:rsidRPr="002F1103" w:rsidP="00091C6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11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</w:t>
      </w:r>
      <w:r w:rsidRPr="002F11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Pr="002F11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Обстоятельствами, смягчающими административную ответственность </w:t>
      </w:r>
      <w:r w:rsidRPr="002F1103" w:rsidR="00F709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F1103" w:rsidR="00F709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Комисарук</w:t>
      </w:r>
      <w:r w:rsidRPr="002F1103" w:rsidR="00F709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И.Н.</w:t>
      </w:r>
      <w:r w:rsidRPr="002F11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мировой судья признает признание ею вины, </w:t>
      </w:r>
      <w:r w:rsidRPr="002F1103" w:rsidR="00F70985">
        <w:rPr>
          <w:rFonts w:ascii="Times New Roman" w:eastAsia="Times New Roman" w:hAnsi="Times New Roman" w:cs="Times New Roman"/>
          <w:sz w:val="28"/>
          <w:szCs w:val="28"/>
          <w:lang w:eastAsia="ru-RU"/>
        </w:rPr>
        <w:t>наличие на иждивении несовершеннолетних</w:t>
      </w:r>
      <w:r w:rsidRPr="002F11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детей.</w:t>
      </w:r>
    </w:p>
    <w:p w:rsidR="00947944" w:rsidRPr="002F1103" w:rsidP="0094794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11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</w:t>
      </w:r>
      <w:r w:rsidRPr="002F1103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 </w:t>
      </w:r>
      <w:r w:rsidRPr="002F1103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ab/>
      </w:r>
      <w:r w:rsidRPr="002F11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Обстоятельством, отягчающим административную ответственность   </w:t>
      </w:r>
      <w:r w:rsidRPr="002F11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Комисарук</w:t>
      </w:r>
      <w:r w:rsidRPr="002F11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И.Н</w:t>
      </w:r>
      <w:r w:rsidRPr="002F1103">
        <w:rPr>
          <w:rFonts w:ascii="Times New Roman" w:eastAsia="Times New Roman" w:hAnsi="Times New Roman" w:cs="Times New Roman"/>
          <w:sz w:val="28"/>
          <w:szCs w:val="28"/>
          <w:lang w:eastAsia="ru-RU"/>
        </w:rPr>
        <w:t>., мировой судья признает повторное совершение однородного административного правонарушения – постановлением от 08.10.2024 года привлекалась к административной ответственности по ст. 19.13 КоАП РФ.</w:t>
      </w:r>
    </w:p>
    <w:p w:rsidR="00091C6F" w:rsidRPr="002F1103" w:rsidP="0094794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F11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При назначении административного наказания мировой судья учитывает характер совершенного  административного правонарушения,   личность виновной, наличие смягчающих и отягчающих  административную ответственность обстоятельств. </w:t>
      </w:r>
    </w:p>
    <w:p w:rsidR="00091C6F" w:rsidRPr="002F1103" w:rsidP="00091C6F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F11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Обстоятельств, исключающих производство по данному делу об административном правонарушении, предусмотренных </w:t>
      </w:r>
      <w:hyperlink r:id="rId5" w:history="1">
        <w:r w:rsidRPr="002F1103">
          <w:rPr>
            <w:rFonts w:ascii="Times New Roman" w:eastAsia="Times New Roman" w:hAnsi="Times New Roman" w:cs="Times New Roman"/>
            <w:color w:val="000000"/>
            <w:sz w:val="28"/>
            <w:szCs w:val="28"/>
            <w:lang w:eastAsia="ru-RU"/>
          </w:rPr>
          <w:t>ст. 24.5 КоАП РФ</w:t>
        </w:r>
      </w:hyperlink>
      <w:r w:rsidRPr="002F11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не имеется.</w:t>
      </w:r>
    </w:p>
    <w:p w:rsidR="00091C6F" w:rsidRPr="002F1103" w:rsidP="00091C6F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F11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Срок давности привлечения </w:t>
      </w:r>
      <w:r w:rsidRPr="002F1103" w:rsidR="00F709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F1103" w:rsidR="00F709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Комисарук</w:t>
      </w:r>
      <w:r w:rsidRPr="002F1103" w:rsidR="00F709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И.Н.</w:t>
      </w:r>
      <w:r w:rsidRPr="002F11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 административной ответственности, установленный </w:t>
      </w:r>
      <w:hyperlink r:id="rId6" w:history="1">
        <w:r w:rsidRPr="002F1103">
          <w:rPr>
            <w:rFonts w:ascii="Times New Roman" w:eastAsia="Times New Roman" w:hAnsi="Times New Roman" w:cs="Times New Roman"/>
            <w:color w:val="000000"/>
            <w:sz w:val="28"/>
            <w:szCs w:val="28"/>
            <w:lang w:eastAsia="ru-RU"/>
          </w:rPr>
          <w:t>ст. 4.5 КоАП РФ</w:t>
        </w:r>
      </w:hyperlink>
      <w:r w:rsidRPr="002F11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на момент вынесения настоящего постановления не истек.</w:t>
      </w:r>
    </w:p>
    <w:p w:rsidR="00091C6F" w:rsidRPr="002F1103" w:rsidP="00091C6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F11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</w:t>
      </w:r>
      <w:r w:rsidRPr="002F11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 xml:space="preserve">Обстоятельств, при которых возможно освобождение от административной ответственности, прекращение производства по делу не имеется.        </w:t>
      </w:r>
    </w:p>
    <w:p w:rsidR="00091C6F" w:rsidRPr="002F1103" w:rsidP="00091C6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F11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</w:t>
      </w:r>
      <w:r w:rsidRPr="002F11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 xml:space="preserve">При таких обстоятельствах </w:t>
      </w:r>
      <w:r w:rsidRPr="002F1103" w:rsidR="00F709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F1103" w:rsidR="00F709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Комисарук</w:t>
      </w:r>
      <w:r w:rsidRPr="002F1103" w:rsidR="00F709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И.Н.</w:t>
      </w:r>
      <w:r w:rsidRPr="002F11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подлежит привлечению к административной ответственности и назначению наказания по ст. 19.13 КоАП РФ в виде административного штрафа.</w:t>
      </w:r>
    </w:p>
    <w:p w:rsidR="00091C6F" w:rsidRPr="002F1103" w:rsidP="00091C6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F11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Руководствуясь  ст. ст.  3.5, 4.1-4.3, 19.13, 29.9 - 29.11 КоАП РФ, мировой судья</w:t>
      </w:r>
    </w:p>
    <w:p w:rsidR="00091C6F" w:rsidRPr="002F1103" w:rsidP="00091C6F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x-none"/>
        </w:rPr>
      </w:pPr>
      <w:r w:rsidRPr="002F110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x-none"/>
        </w:rPr>
        <w:t>ПОСТАНОВИЛ:</w:t>
      </w:r>
    </w:p>
    <w:p w:rsidR="00091C6F" w:rsidRPr="002F1103" w:rsidP="00091C6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F11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Признать </w:t>
      </w:r>
      <w:r w:rsidRPr="002F1103" w:rsidR="00D04EF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Комисарук</w:t>
      </w:r>
      <w:r w:rsidRPr="002F1103" w:rsidR="00D04EF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И</w:t>
      </w:r>
      <w:r w:rsidR="002F110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  <w:r w:rsidRPr="002F1103" w:rsidR="00D04EF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</w:t>
      </w:r>
      <w:r w:rsidR="002F110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  <w:r w:rsidRPr="002F1103" w:rsidR="00D04EF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2F11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виновной в совершении административного правонарушения, предусмотренного ст. 19.13 КоАП РФ, и назначить ей наказание в виде административного штрафа </w:t>
      </w:r>
      <w:r w:rsidRPr="002F1103" w:rsidR="009479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размере 11</w:t>
      </w:r>
      <w:r w:rsidRPr="002F1103" w:rsidR="00F709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00 (одной тысячи</w:t>
      </w:r>
      <w:r w:rsidRPr="002F1103" w:rsidR="009479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сто</w:t>
      </w:r>
      <w:r w:rsidRPr="002F11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 рублей.</w:t>
      </w:r>
    </w:p>
    <w:p w:rsidR="00091C6F" w:rsidRPr="002F1103" w:rsidP="00091C6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11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Реквизиты для уплаты штрафа: Получатель: УФК по Республике Крым (Министерство юстиции Республики Крым); Наименование банка: Отделение Республика Крым Банка России//УФК по Республике Крым г. Симферополь;  ИНН 9102013284; КПП 910201001; БИК 013510002; Единый казначейский счет  40102810645370000035; Казначейский счет 03100643000000017500; Лицевой счет 04752203230 в УФК по  Республике Крым; Код Сводного реестра 35220323; КБК: 828 1 16 01193 01 0013 140, ОКТМО: 35635000, УИН </w:t>
      </w:r>
      <w:r w:rsidRPr="002F1103" w:rsidR="00F709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F1103" w:rsidR="00947944">
        <w:rPr>
          <w:rFonts w:ascii="Times New Roman" w:eastAsia="Times New Roman" w:hAnsi="Times New Roman" w:cs="Times New Roman"/>
          <w:sz w:val="28"/>
          <w:szCs w:val="28"/>
          <w:lang w:eastAsia="ru-RU"/>
        </w:rPr>
        <w:t>0410760300665000632519160</w:t>
      </w:r>
      <w:r w:rsidRPr="002F11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091C6F" w:rsidRPr="002F1103" w:rsidP="00091C6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11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Разъяснить, что в соответствии со ст. 32.2 КоАП РФ,  административный штраф должен быть уплачен в полном размере лицом, привлеченным к административной ответственности, не позднее 60 дней со дня вступления постановления о наложении административного штрафа в законную силу. </w:t>
      </w:r>
      <w:r w:rsidRPr="002F110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:rsidR="00091C6F" w:rsidRPr="002F1103" w:rsidP="00091C6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11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Документ, свидетельствующий об уплате административного штрафа, лицо, привлеченное к административной ответственности, направляет судье, в орган, должностному лицу, </w:t>
      </w:r>
      <w:r w:rsidRPr="002F1103">
        <w:rPr>
          <w:rFonts w:ascii="Times New Roman" w:eastAsia="Times New Roman" w:hAnsi="Times New Roman" w:cs="Times New Roman"/>
          <w:sz w:val="28"/>
          <w:szCs w:val="28"/>
          <w:lang w:eastAsia="ru-RU"/>
        </w:rPr>
        <w:t>вынесшим</w:t>
      </w:r>
      <w:r w:rsidRPr="002F11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постановление.          </w:t>
      </w:r>
    </w:p>
    <w:p w:rsidR="00091C6F" w:rsidRPr="002F1103" w:rsidP="00091C6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11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Неуплата административного штрафа в указанные сроки влечет наложение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 (ч. 1 ст. 20.25 КоАП РФ).    </w:t>
      </w:r>
    </w:p>
    <w:p w:rsidR="00091C6F" w:rsidRPr="002F1103" w:rsidP="00091C6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11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Административный штраф должен быть уплачен лицом, привлеченным к административной ответственности, лично. В случае уплаты штрафа иными лицами (третьими лицами) за лицо, привлеченное к административной ответственности, обязательство по уплате административного штрафа не будет считаться исполненным.                             </w:t>
      </w:r>
    </w:p>
    <w:p w:rsidR="00091C6F" w:rsidRPr="002F1103" w:rsidP="00091C6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11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Постановление может быть обжаловано в Первомайский районный суд Республики Крым через мирового судью судебного участка № 66 или непосредственно в Первомайский районный суд Республики Крым в течение 10 </w:t>
      </w:r>
      <w:r w:rsidRPr="002F1103" w:rsidR="00947944">
        <w:rPr>
          <w:rFonts w:ascii="Times New Roman" w:eastAsia="Times New Roman" w:hAnsi="Times New Roman" w:cs="Times New Roman"/>
          <w:sz w:val="28"/>
          <w:szCs w:val="28"/>
          <w:lang w:eastAsia="ru-RU"/>
        </w:rPr>
        <w:t>дней</w:t>
      </w:r>
      <w:r w:rsidRPr="002F11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 дня его вручения или получения копии постановления.</w:t>
      </w:r>
    </w:p>
    <w:p w:rsidR="00091C6F" w:rsidRPr="002F1103" w:rsidP="002F110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1103">
        <w:rPr>
          <w:rFonts w:ascii="Times New Roman" w:eastAsia="Times New Roman" w:hAnsi="Times New Roman" w:cs="Times New Roman"/>
          <w:sz w:val="28"/>
          <w:szCs w:val="28"/>
          <w:lang w:eastAsia="ru-RU"/>
        </w:rPr>
        <w:t>Мировой судья</w:t>
      </w:r>
    </w:p>
    <w:p w:rsidR="0065002F" w:rsidRPr="002F1103">
      <w:pPr>
        <w:rPr>
          <w:rFonts w:ascii="Times New Roman" w:hAnsi="Times New Roman" w:cs="Times New Roman"/>
          <w:sz w:val="28"/>
          <w:szCs w:val="28"/>
        </w:rPr>
      </w:pPr>
    </w:p>
    <w:sectPr w:rsidSect="006D6E62">
      <w:pgSz w:w="11906" w:h="16838"/>
      <w:pgMar w:top="851" w:right="1418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1C6F"/>
    <w:rsid w:val="00091C6F"/>
    <w:rsid w:val="00160150"/>
    <w:rsid w:val="002F1103"/>
    <w:rsid w:val="0065002F"/>
    <w:rsid w:val="006D6E62"/>
    <w:rsid w:val="008A11F9"/>
    <w:rsid w:val="00912ED9"/>
    <w:rsid w:val="00947944"/>
    <w:rsid w:val="00B502CE"/>
    <w:rsid w:val="00D04EFB"/>
    <w:rsid w:val="00E844A6"/>
    <w:rsid w:val="00F70985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912E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912ED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s://rospravosudie.com/law/%D0%A1%D1%82%D0%B0%D1%82%D1%8C%D1%8F_19.13_%D0%9A%D0%BE%D0%90%D0%9F_%D0%A0%D0%A4" TargetMode="External" /><Relationship Id="rId5" Type="http://schemas.openxmlformats.org/officeDocument/2006/relationships/hyperlink" Target="https://rospravosudie.com/law/%D0%A1%D1%82%D0%B0%D1%82%D1%8C%D1%8F_24.5_%D0%9A%D0%BE%D0%90%D0%9F_%D0%A0%D0%A4" TargetMode="External" /><Relationship Id="rId6" Type="http://schemas.openxmlformats.org/officeDocument/2006/relationships/hyperlink" Target="https://rospravosudie.com/law/%D0%A1%D1%82%D0%B0%D1%82%D1%8C%D1%8F_4.5_%D0%9A%D0%BE%D0%90%D0%9F_%D0%A0%D0%A4" TargetMode="Externa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