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4AAC" w:rsidRPr="00220E54" w:rsidP="00794A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5-66-152</w:t>
      </w:r>
      <w:r w:rsidRPr="00220E54">
        <w:rPr>
          <w:rFonts w:ascii="Times New Roman" w:hAnsi="Times New Roman"/>
          <w:sz w:val="28"/>
          <w:szCs w:val="28"/>
          <w:lang w:eastAsia="ru-RU"/>
        </w:rPr>
        <w:t>/202</w:t>
      </w:r>
      <w:r>
        <w:rPr>
          <w:rFonts w:ascii="Times New Roman" w:hAnsi="Times New Roman"/>
          <w:sz w:val="28"/>
          <w:szCs w:val="28"/>
          <w:lang w:eastAsia="ru-RU"/>
        </w:rPr>
        <w:t>5</w:t>
      </w:r>
    </w:p>
    <w:p w:rsidR="00794AAC" w:rsidRPr="00220E54" w:rsidP="00794A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0E54">
        <w:rPr>
          <w:rFonts w:ascii="Times New Roman" w:hAnsi="Times New Roman"/>
          <w:sz w:val="28"/>
          <w:szCs w:val="28"/>
        </w:rPr>
        <w:t>УИД  91MS0066-01-202</w:t>
      </w:r>
      <w:r w:rsidR="00220E54">
        <w:rPr>
          <w:rFonts w:ascii="Times New Roman" w:hAnsi="Times New Roman"/>
          <w:sz w:val="28"/>
          <w:szCs w:val="28"/>
        </w:rPr>
        <w:t>5</w:t>
      </w:r>
      <w:r w:rsidRPr="00220E54">
        <w:rPr>
          <w:rFonts w:ascii="Times New Roman" w:hAnsi="Times New Roman"/>
          <w:sz w:val="28"/>
          <w:szCs w:val="28"/>
        </w:rPr>
        <w:t>-000</w:t>
      </w:r>
      <w:r w:rsidR="00220E54">
        <w:rPr>
          <w:rFonts w:ascii="Times New Roman" w:hAnsi="Times New Roman"/>
          <w:sz w:val="28"/>
          <w:szCs w:val="28"/>
        </w:rPr>
        <w:t>776</w:t>
      </w:r>
      <w:r w:rsidRPr="00220E54">
        <w:rPr>
          <w:rFonts w:ascii="Times New Roman" w:hAnsi="Times New Roman"/>
          <w:sz w:val="28"/>
          <w:szCs w:val="28"/>
        </w:rPr>
        <w:t>-</w:t>
      </w:r>
      <w:r w:rsidR="00220E54">
        <w:rPr>
          <w:rFonts w:ascii="Times New Roman" w:hAnsi="Times New Roman"/>
          <w:sz w:val="28"/>
          <w:szCs w:val="28"/>
        </w:rPr>
        <w:t>73</w:t>
      </w:r>
    </w:p>
    <w:p w:rsidR="00794AAC" w:rsidRPr="00220E54" w:rsidP="00794A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4AAC" w:rsidRPr="00220E54" w:rsidP="00794A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E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ПОСТАНОВЛЕНИЕ</w:t>
      </w:r>
    </w:p>
    <w:p w:rsidR="00794AAC" w:rsidP="00794A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E54">
        <w:rPr>
          <w:rFonts w:ascii="Times New Roman" w:eastAsia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220E54" w:rsidRPr="00220E54" w:rsidP="00794A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4AAC" w:rsidRPr="00220E54" w:rsidP="00794A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</w:rPr>
        <w:t>18 июня 2025</w:t>
      </w:r>
      <w:r w:rsidRPr="00220E54">
        <w:rPr>
          <w:rFonts w:ascii="Times New Roman" w:hAnsi="Times New Roman"/>
          <w:sz w:val="28"/>
          <w:szCs w:val="28"/>
        </w:rPr>
        <w:t xml:space="preserve"> года                                              </w:t>
      </w:r>
      <w:r w:rsidRPr="00220E54">
        <w:rPr>
          <w:rFonts w:ascii="Times New Roman" w:hAnsi="Times New Roman"/>
          <w:sz w:val="28"/>
          <w:szCs w:val="28"/>
        </w:rPr>
        <w:t>пгт</w:t>
      </w:r>
      <w:r w:rsidRPr="00220E54">
        <w:rPr>
          <w:rFonts w:ascii="Times New Roman" w:hAnsi="Times New Roman"/>
          <w:sz w:val="28"/>
          <w:szCs w:val="28"/>
        </w:rPr>
        <w:t xml:space="preserve">. </w:t>
      </w:r>
      <w:r w:rsidRPr="00220E54">
        <w:rPr>
          <w:rFonts w:ascii="Times New Roman" w:hAnsi="Times New Roman"/>
          <w:sz w:val="28"/>
          <w:szCs w:val="28"/>
        </w:rPr>
        <w:t>Первом</w:t>
      </w:r>
      <w:r w:rsidRPr="00220E54">
        <w:rPr>
          <w:rFonts w:ascii="Times New Roman" w:hAnsi="Times New Roman"/>
          <w:sz w:val="28"/>
          <w:szCs w:val="28"/>
        </w:rPr>
        <w:t xml:space="preserve">айское </w:t>
      </w:r>
    </w:p>
    <w:p w:rsidR="00794AAC" w:rsidRPr="00220E54" w:rsidP="00794A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E54">
        <w:rPr>
          <w:rFonts w:ascii="Times New Roman" w:hAnsi="Times New Roman"/>
          <w:sz w:val="28"/>
          <w:szCs w:val="28"/>
        </w:rPr>
        <w:t xml:space="preserve">        Мировой судья судебного участка № 66 Первомайского судебного района (Первомайский муниципальный район) Республики Крым </w:t>
      </w:r>
      <w:r w:rsidRPr="00220E54">
        <w:rPr>
          <w:rFonts w:ascii="Times New Roman" w:hAnsi="Times New Roman"/>
          <w:sz w:val="28"/>
          <w:szCs w:val="28"/>
        </w:rPr>
        <w:t>Йова</w:t>
      </w:r>
      <w:r w:rsidRPr="00220E54">
        <w:rPr>
          <w:rFonts w:ascii="Times New Roman" w:hAnsi="Times New Roman"/>
          <w:sz w:val="28"/>
          <w:szCs w:val="28"/>
        </w:rPr>
        <w:t xml:space="preserve"> Е.В.,</w:t>
      </w:r>
      <w:r w:rsidRPr="00220E5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0E54">
        <w:rPr>
          <w:rFonts w:ascii="Times New Roman" w:hAnsi="Times New Roman"/>
          <w:color w:val="000000"/>
          <w:sz w:val="28"/>
          <w:szCs w:val="28"/>
        </w:rPr>
        <w:t xml:space="preserve">в зале заседаний судебного участка № 66, расположенного по адресу: Республика Крым, Первомайский район, </w:t>
      </w:r>
      <w:r w:rsidRPr="00220E54">
        <w:rPr>
          <w:rFonts w:ascii="Times New Roman" w:hAnsi="Times New Roman"/>
          <w:color w:val="000000"/>
          <w:sz w:val="28"/>
          <w:szCs w:val="28"/>
        </w:rPr>
        <w:t>пгт</w:t>
      </w:r>
      <w:r w:rsidRPr="00220E54">
        <w:rPr>
          <w:rFonts w:ascii="Times New Roman" w:hAnsi="Times New Roman"/>
          <w:color w:val="000000"/>
          <w:sz w:val="28"/>
          <w:szCs w:val="28"/>
        </w:rPr>
        <w:t>. Первомайское, ул. Кооперативная, д. 6, 296300,</w:t>
      </w:r>
      <w:r w:rsidRPr="00220E54">
        <w:rPr>
          <w:rFonts w:ascii="Times New Roman" w:hAnsi="Times New Roman"/>
          <w:sz w:val="28"/>
          <w:szCs w:val="28"/>
        </w:rPr>
        <w:t xml:space="preserve"> </w:t>
      </w:r>
      <w:r w:rsidRPr="00220E54">
        <w:rPr>
          <w:rFonts w:ascii="Times New Roman" w:hAnsi="Times New Roman"/>
          <w:color w:val="000000"/>
          <w:sz w:val="28"/>
          <w:szCs w:val="28"/>
        </w:rPr>
        <w:t>рассмотрев материалы дела</w:t>
      </w:r>
      <w:r w:rsidR="007216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0E54">
        <w:rPr>
          <w:rFonts w:ascii="Times New Roman" w:hAnsi="Times New Roman"/>
          <w:sz w:val="28"/>
          <w:szCs w:val="28"/>
        </w:rPr>
        <w:t xml:space="preserve">о привлечении к административной ответственности </w:t>
      </w:r>
      <w:r w:rsidR="008734FC">
        <w:rPr>
          <w:rFonts w:ascii="Times New Roman" w:hAnsi="Times New Roman"/>
          <w:b/>
          <w:sz w:val="28"/>
          <w:szCs w:val="28"/>
        </w:rPr>
        <w:t>ДОЛЖНОСТЬ НАИМЕНОВАНИЕ ОРГАНИЗАЦИИ</w:t>
      </w:r>
      <w:r w:rsidRPr="00220E54">
        <w:rPr>
          <w:rFonts w:ascii="Times New Roman" w:hAnsi="Times New Roman"/>
          <w:b/>
          <w:sz w:val="28"/>
          <w:szCs w:val="28"/>
        </w:rPr>
        <w:t xml:space="preserve"> </w:t>
      </w:r>
      <w:r w:rsidR="00220E54">
        <w:rPr>
          <w:rFonts w:ascii="Times New Roman" w:hAnsi="Times New Roman"/>
          <w:b/>
          <w:sz w:val="28"/>
          <w:szCs w:val="28"/>
        </w:rPr>
        <w:t>Яворского Н</w:t>
      </w:r>
      <w:r w:rsidR="008734FC">
        <w:rPr>
          <w:rFonts w:ascii="Times New Roman" w:hAnsi="Times New Roman"/>
          <w:b/>
          <w:sz w:val="28"/>
          <w:szCs w:val="28"/>
        </w:rPr>
        <w:t>.</w:t>
      </w:r>
      <w:r w:rsidR="00220E54">
        <w:rPr>
          <w:rFonts w:ascii="Times New Roman" w:hAnsi="Times New Roman"/>
          <w:b/>
          <w:sz w:val="28"/>
          <w:szCs w:val="28"/>
        </w:rPr>
        <w:t>Н</w:t>
      </w:r>
      <w:r w:rsidR="008734FC">
        <w:rPr>
          <w:rFonts w:ascii="Times New Roman" w:hAnsi="Times New Roman"/>
          <w:b/>
          <w:sz w:val="28"/>
          <w:szCs w:val="28"/>
        </w:rPr>
        <w:t>.</w:t>
      </w:r>
      <w:r w:rsidRPr="00220E54">
        <w:rPr>
          <w:rFonts w:ascii="Times New Roman" w:hAnsi="Times New Roman"/>
          <w:b/>
          <w:sz w:val="28"/>
          <w:szCs w:val="28"/>
        </w:rPr>
        <w:t>,</w:t>
      </w:r>
      <w:r w:rsidR="0072164E">
        <w:rPr>
          <w:rFonts w:ascii="Times New Roman" w:hAnsi="Times New Roman"/>
          <w:sz w:val="28"/>
          <w:szCs w:val="28"/>
        </w:rPr>
        <w:t xml:space="preserve"> </w:t>
      </w:r>
      <w:r w:rsidR="008734FC">
        <w:rPr>
          <w:rFonts w:ascii="Times New Roman" w:hAnsi="Times New Roman"/>
          <w:sz w:val="28"/>
          <w:szCs w:val="28"/>
        </w:rPr>
        <w:t>ПЕРСОНАЛЬНАЯ ИНФОРМАЦИЯ</w:t>
      </w:r>
      <w:r w:rsidR="00180E8C">
        <w:rPr>
          <w:rFonts w:ascii="Times New Roman" w:hAnsi="Times New Roman"/>
          <w:sz w:val="28"/>
          <w:szCs w:val="28"/>
        </w:rPr>
        <w:t xml:space="preserve">, </w:t>
      </w:r>
      <w:r w:rsidR="00220E54">
        <w:rPr>
          <w:rFonts w:ascii="Times New Roman" w:hAnsi="Times New Roman"/>
          <w:sz w:val="28"/>
          <w:szCs w:val="28"/>
        </w:rPr>
        <w:t>зарегистрированного</w:t>
      </w:r>
      <w:r w:rsidRPr="00220E54">
        <w:rPr>
          <w:rFonts w:ascii="Times New Roman" w:hAnsi="Times New Roman"/>
          <w:sz w:val="28"/>
          <w:szCs w:val="28"/>
        </w:rPr>
        <w:t xml:space="preserve"> и проживающе</w:t>
      </w:r>
      <w:r w:rsidR="00220E54">
        <w:rPr>
          <w:rFonts w:ascii="Times New Roman" w:hAnsi="Times New Roman"/>
          <w:sz w:val="28"/>
          <w:szCs w:val="28"/>
        </w:rPr>
        <w:t>го</w:t>
      </w:r>
      <w:r w:rsidRPr="00220E54">
        <w:rPr>
          <w:rFonts w:ascii="Times New Roman" w:hAnsi="Times New Roman"/>
          <w:sz w:val="28"/>
          <w:szCs w:val="28"/>
        </w:rPr>
        <w:t xml:space="preserve"> по адресу: </w:t>
      </w:r>
      <w:r w:rsidR="008734FC">
        <w:rPr>
          <w:rFonts w:ascii="Times New Roman" w:hAnsi="Times New Roman"/>
          <w:sz w:val="28"/>
          <w:szCs w:val="28"/>
        </w:rPr>
        <w:t>АДРЕС</w:t>
      </w:r>
      <w:r w:rsidRPr="00220E54">
        <w:rPr>
          <w:rFonts w:ascii="Times New Roman" w:hAnsi="Times New Roman"/>
          <w:sz w:val="28"/>
          <w:szCs w:val="28"/>
        </w:rPr>
        <w:t xml:space="preserve">, </w:t>
      </w:r>
    </w:p>
    <w:p w:rsidR="00794AAC" w:rsidRPr="00220E54" w:rsidP="00220E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0E54">
        <w:rPr>
          <w:rFonts w:ascii="Times New Roman" w:hAnsi="Times New Roman"/>
          <w:sz w:val="28"/>
          <w:szCs w:val="28"/>
          <w:lang w:eastAsia="ru-RU"/>
        </w:rPr>
        <w:t>о совершении административного правонарушения, предусмотренного</w:t>
      </w:r>
      <w:r w:rsidRPr="00220E54">
        <w:rPr>
          <w:rFonts w:ascii="Times New Roman" w:hAnsi="Times New Roman"/>
          <w:sz w:val="28"/>
          <w:szCs w:val="28"/>
        </w:rPr>
        <w:t xml:space="preserve"> ст. 13.19.2 ч. 2 КоАП РФ,</w:t>
      </w:r>
    </w:p>
    <w:p w:rsidR="00794AAC" w:rsidRPr="00220E54" w:rsidP="00794AAC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20E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установил:</w:t>
      </w:r>
    </w:p>
    <w:p w:rsidR="00794AAC" w:rsidRPr="00220E54" w:rsidP="000654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Яворский Н.Н</w:t>
      </w:r>
      <w:r w:rsidRPr="00220E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.,</w:t>
      </w:r>
      <w:r w:rsidRPr="00220E54">
        <w:rPr>
          <w:rFonts w:ascii="Times New Roman" w:hAnsi="Times New Roman"/>
          <w:sz w:val="28"/>
          <w:szCs w:val="28"/>
        </w:rPr>
        <w:t xml:space="preserve"> </w:t>
      </w:r>
      <w:r w:rsidRPr="00220E54">
        <w:rPr>
          <w:rFonts w:ascii="Times New Roman" w:hAnsi="Times New Roman"/>
          <w:sz w:val="28"/>
          <w:szCs w:val="28"/>
        </w:rPr>
        <w:t>являясь</w:t>
      </w:r>
      <w:r w:rsidRPr="00220E54">
        <w:rPr>
          <w:rFonts w:ascii="Times New Roman" w:hAnsi="Times New Roman"/>
          <w:sz w:val="28"/>
          <w:szCs w:val="28"/>
        </w:rPr>
        <w:t xml:space="preserve"> </w:t>
      </w:r>
      <w:r w:rsidRPr="008734FC" w:rsidR="008734FC">
        <w:rPr>
          <w:rFonts w:ascii="Times New Roman" w:hAnsi="Times New Roman"/>
          <w:sz w:val="28"/>
          <w:szCs w:val="28"/>
        </w:rPr>
        <w:t>ДОЛЖНОСТЬ НАИМЕНОВАНИЕ ОРГАНИЗАЦИИ</w:t>
      </w:r>
      <w:r w:rsidRPr="00220E54">
        <w:rPr>
          <w:rFonts w:ascii="Times New Roman" w:hAnsi="Times New Roman"/>
          <w:sz w:val="28"/>
          <w:szCs w:val="28"/>
        </w:rPr>
        <w:t>, расположенно</w:t>
      </w:r>
      <w:r>
        <w:rPr>
          <w:rFonts w:ascii="Times New Roman" w:hAnsi="Times New Roman"/>
          <w:sz w:val="28"/>
          <w:szCs w:val="28"/>
        </w:rPr>
        <w:t>го</w:t>
      </w:r>
      <w:r w:rsidRPr="00220E54">
        <w:rPr>
          <w:rFonts w:ascii="Times New Roman" w:hAnsi="Times New Roman"/>
          <w:sz w:val="28"/>
          <w:szCs w:val="28"/>
        </w:rPr>
        <w:t xml:space="preserve"> по адресу: </w:t>
      </w:r>
      <w:r w:rsidR="008734FC">
        <w:rPr>
          <w:rFonts w:ascii="Times New Roman" w:hAnsi="Times New Roman"/>
          <w:sz w:val="28"/>
          <w:szCs w:val="28"/>
        </w:rPr>
        <w:t>АДРЕС</w:t>
      </w:r>
      <w:r w:rsidRPr="00220E54">
        <w:rPr>
          <w:rFonts w:ascii="Times New Roman" w:hAnsi="Times New Roman"/>
          <w:sz w:val="28"/>
          <w:szCs w:val="28"/>
        </w:rPr>
        <w:t xml:space="preserve">, в нарушение </w:t>
      </w:r>
      <w:r w:rsidRPr="00220E54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220E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8.3.1, 8.3.2</w:t>
      </w:r>
      <w:r w:rsidRPr="00220E54">
        <w:rPr>
          <w:rFonts w:ascii="Times New Roman" w:hAnsi="Times New Roman"/>
          <w:sz w:val="28"/>
          <w:szCs w:val="28"/>
        </w:rPr>
        <w:t xml:space="preserve"> Приказа </w:t>
      </w:r>
      <w:r>
        <w:rPr>
          <w:rFonts w:ascii="Times New Roman" w:hAnsi="Times New Roman"/>
          <w:sz w:val="28"/>
          <w:szCs w:val="28"/>
        </w:rPr>
        <w:t>Министерства строительства и жилищно-коммунального хозяйства Российской Федерации от 07.02.2024 № 79/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E54">
        <w:rPr>
          <w:rFonts w:ascii="Times New Roman" w:hAnsi="Times New Roman"/>
          <w:sz w:val="28"/>
          <w:szCs w:val="28"/>
        </w:rPr>
        <w:t>«</w:t>
      </w:r>
      <w:r w:rsidRPr="00065495">
        <w:rPr>
          <w:rFonts w:ascii="Times New Roman" w:hAnsi="Times New Roman"/>
          <w:sz w:val="28"/>
          <w:szCs w:val="28"/>
        </w:rPr>
        <w:t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№ 2</w:t>
      </w:r>
      <w:r>
        <w:rPr>
          <w:rFonts w:ascii="Times New Roman" w:hAnsi="Times New Roman"/>
          <w:sz w:val="28"/>
          <w:szCs w:val="28"/>
        </w:rPr>
        <w:t>09-ФЗ «</w:t>
      </w:r>
      <w:r w:rsidRPr="00065495">
        <w:rPr>
          <w:rFonts w:ascii="Times New Roman" w:hAnsi="Times New Roman"/>
          <w:sz w:val="28"/>
          <w:szCs w:val="28"/>
        </w:rPr>
        <w:t xml:space="preserve">О государственной информационной системе </w:t>
      </w:r>
      <w:r>
        <w:rPr>
          <w:rFonts w:ascii="Times New Roman" w:hAnsi="Times New Roman"/>
          <w:sz w:val="28"/>
          <w:szCs w:val="28"/>
        </w:rPr>
        <w:t>жилищно-коммунального хозяйства»</w:t>
      </w:r>
      <w:r w:rsidRPr="0072164E" w:rsidR="0072164E">
        <w:rPr>
          <w:rFonts w:ascii="Times New Roman" w:hAnsi="Times New Roman"/>
          <w:sz w:val="28"/>
          <w:szCs w:val="28"/>
        </w:rPr>
        <w:t xml:space="preserve"> </w:t>
      </w:r>
      <w:r w:rsidR="0072164E">
        <w:rPr>
          <w:rFonts w:ascii="Times New Roman" w:hAnsi="Times New Roman"/>
          <w:sz w:val="28"/>
          <w:szCs w:val="28"/>
        </w:rPr>
        <w:t>(далее Приказ № 79/</w:t>
      </w:r>
      <w:r w:rsidR="0072164E">
        <w:rPr>
          <w:rFonts w:ascii="Times New Roman" w:hAnsi="Times New Roman"/>
          <w:sz w:val="28"/>
          <w:szCs w:val="28"/>
        </w:rPr>
        <w:t>пр</w:t>
      </w:r>
      <w:r w:rsidR="0072164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по состоянию на </w:t>
      </w:r>
      <w:r w:rsidRPr="00220E5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Pr="00220E5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220E5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220E54">
        <w:rPr>
          <w:rFonts w:ascii="Times New Roman" w:hAnsi="Times New Roman"/>
          <w:sz w:val="28"/>
          <w:szCs w:val="28"/>
        </w:rPr>
        <w:t xml:space="preserve"> года на официальном сайте Государственной информационной системы жилищно-коммунального хозяйства </w:t>
      </w:r>
      <w:r w:rsidR="00735D95">
        <w:rPr>
          <w:rFonts w:ascii="Times New Roman" w:hAnsi="Times New Roman"/>
          <w:sz w:val="28"/>
          <w:szCs w:val="28"/>
        </w:rPr>
        <w:t xml:space="preserve">в сети «Интернет» не </w:t>
      </w:r>
      <w:r w:rsidR="00735D95">
        <w:rPr>
          <w:rFonts w:ascii="Times New Roman" w:hAnsi="Times New Roman"/>
          <w:sz w:val="28"/>
          <w:szCs w:val="28"/>
        </w:rPr>
        <w:t>разместил информаци</w:t>
      </w:r>
      <w:r w:rsidR="0072164E">
        <w:rPr>
          <w:rFonts w:ascii="Times New Roman" w:hAnsi="Times New Roman"/>
          <w:sz w:val="28"/>
          <w:szCs w:val="28"/>
        </w:rPr>
        <w:t>ю</w:t>
      </w:r>
      <w:r w:rsidR="0072164E">
        <w:rPr>
          <w:rFonts w:ascii="Times New Roman" w:hAnsi="Times New Roman"/>
          <w:sz w:val="28"/>
          <w:szCs w:val="28"/>
        </w:rPr>
        <w:t xml:space="preserve"> о начислении денежных средств, </w:t>
      </w:r>
      <w:r w:rsidR="00735D95">
        <w:rPr>
          <w:rFonts w:ascii="Times New Roman" w:hAnsi="Times New Roman"/>
          <w:sz w:val="28"/>
          <w:szCs w:val="28"/>
        </w:rPr>
        <w:t xml:space="preserve">задолженности, переплате по оплате за содержание жилого помещения </w:t>
      </w:r>
      <w:r w:rsidR="0072164E">
        <w:rPr>
          <w:rFonts w:ascii="Times New Roman" w:hAnsi="Times New Roman"/>
          <w:sz w:val="28"/>
          <w:szCs w:val="28"/>
        </w:rPr>
        <w:t xml:space="preserve">за апрель 2025 года </w:t>
      </w:r>
      <w:r w:rsidR="00735D95">
        <w:rPr>
          <w:rFonts w:ascii="Times New Roman" w:hAnsi="Times New Roman"/>
          <w:sz w:val="28"/>
          <w:szCs w:val="28"/>
        </w:rPr>
        <w:t>в отношении многоквартирных домов</w:t>
      </w:r>
      <w:r w:rsidR="0072164E">
        <w:rPr>
          <w:rFonts w:ascii="Times New Roman" w:hAnsi="Times New Roman"/>
          <w:sz w:val="28"/>
          <w:szCs w:val="28"/>
        </w:rPr>
        <w:t>,</w:t>
      </w:r>
      <w:r w:rsidR="00735D95">
        <w:rPr>
          <w:rFonts w:ascii="Times New Roman" w:hAnsi="Times New Roman"/>
          <w:sz w:val="28"/>
          <w:szCs w:val="28"/>
        </w:rPr>
        <w:t xml:space="preserve"> находящихся в управлении </w:t>
      </w:r>
      <w:r w:rsidRPr="008734FC" w:rsidR="008734FC">
        <w:rPr>
          <w:rFonts w:ascii="Times New Roman" w:hAnsi="Times New Roman"/>
          <w:sz w:val="28"/>
          <w:szCs w:val="28"/>
        </w:rPr>
        <w:t>НАИМЕНОВАНИЕ ОРГАНИЗАЦИИ</w:t>
      </w:r>
      <w:r w:rsidRPr="00220E54">
        <w:rPr>
          <w:rFonts w:ascii="Times New Roman" w:hAnsi="Times New Roman"/>
          <w:sz w:val="28"/>
          <w:szCs w:val="28"/>
        </w:rPr>
        <w:t>.</w:t>
      </w:r>
    </w:p>
    <w:p w:rsidR="00735D95" w:rsidP="00735D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0597"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Яворский Н.Н</w:t>
      </w:r>
      <w:r w:rsidRPr="00DE0597">
        <w:rPr>
          <w:rFonts w:ascii="Times New Roman" w:hAnsi="Times New Roman"/>
          <w:sz w:val="28"/>
          <w:szCs w:val="28"/>
        </w:rPr>
        <w:t>. не явил</w:t>
      </w:r>
      <w:r>
        <w:rPr>
          <w:rFonts w:ascii="Times New Roman" w:hAnsi="Times New Roman"/>
          <w:sz w:val="28"/>
          <w:szCs w:val="28"/>
        </w:rPr>
        <w:t>ся</w:t>
      </w:r>
      <w:r w:rsidRPr="00DE0597">
        <w:rPr>
          <w:rFonts w:ascii="Times New Roman" w:hAnsi="Times New Roman"/>
          <w:sz w:val="28"/>
          <w:szCs w:val="28"/>
        </w:rPr>
        <w:t>, извещен надлежаще и в срок, достаточный для подготовки и явки в судебное заседан</w:t>
      </w:r>
      <w:r>
        <w:rPr>
          <w:rFonts w:ascii="Times New Roman" w:hAnsi="Times New Roman"/>
          <w:sz w:val="28"/>
          <w:szCs w:val="28"/>
        </w:rPr>
        <w:t>ие, судебная повестка получена 11</w:t>
      </w:r>
      <w:r w:rsidRPr="00DE059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DE059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DE0597">
        <w:rPr>
          <w:rFonts w:ascii="Times New Roman" w:hAnsi="Times New Roman"/>
          <w:sz w:val="28"/>
          <w:szCs w:val="28"/>
        </w:rPr>
        <w:t xml:space="preserve"> года. </w:t>
      </w:r>
      <w:r w:rsidRPr="009A2B7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Яворского Н.Н</w:t>
      </w:r>
      <w:r w:rsidRPr="009A2B75">
        <w:rPr>
          <w:rFonts w:ascii="Times New Roman" w:hAnsi="Times New Roman"/>
          <w:sz w:val="28"/>
          <w:szCs w:val="28"/>
        </w:rPr>
        <w:t xml:space="preserve">. в адрес суда поступило ходатайство о рассмотрении дела в его отсутствие, с протоколом согласен, вину признаёт. </w:t>
      </w:r>
    </w:p>
    <w:p w:rsidR="00735D95" w:rsidRPr="00735D95" w:rsidP="00735D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D95">
        <w:rPr>
          <w:rFonts w:ascii="Times New Roman" w:hAnsi="Times New Roman"/>
          <w:sz w:val="28"/>
          <w:szCs w:val="28"/>
        </w:rPr>
        <w:t xml:space="preserve">В соответствии с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</w:t>
      </w:r>
      <w:r w:rsidRPr="00735D95">
        <w:rPr>
          <w:rFonts w:ascii="Times New Roman" w:hAnsi="Times New Roman"/>
          <w:sz w:val="28"/>
          <w:szCs w:val="28"/>
        </w:rPr>
        <w:t>от лица не поступило ходатайство об отложении рассмотрения дела, либо если такое ходатайство оставлено без удовлетворения.</w:t>
      </w:r>
    </w:p>
    <w:p w:rsidR="00735D95" w:rsidRPr="00735D95" w:rsidP="00735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95">
        <w:rPr>
          <w:rFonts w:ascii="Times New Roman" w:hAnsi="Times New Roman"/>
          <w:sz w:val="28"/>
          <w:szCs w:val="28"/>
        </w:rPr>
        <w:t xml:space="preserve">         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735D95">
        <w:rPr>
          <w:rFonts w:ascii="Times New Roman" w:hAnsi="Times New Roman"/>
          <w:sz w:val="28"/>
          <w:szCs w:val="28"/>
        </w:rPr>
        <w:t>участия</w:t>
      </w:r>
      <w:r w:rsidRPr="00735D95">
        <w:rPr>
          <w:rFonts w:ascii="Times New Roman" w:hAnsi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Яворского Н.Н</w:t>
      </w:r>
      <w:r w:rsidRPr="00735D95">
        <w:rPr>
          <w:rFonts w:ascii="Times New Roman" w:hAnsi="Times New Roman"/>
          <w:sz w:val="28"/>
          <w:szCs w:val="28"/>
        </w:rPr>
        <w:t>.</w:t>
      </w:r>
    </w:p>
    <w:p w:rsidR="00735D95" w:rsidP="00735D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D95">
        <w:rPr>
          <w:rFonts w:ascii="Times New Roman" w:hAnsi="Times New Roman"/>
          <w:sz w:val="28"/>
          <w:szCs w:val="28"/>
        </w:rPr>
        <w:t>Исследовав материалы дела, мировой судья приходит к следующему.</w:t>
      </w:r>
    </w:p>
    <w:p w:rsidR="00794AAC" w:rsidRPr="00220E54" w:rsidP="00735D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35D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21.07.2014 года № 209-ФЗ </w:t>
      </w:r>
      <w:r w:rsidR="00735D9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О государственной информационной системе </w:t>
      </w:r>
      <w:r w:rsidR="00735D95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жилищно-коммунального хозяйства»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Закон № 209-ФЗ) регулируются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794AAC" w:rsidRPr="00220E54" w:rsidP="00794A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>Согласно ч. 1, 2 ст. 2 Закона № 2</w:t>
      </w:r>
      <w:r w:rsidR="0072164E">
        <w:rPr>
          <w:rFonts w:ascii="Times New Roman" w:eastAsia="Times New Roman" w:hAnsi="Times New Roman"/>
          <w:sz w:val="28"/>
          <w:szCs w:val="28"/>
          <w:lang w:eastAsia="ru-RU"/>
        </w:rPr>
        <w:t>09-ФЗ,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>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хозяйством.</w:t>
      </w:r>
    </w:p>
    <w:p w:rsidR="00794AAC" w:rsidRPr="00220E54" w:rsidP="00794A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>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системе.</w:t>
      </w:r>
    </w:p>
    <w:p w:rsidR="001E788D" w:rsidP="00794A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№ 209-ФЗ закреплены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по размещению информации: </w:t>
      </w:r>
      <w:r w:rsidRPr="001E788D">
        <w:rPr>
          <w:rFonts w:ascii="Times New Roman" w:eastAsia="Times New Roman" w:hAnsi="Times New Roman"/>
          <w:sz w:val="28"/>
          <w:szCs w:val="28"/>
          <w:lang w:eastAsia="ru-RU"/>
        </w:rPr>
        <w:t xml:space="preserve">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</w:t>
      </w:r>
      <w:r w:rsidRPr="001E788D">
        <w:rPr>
          <w:rFonts w:ascii="Times New Roman" w:eastAsia="Times New Roman" w:hAnsi="Times New Roman"/>
          <w:sz w:val="28"/>
          <w:szCs w:val="28"/>
          <w:lang w:eastAsia="ru-RU"/>
        </w:rPr>
        <w:t>проведения и стоимости указанных услуг, работ с указанием использованного порядка расчета их стоимости, а также расчет такой</w:t>
      </w:r>
      <w:r w:rsidRPr="001E78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788D">
        <w:rPr>
          <w:rFonts w:ascii="Times New Roman" w:eastAsia="Times New Roman" w:hAnsi="Times New Roman"/>
          <w:sz w:val="28"/>
          <w:szCs w:val="28"/>
          <w:lang w:eastAsia="ru-RU"/>
        </w:rPr>
        <w:t>стоимости и соответствующие договоры на оказание таких услуг и (или) выполнение таких работ;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788D">
        <w:rPr>
          <w:rFonts w:ascii="Times New Roman" w:eastAsia="Times New Roman" w:hAnsi="Times New Roman"/>
          <w:sz w:val="28"/>
          <w:szCs w:val="28"/>
          <w:lang w:eastAsia="ru-RU"/>
        </w:rPr>
        <w:t>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  <w:r w:rsidRPr="001E788D">
        <w:t xml:space="preserve"> </w:t>
      </w:r>
      <w:r w:rsidRPr="001E788D">
        <w:rPr>
          <w:rFonts w:ascii="Times New Roman" w:eastAsia="Times New Roman" w:hAnsi="Times New Roman"/>
          <w:sz w:val="28"/>
          <w:szCs w:val="28"/>
          <w:lang w:eastAsia="ru-RU"/>
        </w:rPr>
        <w:t>о подготовке объектов жилищно-коммунального хозяйства к сезонной эксплуатации, о готовности к отопительному сезону и о его прохождении;</w:t>
      </w:r>
      <w:r w:rsidR="00AD3FBC">
        <w:rPr>
          <w:rFonts w:ascii="Times New Roman" w:eastAsia="Times New Roman" w:hAnsi="Times New Roman"/>
          <w:sz w:val="28"/>
          <w:szCs w:val="28"/>
          <w:lang w:eastAsia="ru-RU"/>
        </w:rPr>
        <w:t xml:space="preserve">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6F3C99" w:rsidP="00AD3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F3C99">
        <w:rPr>
          <w:rFonts w:ascii="Times New Roman" w:eastAsia="Times New Roman" w:hAnsi="Times New Roman"/>
          <w:sz w:val="28"/>
          <w:szCs w:val="28"/>
          <w:lang w:eastAsia="ru-RU"/>
        </w:rPr>
        <w:t>Согласно ч.</w:t>
      </w:r>
      <w:r w:rsidR="00B46026">
        <w:rPr>
          <w:rFonts w:ascii="Times New Roman" w:eastAsia="Times New Roman" w:hAnsi="Times New Roman"/>
          <w:sz w:val="28"/>
          <w:szCs w:val="28"/>
          <w:lang w:eastAsia="ru-RU"/>
        </w:rPr>
        <w:t xml:space="preserve"> 10.1. ст. 161 Жилищного кодекса</w:t>
      </w:r>
      <w:r w:rsidRPr="006F3C99">
        <w:rPr>
          <w:rFonts w:ascii="Times New Roman" w:eastAsia="Times New Roman" w:hAnsi="Times New Roman"/>
          <w:sz w:val="28"/>
          <w:szCs w:val="28"/>
          <w:lang w:eastAsia="ru-RU"/>
        </w:rPr>
        <w:t xml:space="preserve"> РФ управляющая организация обязана обеспечить свободный доступ 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предоставляемые коммунальные услуги посредством ее размещения</w:t>
      </w:r>
      <w:r w:rsidRPr="006F3C9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системе. </w:t>
      </w:r>
      <w:r w:rsidRPr="006F3C99">
        <w:rPr>
          <w:rFonts w:ascii="Times New Roman" w:eastAsia="Times New Roman" w:hAnsi="Times New Roman"/>
          <w:sz w:val="28"/>
          <w:szCs w:val="28"/>
          <w:lang w:eastAsia="ru-RU"/>
        </w:rPr>
        <w:t>Порядок, состав,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документов, предусмотренных настоящим Кодексом, товариществом собственников жилья либо жилищным кооперативом или иным специализированным потребительским кооперативом, осуществляющими управление многоквартирным домом (без заключения договора с управляющей организацией),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 w:rsidRPr="006F3C99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жилищно-коммунального хозяйства, если иной срок размещения в системе указанной информации не установлен федеральным законом.</w:t>
      </w:r>
    </w:p>
    <w:p w:rsidR="00AD3FBC" w:rsidP="00AD3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главе 11 Приказа № 79/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указана информация, подлежащая размещению в системе лицами, осуществляющими деятельность по управлению многоквартирными домами на основании договора управления многоквартирным домом, ТСЖ, кооперативами, осуществляющими управление многоквартирным домом.</w:t>
      </w:r>
    </w:p>
    <w:p w:rsidR="00AD3FBC" w:rsidP="00AD3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п.п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8.3.1, 8.3.2 Приказа № 79/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информация о начислении денежных средств и информация о задолженности, переплате по оплате за содержание жилого помещения публикуется в системе ГИС ЖКХ е</w:t>
      </w:r>
      <w:r w:rsidRPr="00ED301F">
        <w:rPr>
          <w:rFonts w:ascii="Times New Roman" w:eastAsia="Times New Roman" w:hAnsi="Times New Roman"/>
          <w:sz w:val="28"/>
          <w:szCs w:val="28"/>
          <w:lang w:eastAsia="ru-RU"/>
        </w:rPr>
        <w:t>жемесячно, не позднее 1 числа месяца, следующего за расчетным, по состоянию на 1 число месяца, следующего за расчетным, либо в иной срок, предусмотренный договором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301F" w:rsidP="00ED301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5806">
        <w:rPr>
          <w:rFonts w:ascii="Times New Roman" w:hAnsi="Times New Roman"/>
          <w:sz w:val="28"/>
          <w:szCs w:val="28"/>
        </w:rPr>
        <w:t xml:space="preserve">Как установлено мировым судьей, </w:t>
      </w:r>
      <w:r>
        <w:rPr>
          <w:rFonts w:ascii="Times New Roman" w:hAnsi="Times New Roman"/>
          <w:sz w:val="28"/>
          <w:szCs w:val="28"/>
        </w:rPr>
        <w:t>Яворский Н.Н</w:t>
      </w:r>
      <w:r w:rsidRPr="00245806">
        <w:rPr>
          <w:rFonts w:ascii="Times New Roman" w:hAnsi="Times New Roman"/>
          <w:sz w:val="28"/>
          <w:szCs w:val="28"/>
        </w:rPr>
        <w:t xml:space="preserve">., являясь должностным </w:t>
      </w:r>
      <w:r>
        <w:rPr>
          <w:rFonts w:ascii="Times New Roman" w:hAnsi="Times New Roman"/>
          <w:sz w:val="28"/>
          <w:szCs w:val="28"/>
        </w:rPr>
        <w:t xml:space="preserve">лицом, </w:t>
      </w:r>
      <w:r w:rsidRPr="00245806">
        <w:rPr>
          <w:rFonts w:ascii="Times New Roman" w:hAnsi="Times New Roman"/>
          <w:sz w:val="28"/>
          <w:szCs w:val="28"/>
        </w:rPr>
        <w:t xml:space="preserve">ответственным за своевременное и достоверное размещение информации, предусмотренной ст. 6 Федерального закона от 21.07.2014 </w:t>
      </w:r>
      <w:r>
        <w:rPr>
          <w:rFonts w:ascii="Times New Roman" w:hAnsi="Times New Roman"/>
          <w:sz w:val="28"/>
          <w:szCs w:val="28"/>
        </w:rPr>
        <w:t>№</w:t>
      </w:r>
      <w:r w:rsidRPr="00245806">
        <w:rPr>
          <w:rFonts w:ascii="Times New Roman" w:hAnsi="Times New Roman"/>
          <w:sz w:val="28"/>
          <w:szCs w:val="28"/>
        </w:rPr>
        <w:t xml:space="preserve">209-ФЗ </w:t>
      </w:r>
      <w:r>
        <w:rPr>
          <w:rFonts w:ascii="Times New Roman" w:hAnsi="Times New Roman"/>
          <w:sz w:val="28"/>
          <w:szCs w:val="28"/>
        </w:rPr>
        <w:t>«</w:t>
      </w:r>
      <w:r w:rsidRPr="00245806">
        <w:rPr>
          <w:rFonts w:ascii="Times New Roman" w:hAnsi="Times New Roman"/>
          <w:sz w:val="28"/>
          <w:szCs w:val="28"/>
        </w:rPr>
        <w:t>О государственной информационной системе жилищно-коммунального хозяйства</w:t>
      </w:r>
      <w:r>
        <w:rPr>
          <w:rFonts w:ascii="Times New Roman" w:hAnsi="Times New Roman"/>
          <w:sz w:val="28"/>
          <w:szCs w:val="28"/>
        </w:rPr>
        <w:t>»</w:t>
      </w:r>
      <w:r w:rsidR="00B460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состоянию на 02.05.2025 года не обеспечил размещение</w:t>
      </w:r>
      <w:r w:rsidRPr="00245806">
        <w:rPr>
          <w:rFonts w:ascii="Times New Roman" w:hAnsi="Times New Roman"/>
          <w:sz w:val="28"/>
          <w:szCs w:val="28"/>
        </w:rPr>
        <w:t xml:space="preserve"> на официальном сайте Государственной информационной системы жилищно-коммунального хозяйства </w:t>
      </w:r>
      <w:r>
        <w:rPr>
          <w:rFonts w:ascii="Times New Roman" w:hAnsi="Times New Roman"/>
          <w:sz w:val="28"/>
          <w:szCs w:val="28"/>
        </w:rPr>
        <w:t>информации о начислении денежных средств и информации о задолженности, переплате по оплате за</w:t>
      </w:r>
      <w:r>
        <w:rPr>
          <w:rFonts w:ascii="Times New Roman" w:hAnsi="Times New Roman"/>
          <w:sz w:val="28"/>
          <w:szCs w:val="28"/>
        </w:rPr>
        <w:t xml:space="preserve"> содержание жилого помещения в отношении многоквартирных домов</w:t>
      </w:r>
      <w:r w:rsidR="00B460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находящихся в управлении </w:t>
      </w:r>
      <w:r w:rsidRPr="008734FC" w:rsidR="008734FC">
        <w:rPr>
          <w:rFonts w:ascii="Times New Roman" w:hAnsi="Times New Roman"/>
          <w:sz w:val="28"/>
          <w:szCs w:val="28"/>
        </w:rPr>
        <w:t>НАИМЕНОВАНИЕ ОРГАНИЗАЦИИ</w:t>
      </w:r>
      <w:r w:rsidR="00873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апрель 2025 года</w:t>
      </w:r>
      <w:r w:rsidRPr="003449A5">
        <w:rPr>
          <w:rFonts w:ascii="Times New Roman" w:hAnsi="Times New Roman"/>
          <w:sz w:val="28"/>
          <w:szCs w:val="28"/>
        </w:rPr>
        <w:t>, по сроку размещения не позднее 0</w:t>
      </w:r>
      <w:r>
        <w:rPr>
          <w:rFonts w:ascii="Times New Roman" w:hAnsi="Times New Roman"/>
          <w:sz w:val="28"/>
          <w:szCs w:val="28"/>
        </w:rPr>
        <w:t>1</w:t>
      </w:r>
      <w:r w:rsidRPr="003449A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5.2025 года</w:t>
      </w:r>
      <w:r w:rsidRPr="003449A5">
        <w:rPr>
          <w:rFonts w:ascii="Times New Roman" w:hAnsi="Times New Roman"/>
          <w:sz w:val="28"/>
          <w:szCs w:val="28"/>
        </w:rPr>
        <w:t>.</w:t>
      </w:r>
    </w:p>
    <w:p w:rsidR="00DD259F" w:rsidRPr="00220E54" w:rsidP="00DD2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0E54">
        <w:rPr>
          <w:rFonts w:ascii="Times New Roman" w:hAnsi="Times New Roman"/>
          <w:sz w:val="28"/>
          <w:szCs w:val="28"/>
        </w:rPr>
        <w:t xml:space="preserve">Лицом, ответственным за 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информации в Государственную информационную систему жилищно-коммунального хозяйства, является </w:t>
      </w:r>
      <w:r w:rsidRPr="008734FC" w:rsidR="008734FC">
        <w:rPr>
          <w:rFonts w:ascii="Times New Roman" w:hAnsi="Times New Roman"/>
          <w:sz w:val="28"/>
          <w:szCs w:val="28"/>
        </w:rPr>
        <w:t>ДОЛЖНОСТЬ НАИМЕНОВАНИЕ ОРГАНИЗАЦИИ</w:t>
      </w:r>
      <w:r w:rsidR="00873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Яворский Н.Н</w:t>
      </w:r>
      <w:r w:rsidRPr="00220E54">
        <w:rPr>
          <w:rFonts w:ascii="Times New Roman" w:hAnsi="Times New Roman"/>
          <w:sz w:val="28"/>
          <w:szCs w:val="28"/>
        </w:rPr>
        <w:t xml:space="preserve">. </w:t>
      </w:r>
    </w:p>
    <w:p w:rsidR="00ED301F" w:rsidRPr="00CA00CE" w:rsidP="00DD2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00CE">
        <w:rPr>
          <w:rFonts w:ascii="Times New Roman" w:hAnsi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частью 2 статьи 13.19.2 Кодекса Российской Федерации об административных правонарушениях, является именно </w:t>
      </w:r>
      <w:r>
        <w:rPr>
          <w:rFonts w:ascii="Times New Roman" w:hAnsi="Times New Roman"/>
          <w:sz w:val="28"/>
          <w:szCs w:val="28"/>
        </w:rPr>
        <w:t>Яворский Н.Н</w:t>
      </w:r>
      <w:r w:rsidRPr="00CA00CE">
        <w:rPr>
          <w:rFonts w:ascii="Times New Roman" w:hAnsi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794AAC" w:rsidRPr="00220E54" w:rsidP="00DD2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0E54">
        <w:rPr>
          <w:rFonts w:ascii="Times New Roman" w:hAnsi="Times New Roman"/>
          <w:sz w:val="28"/>
          <w:szCs w:val="28"/>
        </w:rPr>
        <w:t xml:space="preserve">Ответственность по ч. 2 ст. 13.19.2 Кодекса Российской Федерации об административных правонарушениях наступает за </w:t>
      </w:r>
      <w:r w:rsidRPr="00220E54">
        <w:rPr>
          <w:rFonts w:ascii="Times New Roman" w:hAnsi="Times New Roman"/>
          <w:sz w:val="28"/>
          <w:szCs w:val="28"/>
        </w:rPr>
        <w:t>неразмещение</w:t>
      </w:r>
      <w:r w:rsidRPr="00220E54">
        <w:rPr>
          <w:rFonts w:ascii="Times New Roman" w:hAnsi="Times New Roman"/>
          <w:sz w:val="28"/>
          <w:szCs w:val="28"/>
        </w:rP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</w:t>
      </w:r>
      <w:r w:rsidRPr="00220E54">
        <w:rPr>
          <w:rFonts w:ascii="Times New Roman" w:hAnsi="Times New Roman"/>
          <w:sz w:val="28"/>
          <w:szCs w:val="28"/>
        </w:rPr>
        <w:t xml:space="preserve">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    </w:t>
      </w:r>
    </w:p>
    <w:p w:rsidR="00B46026" w:rsidP="00180E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20E54">
        <w:rPr>
          <w:color w:val="000000"/>
          <w:sz w:val="28"/>
          <w:szCs w:val="28"/>
        </w:rPr>
        <w:t xml:space="preserve">Мировой судья, исследовав представленные доказательства: </w:t>
      </w:r>
      <w:r w:rsidR="00DD259F">
        <w:rPr>
          <w:color w:val="000000"/>
          <w:sz w:val="28"/>
          <w:szCs w:val="28"/>
        </w:rPr>
        <w:t xml:space="preserve">постановление о возбуждении дела об административном правонарушении </w:t>
      </w:r>
      <w:r w:rsidRPr="00220E54">
        <w:rPr>
          <w:color w:val="000000"/>
          <w:sz w:val="28"/>
          <w:szCs w:val="28"/>
        </w:rPr>
        <w:t>от 2</w:t>
      </w:r>
      <w:r w:rsidR="00DD259F">
        <w:rPr>
          <w:color w:val="000000"/>
          <w:sz w:val="28"/>
          <w:szCs w:val="28"/>
        </w:rPr>
        <w:t>7</w:t>
      </w:r>
      <w:r w:rsidRPr="00220E54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5</w:t>
      </w:r>
      <w:r w:rsidRPr="00220E54">
        <w:rPr>
          <w:color w:val="000000"/>
          <w:sz w:val="28"/>
          <w:szCs w:val="28"/>
        </w:rPr>
        <w:t>.202</w:t>
      </w:r>
      <w:r w:rsidR="00DD259F">
        <w:rPr>
          <w:color w:val="000000"/>
          <w:sz w:val="28"/>
          <w:szCs w:val="28"/>
        </w:rPr>
        <w:t>5</w:t>
      </w:r>
      <w:r w:rsidRPr="00220E54">
        <w:rPr>
          <w:color w:val="000000"/>
          <w:sz w:val="28"/>
          <w:szCs w:val="28"/>
        </w:rPr>
        <w:t xml:space="preserve"> года; </w:t>
      </w:r>
      <w:r w:rsidR="00DD259F">
        <w:rPr>
          <w:color w:val="000000"/>
          <w:sz w:val="28"/>
          <w:szCs w:val="28"/>
        </w:rPr>
        <w:t xml:space="preserve">письменные объяснения Яворского Н.Н. от 27.05.2025 года; копию приказа № </w:t>
      </w:r>
      <w:r w:rsidR="008734FC">
        <w:rPr>
          <w:color w:val="000000"/>
          <w:sz w:val="28"/>
          <w:szCs w:val="28"/>
        </w:rPr>
        <w:t>…</w:t>
      </w:r>
      <w:r w:rsidR="00DD259F">
        <w:rPr>
          <w:color w:val="000000"/>
          <w:sz w:val="28"/>
          <w:szCs w:val="28"/>
        </w:rPr>
        <w:t xml:space="preserve"> от </w:t>
      </w:r>
      <w:r w:rsidR="008734FC">
        <w:rPr>
          <w:color w:val="000000"/>
          <w:sz w:val="28"/>
          <w:szCs w:val="28"/>
        </w:rPr>
        <w:t>ДАТА</w:t>
      </w:r>
      <w:r w:rsidR="00DD259F">
        <w:rPr>
          <w:color w:val="000000"/>
          <w:sz w:val="28"/>
          <w:szCs w:val="28"/>
        </w:rPr>
        <w:t xml:space="preserve"> «О вступлении в должность </w:t>
      </w:r>
      <w:r w:rsidRPr="008734FC" w:rsidR="008734FC">
        <w:rPr>
          <w:sz w:val="28"/>
          <w:szCs w:val="28"/>
        </w:rPr>
        <w:t>ДОЛЖНОСТЬ</w:t>
      </w:r>
      <w:r w:rsidRPr="008734FC" w:rsidR="008734FC">
        <w:rPr>
          <w:sz w:val="28"/>
          <w:szCs w:val="28"/>
        </w:rPr>
        <w:t xml:space="preserve"> НАИМЕНОВАНИЕ ОРГАНИЗАЦИИ</w:t>
      </w:r>
      <w:r w:rsidR="00DD259F">
        <w:rPr>
          <w:color w:val="000000"/>
          <w:sz w:val="28"/>
          <w:szCs w:val="28"/>
        </w:rPr>
        <w:t xml:space="preserve">; копию Устава </w:t>
      </w:r>
      <w:r w:rsidRPr="008734FC" w:rsidR="008734FC">
        <w:rPr>
          <w:sz w:val="28"/>
          <w:szCs w:val="28"/>
        </w:rPr>
        <w:t>НАИМЕНОВАНИЕ ОРГАНИЗАЦИИ</w:t>
      </w:r>
      <w:r w:rsidR="00DD259F">
        <w:rPr>
          <w:color w:val="000000"/>
          <w:sz w:val="28"/>
          <w:szCs w:val="28"/>
        </w:rPr>
        <w:t xml:space="preserve">, утвержденного Решением Первомайского сельского совета Первомайского района Республики Крым </w:t>
      </w:r>
      <w:r w:rsidR="008734FC">
        <w:rPr>
          <w:color w:val="000000"/>
          <w:sz w:val="28"/>
          <w:szCs w:val="28"/>
        </w:rPr>
        <w:t>…</w:t>
      </w:r>
      <w:r w:rsidR="00DD259F">
        <w:rPr>
          <w:color w:val="000000"/>
          <w:sz w:val="28"/>
          <w:szCs w:val="28"/>
        </w:rPr>
        <w:t xml:space="preserve"> заседания </w:t>
      </w:r>
      <w:r w:rsidR="00DD259F">
        <w:rPr>
          <w:color w:val="000000"/>
          <w:sz w:val="28"/>
          <w:szCs w:val="28"/>
          <w:lang w:val="en-US"/>
        </w:rPr>
        <w:t>II</w:t>
      </w:r>
      <w:r w:rsidR="00DD259F">
        <w:rPr>
          <w:color w:val="000000"/>
          <w:sz w:val="28"/>
          <w:szCs w:val="28"/>
        </w:rPr>
        <w:t xml:space="preserve">-го созыва от </w:t>
      </w:r>
      <w:r w:rsidR="008734FC">
        <w:rPr>
          <w:color w:val="000000"/>
          <w:sz w:val="28"/>
          <w:szCs w:val="28"/>
        </w:rPr>
        <w:t>ДАТА</w:t>
      </w:r>
      <w:r w:rsidR="00DD259F">
        <w:rPr>
          <w:color w:val="000000"/>
          <w:sz w:val="28"/>
          <w:szCs w:val="28"/>
        </w:rPr>
        <w:t xml:space="preserve"> № </w:t>
      </w:r>
      <w:r w:rsidR="008734FC">
        <w:rPr>
          <w:color w:val="000000"/>
          <w:sz w:val="28"/>
          <w:szCs w:val="28"/>
        </w:rPr>
        <w:t>…</w:t>
      </w:r>
      <w:r w:rsidR="00DD259F">
        <w:rPr>
          <w:color w:val="000000"/>
          <w:sz w:val="28"/>
          <w:szCs w:val="28"/>
        </w:rPr>
        <w:t>;</w:t>
      </w:r>
      <w:r w:rsidR="00DD259F">
        <w:rPr>
          <w:color w:val="000000"/>
          <w:sz w:val="28"/>
          <w:szCs w:val="28"/>
        </w:rPr>
        <w:t xml:space="preserve"> </w:t>
      </w:r>
      <w:r w:rsidR="00DD259F">
        <w:rPr>
          <w:color w:val="000000"/>
          <w:sz w:val="28"/>
          <w:szCs w:val="28"/>
        </w:rPr>
        <w:t xml:space="preserve">копию должностной инструкции </w:t>
      </w:r>
      <w:r w:rsidRPr="008734FC" w:rsidR="008734FC">
        <w:rPr>
          <w:sz w:val="28"/>
          <w:szCs w:val="28"/>
        </w:rPr>
        <w:t>ДОЛЖНОСТЬ НАИМЕНОВАНИЕ ОРГАНИЗАЦИИ</w:t>
      </w:r>
      <w:r w:rsidR="00DD259F">
        <w:rPr>
          <w:color w:val="000000"/>
          <w:sz w:val="28"/>
          <w:szCs w:val="28"/>
        </w:rPr>
        <w:t>, с которой Яворский Н.Н. ознакомлен 07.02.2024 года,</w:t>
      </w:r>
      <w:r w:rsidRPr="00220E54">
        <w:rPr>
          <w:color w:val="000000"/>
          <w:sz w:val="28"/>
          <w:szCs w:val="28"/>
        </w:rPr>
        <w:t xml:space="preserve"> </w:t>
      </w:r>
      <w:r w:rsidRPr="00220E54">
        <w:rPr>
          <w:sz w:val="28"/>
          <w:szCs w:val="28"/>
        </w:rPr>
        <w:t xml:space="preserve">приходит к выводу о доказанности вины </w:t>
      </w:r>
      <w:r w:rsidRPr="008734FC" w:rsidR="008734FC">
        <w:rPr>
          <w:sz w:val="28"/>
          <w:szCs w:val="28"/>
        </w:rPr>
        <w:t>ДОЛЖНОСТЬ НАИМЕНОВАНИЕ ОРГАНИЗАЦИИ</w:t>
      </w:r>
      <w:r w:rsidR="008734FC">
        <w:rPr>
          <w:color w:val="000000"/>
          <w:sz w:val="28"/>
          <w:szCs w:val="28"/>
        </w:rPr>
        <w:t xml:space="preserve"> </w:t>
      </w:r>
      <w:r w:rsidR="00DD259F">
        <w:rPr>
          <w:color w:val="000000"/>
          <w:sz w:val="28"/>
          <w:szCs w:val="28"/>
        </w:rPr>
        <w:t>Яворского Н.Н</w:t>
      </w:r>
      <w:r w:rsidRPr="00220E54">
        <w:rPr>
          <w:rStyle w:val="a"/>
          <w:color w:val="000000"/>
          <w:sz w:val="28"/>
          <w:szCs w:val="28"/>
        </w:rPr>
        <w:t>.</w:t>
      </w:r>
      <w:r w:rsidRPr="00220E54">
        <w:rPr>
          <w:sz w:val="28"/>
          <w:szCs w:val="28"/>
        </w:rPr>
        <w:t xml:space="preserve"> в совершении административного правонарушения, предусмотренного ч. 2 ст. 13.19.2 КоАП РФ, а именно: </w:t>
      </w:r>
      <w:r w:rsidRPr="00180E8C">
        <w:rPr>
          <w:sz w:val="28"/>
          <w:szCs w:val="28"/>
        </w:rPr>
        <w:t>неразмещение</w:t>
      </w:r>
      <w:r w:rsidRPr="00180E8C">
        <w:rPr>
          <w:sz w:val="28"/>
          <w:szCs w:val="28"/>
        </w:rP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лицами, осуществляющими деятельность по управлению многоквартирными домами</w:t>
      </w:r>
      <w:r w:rsidRPr="00180E8C">
        <w:rPr>
          <w:sz w:val="28"/>
          <w:szCs w:val="28"/>
        </w:rPr>
        <w:t>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</w:t>
      </w:r>
      <w:r w:rsidRPr="00180E8C" w:rsidR="00180E8C">
        <w:rPr>
          <w:sz w:val="28"/>
          <w:szCs w:val="28"/>
        </w:rPr>
        <w:t xml:space="preserve">илищно-коммунального хозяйства. </w:t>
      </w:r>
    </w:p>
    <w:p w:rsidR="00794AAC" w:rsidRPr="00220E54" w:rsidP="00794AAC">
      <w:pPr>
        <w:pStyle w:val="Style4"/>
        <w:widowControl/>
        <w:spacing w:line="240" w:lineRule="auto"/>
        <w:ind w:firstLine="568"/>
        <w:rPr>
          <w:sz w:val="28"/>
          <w:szCs w:val="28"/>
          <w:lang w:eastAsia="x-none"/>
        </w:rPr>
      </w:pPr>
      <w:r w:rsidRPr="00220E54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220E54">
        <w:rPr>
          <w:spacing w:val="-10"/>
          <w:sz w:val="28"/>
          <w:szCs w:val="28"/>
        </w:rPr>
        <w:t xml:space="preserve"> </w:t>
      </w:r>
      <w:r w:rsidR="00DD259F">
        <w:rPr>
          <w:color w:val="000000"/>
          <w:sz w:val="28"/>
          <w:szCs w:val="28"/>
        </w:rPr>
        <w:t>Яворского Н.Н</w:t>
      </w:r>
      <w:r w:rsidRPr="00220E54">
        <w:rPr>
          <w:rStyle w:val="a"/>
          <w:color w:val="000000"/>
          <w:sz w:val="28"/>
          <w:szCs w:val="28"/>
        </w:rPr>
        <w:t>.</w:t>
      </w:r>
      <w:r w:rsidRPr="00220E54">
        <w:rPr>
          <w:sz w:val="28"/>
          <w:szCs w:val="28"/>
        </w:rPr>
        <w:t xml:space="preserve">  </w:t>
      </w:r>
    </w:p>
    <w:p w:rsidR="00794AAC" w:rsidRPr="00220E54" w:rsidP="00DD259F">
      <w:pPr>
        <w:pStyle w:val="Style4"/>
        <w:widowControl/>
        <w:spacing w:line="240" w:lineRule="auto"/>
        <w:ind w:firstLine="708"/>
        <w:rPr>
          <w:sz w:val="28"/>
          <w:szCs w:val="28"/>
          <w:lang w:eastAsia="x-none"/>
        </w:rPr>
      </w:pPr>
      <w:r w:rsidRPr="00220E54">
        <w:rPr>
          <w:rFonts w:eastAsia="Calibri"/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794AAC" w:rsidRPr="00220E54" w:rsidP="00DD259F">
      <w:pPr>
        <w:pStyle w:val="Style4"/>
        <w:widowControl/>
        <w:spacing w:line="240" w:lineRule="auto"/>
        <w:ind w:firstLine="708"/>
        <w:rPr>
          <w:rFonts w:eastAsia="Calibri"/>
          <w:sz w:val="28"/>
          <w:szCs w:val="28"/>
        </w:rPr>
      </w:pPr>
      <w:r w:rsidRPr="00220E54">
        <w:rPr>
          <w:rFonts w:eastAsia="Calibri"/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5" w:history="1">
        <w:r w:rsidRPr="00220E54">
          <w:rPr>
            <w:rStyle w:val="Hyperlink"/>
            <w:rFonts w:eastAsia="Calibri"/>
            <w:color w:val="000000" w:themeColor="text1"/>
            <w:sz w:val="28"/>
            <w:szCs w:val="28"/>
            <w:u w:val="none"/>
          </w:rPr>
          <w:t>статьей 1.5</w:t>
        </w:r>
      </w:hyperlink>
      <w:r w:rsidRPr="00220E54">
        <w:rPr>
          <w:rFonts w:eastAsia="Calibri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794AAC" w:rsidRPr="00220E54" w:rsidP="00794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DD25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DD2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Яворского Н.Н</w:t>
      </w:r>
      <w:r w:rsidRPr="00220E54">
        <w:rPr>
          <w:rStyle w:val="a"/>
          <w:rFonts w:ascii="Times New Roman" w:hAnsi="Times New Roman"/>
          <w:color w:val="000000"/>
          <w:sz w:val="28"/>
          <w:szCs w:val="28"/>
        </w:rPr>
        <w:t>.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80E8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2 ст. 4.2 КоАП РФ, 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DD259F">
        <w:rPr>
          <w:rFonts w:ascii="Times New Roman" w:eastAsia="Times New Roman" w:hAnsi="Times New Roman"/>
          <w:sz w:val="28"/>
          <w:szCs w:val="28"/>
          <w:lang w:eastAsia="ru-RU"/>
        </w:rPr>
        <w:t>ровой судья признает признание им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вины, </w:t>
      </w:r>
      <w:r w:rsidR="00180E8C">
        <w:rPr>
          <w:rFonts w:ascii="Times New Roman" w:eastAsia="Times New Roman" w:hAnsi="Times New Roman"/>
          <w:sz w:val="28"/>
          <w:szCs w:val="28"/>
          <w:lang w:eastAsia="ru-RU"/>
        </w:rPr>
        <w:t xml:space="preserve">искреннее раскаяние, совершение данного правонарушения впервые, 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>принятие мер к устранению выявленных нарушений</w:t>
      </w:r>
      <w:r w:rsidR="00180E8C">
        <w:rPr>
          <w:rFonts w:ascii="Times New Roman" w:eastAsia="Times New Roman" w:hAnsi="Times New Roman"/>
          <w:sz w:val="28"/>
          <w:szCs w:val="28"/>
          <w:lang w:eastAsia="ru-RU"/>
        </w:rPr>
        <w:t>, наличие на иждивении несовершеннолетнего ребенка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4AAC" w:rsidRPr="00220E54" w:rsidP="00794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DD25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 </w:t>
      </w:r>
      <w:r w:rsidR="00DD2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Яворского Н.Н.</w:t>
      </w:r>
      <w:r w:rsidR="00180E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мировым</w:t>
      </w:r>
      <w:r w:rsidRPr="00220E54" w:rsidR="00DD25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>судьей не установлено.</w:t>
      </w:r>
    </w:p>
    <w:p w:rsidR="00794AAC" w:rsidRPr="00220E54" w:rsidP="00DD25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0E54">
        <w:rPr>
          <w:rFonts w:ascii="Times New Roman" w:hAnsi="Times New Roman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794AAC" w:rsidRPr="00220E54" w:rsidP="00DD259F">
      <w:pPr>
        <w:pStyle w:val="Style4"/>
        <w:widowControl/>
        <w:spacing w:line="240" w:lineRule="auto"/>
        <w:ind w:firstLine="708"/>
        <w:rPr>
          <w:sz w:val="28"/>
          <w:szCs w:val="28"/>
        </w:rPr>
      </w:pPr>
      <w:r w:rsidRPr="00220E54">
        <w:rPr>
          <w:sz w:val="28"/>
          <w:szCs w:val="28"/>
        </w:rPr>
        <w:t>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794AAC" w:rsidRPr="00220E54" w:rsidP="00DD259F">
      <w:pPr>
        <w:pStyle w:val="Style4"/>
        <w:widowControl/>
        <w:spacing w:line="240" w:lineRule="auto"/>
        <w:ind w:firstLine="708"/>
        <w:rPr>
          <w:sz w:val="28"/>
          <w:szCs w:val="28"/>
        </w:rPr>
      </w:pPr>
      <w:r w:rsidRPr="00220E54">
        <w:rPr>
          <w:sz w:val="28"/>
          <w:szCs w:val="28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794AAC" w:rsidRPr="00220E54" w:rsidP="00794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DD25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конкретных обстоятельств дела, принимая во внимание личность </w:t>
      </w:r>
      <w:r w:rsidR="00DD2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Яворского Н.Н</w:t>
      </w:r>
      <w:r w:rsidR="00180E8C">
        <w:rPr>
          <w:rFonts w:ascii="Times New Roman" w:eastAsia="Times New Roman" w:hAnsi="Times New Roman"/>
          <w:sz w:val="28"/>
          <w:szCs w:val="28"/>
          <w:lang w:eastAsia="ru-RU"/>
        </w:rPr>
        <w:t>., характер совершенного им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правонарушения, наличие смягчающих административную ответственность обстоятельств, отсутствие отягчающих административную ответственность обстоятельств, принимая во внимание, что административное правонарушение </w:t>
      </w:r>
      <w:r w:rsidR="00DD2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Яворским Н.Н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>. совершено впервые и не повлекло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>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ущерба, су</w:t>
      </w:r>
      <w:r w:rsidR="00180E8C">
        <w:rPr>
          <w:rFonts w:ascii="Times New Roman" w:eastAsia="Times New Roman" w:hAnsi="Times New Roman"/>
          <w:sz w:val="28"/>
          <w:szCs w:val="28"/>
          <w:lang w:eastAsia="ru-RU"/>
        </w:rPr>
        <w:t>д считает возможным назначить ему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наказание в виде предупреждения  в пределах санкции ч. 2 ст. 13.19.2 КоАП РФ, что будет являться в рассматриваемом случае, по мнению судьи, надлежащей мерой ответственности в целях предупреж</w:t>
      </w:r>
      <w:r w:rsidR="00180E8C">
        <w:rPr>
          <w:rFonts w:ascii="Times New Roman" w:eastAsia="Times New Roman" w:hAnsi="Times New Roman"/>
          <w:sz w:val="28"/>
          <w:szCs w:val="28"/>
          <w:lang w:eastAsia="ru-RU"/>
        </w:rPr>
        <w:t>дения в дальнейшем совершения</w:t>
      </w:r>
      <w:r w:rsidR="00180E8C">
        <w:rPr>
          <w:rFonts w:ascii="Times New Roman" w:eastAsia="Times New Roman" w:hAnsi="Times New Roman"/>
          <w:sz w:val="28"/>
          <w:szCs w:val="28"/>
          <w:lang w:eastAsia="ru-RU"/>
        </w:rPr>
        <w:t xml:space="preserve"> им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аналогичных административных </w:t>
      </w:r>
      <w:r w:rsidR="00180E8C">
        <w:rPr>
          <w:rFonts w:ascii="Times New Roman" w:eastAsia="Times New Roman" w:hAnsi="Times New Roman"/>
          <w:sz w:val="28"/>
          <w:szCs w:val="28"/>
          <w:lang w:eastAsia="ru-RU"/>
        </w:rPr>
        <w:t>правонарушений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4AAC" w:rsidRPr="00220E54" w:rsidP="00DD259F">
      <w:pPr>
        <w:pStyle w:val="Style4"/>
        <w:widowControl/>
        <w:spacing w:line="240" w:lineRule="auto"/>
        <w:ind w:firstLine="708"/>
        <w:rPr>
          <w:sz w:val="28"/>
          <w:szCs w:val="28"/>
        </w:rPr>
      </w:pPr>
      <w:r w:rsidRPr="00220E54">
        <w:rPr>
          <w:sz w:val="28"/>
          <w:szCs w:val="28"/>
        </w:rPr>
        <w:t xml:space="preserve">Руководствуясь </w:t>
      </w:r>
      <w:r w:rsidRPr="00220E54">
        <w:rPr>
          <w:sz w:val="28"/>
          <w:szCs w:val="28"/>
        </w:rPr>
        <w:t>ст.ст</w:t>
      </w:r>
      <w:r w:rsidRPr="00220E54">
        <w:rPr>
          <w:sz w:val="28"/>
          <w:szCs w:val="28"/>
        </w:rPr>
        <w:t>. 3.1, 4.1, ч. 2 ст. 13.19.2, 29.9. – 29.11 Кодекса Российской Федерации об административных правонарушениях, мировой судья</w:t>
      </w:r>
      <w:r w:rsidRPr="00220E54">
        <w:rPr>
          <w:rStyle w:val="FontStyle17"/>
          <w:sz w:val="28"/>
          <w:szCs w:val="28"/>
        </w:rPr>
        <w:t xml:space="preserve">  </w:t>
      </w:r>
    </w:p>
    <w:p w:rsidR="00794AAC" w:rsidRPr="00220E54" w:rsidP="00794A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E5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794AAC" w:rsidRPr="00220E54" w:rsidP="00794A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0E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DD259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220E54">
        <w:rPr>
          <w:sz w:val="28"/>
          <w:szCs w:val="28"/>
        </w:rPr>
        <w:t xml:space="preserve"> </w:t>
      </w:r>
      <w:r w:rsidRPr="008734FC" w:rsidR="008734FC">
        <w:rPr>
          <w:rFonts w:ascii="Times New Roman" w:hAnsi="Times New Roman"/>
          <w:sz w:val="28"/>
          <w:szCs w:val="28"/>
        </w:rPr>
        <w:t>ДОЛЖНОСТЬ НАИМЕНОВАНИЕ ОРГАНИЗАЦИИ</w:t>
      </w:r>
      <w:r w:rsidRPr="00220E54" w:rsidR="00DD259F">
        <w:rPr>
          <w:rFonts w:ascii="Times New Roman" w:hAnsi="Times New Roman"/>
          <w:b/>
          <w:sz w:val="28"/>
          <w:szCs w:val="28"/>
        </w:rPr>
        <w:t xml:space="preserve"> </w:t>
      </w:r>
      <w:r w:rsidR="00DD259F">
        <w:rPr>
          <w:rFonts w:ascii="Times New Roman" w:hAnsi="Times New Roman"/>
          <w:b/>
          <w:sz w:val="28"/>
          <w:szCs w:val="28"/>
        </w:rPr>
        <w:t>Яворского Николая Николаевича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виновн</w:t>
      </w:r>
      <w:r w:rsidR="00DD259F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ч.2 ст.</w:t>
      </w:r>
      <w:r w:rsidR="00DD259F">
        <w:rPr>
          <w:rFonts w:ascii="Times New Roman" w:eastAsia="Times New Roman" w:hAnsi="Times New Roman"/>
          <w:sz w:val="28"/>
          <w:szCs w:val="28"/>
          <w:lang w:eastAsia="ru-RU"/>
        </w:rPr>
        <w:t xml:space="preserve"> 13.19.2 КоАП РФ, и назначить ему</w:t>
      </w: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220E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предупреждения. </w:t>
      </w:r>
    </w:p>
    <w:p w:rsidR="00794AAC" w:rsidRPr="00220E54" w:rsidP="00794A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D25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20E54">
        <w:rPr>
          <w:rFonts w:ascii="Times New Roman" w:hAnsi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</w:t>
      </w:r>
      <w:r w:rsidR="006E6A78">
        <w:rPr>
          <w:rFonts w:ascii="Times New Roman" w:hAnsi="Times New Roman"/>
          <w:sz w:val="28"/>
          <w:szCs w:val="28"/>
        </w:rPr>
        <w:t>дней</w:t>
      </w:r>
      <w:r w:rsidRPr="00220E54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 </w:t>
      </w:r>
    </w:p>
    <w:p w:rsidR="00125FE9" w:rsidRPr="00220E54" w:rsidP="008734FC">
      <w:pPr>
        <w:spacing w:after="0" w:line="240" w:lineRule="auto"/>
        <w:ind w:firstLine="708"/>
        <w:jc w:val="both"/>
        <w:rPr>
          <w:sz w:val="28"/>
          <w:szCs w:val="28"/>
        </w:rPr>
      </w:pPr>
      <w:r w:rsidRPr="00220E54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</w:p>
    <w:sectPr w:rsidSect="00220E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AC"/>
    <w:rsid w:val="00065495"/>
    <w:rsid w:val="00125FE9"/>
    <w:rsid w:val="00180E8C"/>
    <w:rsid w:val="001E788D"/>
    <w:rsid w:val="00220E54"/>
    <w:rsid w:val="00245806"/>
    <w:rsid w:val="003449A5"/>
    <w:rsid w:val="006E6A78"/>
    <w:rsid w:val="006F3C99"/>
    <w:rsid w:val="0072164E"/>
    <w:rsid w:val="00735D95"/>
    <w:rsid w:val="00794AAC"/>
    <w:rsid w:val="008734FC"/>
    <w:rsid w:val="009A2B75"/>
    <w:rsid w:val="00AD3FBC"/>
    <w:rsid w:val="00B46026"/>
    <w:rsid w:val="00CA00CE"/>
    <w:rsid w:val="00DD259F"/>
    <w:rsid w:val="00DE0597"/>
    <w:rsid w:val="00ED30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link w:val="BodyText"/>
    <w:locked/>
    <w:rsid w:val="00794AAC"/>
    <w:rPr>
      <w:spacing w:val="10"/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794AAC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rFonts w:asciiTheme="minorHAnsi" w:eastAsiaTheme="minorHAnsi" w:hAnsiTheme="minorHAnsi" w:cstheme="minorBidi"/>
      <w:spacing w:val="10"/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DefaultParagraphFont"/>
    <w:uiPriority w:val="99"/>
    <w:semiHidden/>
    <w:rsid w:val="00794AAC"/>
    <w:rPr>
      <w:rFonts w:ascii="Calibri" w:eastAsia="Calibri" w:hAnsi="Calibri" w:cs="Times New Roman"/>
    </w:rPr>
  </w:style>
  <w:style w:type="paragraph" w:customStyle="1" w:styleId="Style4">
    <w:name w:val="Style4"/>
    <w:basedOn w:val="Normal"/>
    <w:uiPriority w:val="99"/>
    <w:rsid w:val="00794AA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94AAC"/>
    <w:rPr>
      <w:color w:val="0000FF" w:themeColor="hyperlink"/>
      <w:u w:val="single"/>
    </w:rPr>
  </w:style>
  <w:style w:type="character" w:customStyle="1" w:styleId="FontStyle17">
    <w:name w:val="Font Style17"/>
    <w:uiPriority w:val="99"/>
    <w:rsid w:val="00794AAC"/>
    <w:rPr>
      <w:rFonts w:ascii="Times New Roman" w:hAnsi="Times New Roman" w:cs="Times New Roman" w:hint="default"/>
      <w:sz w:val="22"/>
      <w:szCs w:val="22"/>
    </w:rPr>
  </w:style>
  <w:style w:type="paragraph" w:styleId="NormalWeb">
    <w:name w:val="Normal (Web)"/>
    <w:basedOn w:val="Normal"/>
    <w:uiPriority w:val="99"/>
    <w:unhideWhenUsed/>
    <w:rsid w:val="00B460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5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4C55-1B64-4410-AC68-4489E35C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