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C1B47" w:rsidRPr="006543CE" w:rsidP="004933BC">
      <w:pPr>
        <w:ind w:firstLine="709"/>
        <w:jc w:val="right"/>
        <w:rPr>
          <w:sz w:val="28"/>
          <w:szCs w:val="28"/>
        </w:rPr>
      </w:pPr>
      <w:r>
        <w:rPr>
          <w:sz w:val="28"/>
          <w:szCs w:val="28"/>
        </w:rPr>
        <w:t>Дело № 5-67</w:t>
      </w:r>
      <w:r w:rsidRPr="006543CE">
        <w:rPr>
          <w:sz w:val="28"/>
          <w:szCs w:val="28"/>
        </w:rPr>
        <w:t>-</w:t>
      </w:r>
      <w:r w:rsidR="00D45F5C">
        <w:rPr>
          <w:sz w:val="28"/>
          <w:szCs w:val="28"/>
        </w:rPr>
        <w:t>4</w:t>
      </w:r>
      <w:r w:rsidRPr="006543CE">
        <w:rPr>
          <w:sz w:val="28"/>
          <w:szCs w:val="28"/>
        </w:rPr>
        <w:t>/20</w:t>
      </w:r>
      <w:r w:rsidR="00D45F5C">
        <w:rPr>
          <w:sz w:val="28"/>
          <w:szCs w:val="28"/>
        </w:rPr>
        <w:t>26</w:t>
      </w:r>
    </w:p>
    <w:p w:rsidR="002C1B47" w:rsidRPr="006543CE" w:rsidP="004933BC">
      <w:pPr>
        <w:ind w:firstLine="709"/>
        <w:jc w:val="right"/>
        <w:rPr>
          <w:sz w:val="28"/>
          <w:szCs w:val="28"/>
        </w:rPr>
      </w:pPr>
      <w:r>
        <w:rPr>
          <w:sz w:val="28"/>
          <w:szCs w:val="28"/>
        </w:rPr>
        <w:t>УИД  91MS0067</w:t>
      </w:r>
      <w:r w:rsidRPr="006543CE">
        <w:rPr>
          <w:sz w:val="28"/>
          <w:szCs w:val="28"/>
        </w:rPr>
        <w:t>-01-202</w:t>
      </w:r>
      <w:r w:rsidR="006543CE">
        <w:rPr>
          <w:sz w:val="28"/>
          <w:szCs w:val="28"/>
        </w:rPr>
        <w:t>5</w:t>
      </w:r>
      <w:r w:rsidRPr="006543CE">
        <w:rPr>
          <w:sz w:val="28"/>
          <w:szCs w:val="28"/>
        </w:rPr>
        <w:t>-00</w:t>
      </w:r>
      <w:r w:rsidR="00D45F5C">
        <w:rPr>
          <w:sz w:val="28"/>
          <w:szCs w:val="28"/>
        </w:rPr>
        <w:t>1732</w:t>
      </w:r>
      <w:r w:rsidRPr="006543CE">
        <w:rPr>
          <w:sz w:val="28"/>
          <w:szCs w:val="28"/>
        </w:rPr>
        <w:t>-</w:t>
      </w:r>
      <w:r w:rsidR="00D45F5C">
        <w:rPr>
          <w:sz w:val="28"/>
          <w:szCs w:val="28"/>
        </w:rPr>
        <w:t>6</w:t>
      </w:r>
      <w:r w:rsidR="000E0803">
        <w:rPr>
          <w:sz w:val="28"/>
          <w:szCs w:val="28"/>
        </w:rPr>
        <w:t>2</w:t>
      </w:r>
    </w:p>
    <w:p w:rsidR="002C1B47" w:rsidRPr="006543CE" w:rsidP="004933BC">
      <w:pPr>
        <w:ind w:firstLine="709"/>
        <w:jc w:val="both"/>
        <w:rPr>
          <w:sz w:val="28"/>
          <w:szCs w:val="28"/>
        </w:rPr>
      </w:pPr>
    </w:p>
    <w:p w:rsidR="002C1B47" w:rsidRPr="006543CE" w:rsidP="00C068CD">
      <w:pPr>
        <w:jc w:val="center"/>
        <w:rPr>
          <w:b/>
          <w:sz w:val="28"/>
          <w:szCs w:val="28"/>
        </w:rPr>
      </w:pPr>
      <w:r w:rsidRPr="006543CE">
        <w:rPr>
          <w:b/>
          <w:sz w:val="28"/>
          <w:szCs w:val="28"/>
        </w:rPr>
        <w:t>ПОСТАНОВЛЕНИЕ</w:t>
      </w:r>
    </w:p>
    <w:p w:rsidR="002C1B47" w:rsidRPr="006543CE" w:rsidP="00C068CD">
      <w:pPr>
        <w:jc w:val="center"/>
        <w:rPr>
          <w:sz w:val="28"/>
          <w:szCs w:val="28"/>
        </w:rPr>
      </w:pPr>
      <w:r w:rsidRPr="006543CE">
        <w:rPr>
          <w:b/>
          <w:sz w:val="28"/>
          <w:szCs w:val="28"/>
        </w:rPr>
        <w:t>по делу об административном правонарушении</w:t>
      </w:r>
    </w:p>
    <w:p w:rsidR="002C1B47" w:rsidRPr="006543CE" w:rsidP="004933BC">
      <w:pPr>
        <w:ind w:firstLine="709"/>
        <w:jc w:val="both"/>
        <w:rPr>
          <w:sz w:val="28"/>
          <w:szCs w:val="28"/>
        </w:rPr>
      </w:pPr>
    </w:p>
    <w:p w:rsidR="00C068CD" w:rsidP="00C068CD">
      <w:pPr>
        <w:ind w:firstLine="708"/>
        <w:jc w:val="both"/>
        <w:rPr>
          <w:rFonts w:eastAsia="Times New Roman"/>
          <w:sz w:val="28"/>
          <w:szCs w:val="28"/>
        </w:rPr>
      </w:pPr>
      <w:r w:rsidRPr="002B504F">
        <w:rPr>
          <w:rFonts w:eastAsia="Times New Roman"/>
          <w:sz w:val="28"/>
          <w:szCs w:val="28"/>
        </w:rPr>
        <w:t>16</w:t>
      </w:r>
      <w:r>
        <w:rPr>
          <w:rFonts w:eastAsia="Times New Roman"/>
          <w:sz w:val="28"/>
          <w:szCs w:val="28"/>
        </w:rPr>
        <w:t xml:space="preserve"> февраля 2026 года                                           пгт. Первомайское</w:t>
      </w:r>
    </w:p>
    <w:p w:rsidR="00D45F5C" w:rsidRPr="00B30DB4" w:rsidP="00C068CD">
      <w:pPr>
        <w:ind w:firstLine="708"/>
        <w:jc w:val="both"/>
        <w:rPr>
          <w:rFonts w:eastAsia="Times New Roman"/>
          <w:sz w:val="28"/>
          <w:szCs w:val="28"/>
        </w:rPr>
      </w:pPr>
      <w:r>
        <w:rPr>
          <w:rFonts w:eastAsia="Times New Roman"/>
          <w:sz w:val="28"/>
          <w:szCs w:val="28"/>
        </w:rPr>
        <w:t xml:space="preserve">Мировой судья судебного участка № 67 Первомайского судебного района (Первомайский район) Республики Крым Лысенко С.С., </w:t>
      </w:r>
      <w:r>
        <w:rPr>
          <w:sz w:val="28"/>
          <w:szCs w:val="28"/>
        </w:rPr>
        <w:t>рассмотрев в открытом судебном заседании</w:t>
      </w:r>
      <w:r>
        <w:rPr>
          <w:color w:val="000000"/>
          <w:sz w:val="28"/>
          <w:szCs w:val="28"/>
        </w:rPr>
        <w:t xml:space="preserve"> в зале судебного участка № 67, расположенного </w:t>
      </w:r>
      <w:r>
        <w:rPr>
          <w:rFonts w:eastAsia="Times New Roman"/>
          <w:sz w:val="28"/>
          <w:szCs w:val="28"/>
        </w:rPr>
        <w:t xml:space="preserve">по адресу: Республика Крым, Первомайский район, пгт. Первомайское, ул. Кооперативная, д. 6, </w:t>
      </w:r>
      <w:r>
        <w:rPr>
          <w:rFonts w:eastAsia="Times New Roman"/>
          <w:sz w:val="28"/>
          <w:szCs w:val="28"/>
        </w:rPr>
        <w:t>материал</w:t>
      </w:r>
      <w:r>
        <w:rPr>
          <w:rFonts w:eastAsia="Times New Roman"/>
          <w:sz w:val="28"/>
          <w:szCs w:val="28"/>
        </w:rPr>
        <w:t xml:space="preserve"> поступивший из отделения Госавтоинспекции ОМВД России по Первомайскому району в отношении </w:t>
      </w:r>
      <w:r>
        <w:rPr>
          <w:b/>
          <w:sz w:val="28"/>
          <w:szCs w:val="28"/>
        </w:rPr>
        <w:t>Макуха Игоря Викторовича</w:t>
      </w:r>
      <w:r w:rsidRPr="00CD0397">
        <w:rPr>
          <w:b/>
          <w:sz w:val="28"/>
          <w:szCs w:val="28"/>
        </w:rPr>
        <w:t>,</w:t>
      </w:r>
      <w:r w:rsidRPr="00CD0397">
        <w:rPr>
          <w:sz w:val="28"/>
          <w:szCs w:val="28"/>
        </w:rPr>
        <w:t xml:space="preserve"> </w:t>
      </w:r>
      <w:r w:rsidRPr="00641098" w:rsidR="00641098">
        <w:rPr>
          <w:rFonts w:eastAsia="Times New Roman"/>
          <w:i/>
          <w:sz w:val="28"/>
          <w:szCs w:val="28"/>
        </w:rPr>
        <w:t>/персональные данные/</w:t>
      </w:r>
      <w:r w:rsidRPr="00FB7EA6">
        <w:rPr>
          <w:rFonts w:eastAsia="Times New Roman"/>
          <w:sz w:val="28"/>
          <w:szCs w:val="28"/>
        </w:rPr>
        <w:t>,</w:t>
      </w:r>
      <w:r w:rsidRPr="00B30DB4">
        <w:rPr>
          <w:rFonts w:eastAsia="Times New Roman"/>
          <w:sz w:val="28"/>
          <w:szCs w:val="28"/>
        </w:rPr>
        <w:t xml:space="preserve"> </w:t>
      </w:r>
    </w:p>
    <w:p w:rsidR="00D45F5C" w:rsidRPr="00B30DB4" w:rsidP="00D45F5C">
      <w:pPr>
        <w:jc w:val="both"/>
        <w:rPr>
          <w:rFonts w:eastAsia="Times New Roman"/>
          <w:sz w:val="28"/>
          <w:szCs w:val="28"/>
        </w:rPr>
      </w:pPr>
      <w:r w:rsidRPr="00B30DB4">
        <w:rPr>
          <w:rFonts w:eastAsia="Times New Roman"/>
          <w:sz w:val="28"/>
          <w:szCs w:val="28"/>
        </w:rPr>
        <w:t xml:space="preserve">в совершении правонарушения, предусмотренного ч. </w:t>
      </w:r>
      <w:r w:rsidR="00BD7B1D">
        <w:rPr>
          <w:rFonts w:eastAsia="Times New Roman"/>
          <w:sz w:val="28"/>
          <w:szCs w:val="28"/>
        </w:rPr>
        <w:t>4 ст. 12.2</w:t>
      </w:r>
      <w:r w:rsidRPr="00B30DB4">
        <w:rPr>
          <w:rFonts w:eastAsia="Times New Roman"/>
          <w:sz w:val="28"/>
          <w:szCs w:val="28"/>
        </w:rPr>
        <w:t xml:space="preserve"> КоАП РФ, – </w:t>
      </w:r>
    </w:p>
    <w:p w:rsidR="00D45F5C" w:rsidRPr="006543CE" w:rsidP="004933BC">
      <w:pPr>
        <w:ind w:firstLine="709"/>
        <w:jc w:val="both"/>
        <w:rPr>
          <w:rFonts w:eastAsia="Times New Roman"/>
          <w:sz w:val="28"/>
          <w:szCs w:val="28"/>
        </w:rPr>
      </w:pPr>
    </w:p>
    <w:p w:rsidR="00917BB4" w:rsidP="00C068CD">
      <w:pPr>
        <w:jc w:val="center"/>
        <w:rPr>
          <w:b/>
          <w:sz w:val="28"/>
          <w:szCs w:val="28"/>
        </w:rPr>
      </w:pPr>
      <w:r w:rsidRPr="006543CE">
        <w:rPr>
          <w:b/>
          <w:sz w:val="28"/>
          <w:szCs w:val="28"/>
        </w:rPr>
        <w:t>установил:</w:t>
      </w:r>
    </w:p>
    <w:p w:rsidR="00D45F5C" w:rsidRPr="006543CE" w:rsidP="004933BC">
      <w:pPr>
        <w:ind w:firstLine="709"/>
        <w:jc w:val="center"/>
        <w:rPr>
          <w:b/>
          <w:sz w:val="28"/>
          <w:szCs w:val="28"/>
        </w:rPr>
      </w:pPr>
    </w:p>
    <w:p w:rsidR="000112A2" w:rsidRPr="006543CE" w:rsidP="00C068CD">
      <w:pPr>
        <w:shd w:val="clear" w:color="auto" w:fill="FFFFFF"/>
        <w:ind w:firstLine="709"/>
        <w:jc w:val="both"/>
        <w:rPr>
          <w:sz w:val="28"/>
          <w:szCs w:val="28"/>
        </w:rPr>
      </w:pPr>
      <w:r>
        <w:rPr>
          <w:rFonts w:eastAsia="Times New Roman"/>
          <w:sz w:val="28"/>
          <w:szCs w:val="28"/>
        </w:rPr>
        <w:t>Макуха И</w:t>
      </w:r>
      <w:r w:rsidR="00B722FF">
        <w:rPr>
          <w:rFonts w:eastAsia="Times New Roman"/>
          <w:sz w:val="28"/>
          <w:szCs w:val="28"/>
        </w:rPr>
        <w:t>.В.</w:t>
      </w:r>
      <w:r w:rsidRPr="006543CE" w:rsidR="002C1B47">
        <w:rPr>
          <w:rFonts w:eastAsia="Times New Roman"/>
          <w:sz w:val="28"/>
          <w:szCs w:val="28"/>
        </w:rPr>
        <w:t xml:space="preserve"> </w:t>
      </w:r>
      <w:r w:rsidR="007E6C59">
        <w:rPr>
          <w:rFonts w:eastAsia="Times New Roman"/>
          <w:sz w:val="28"/>
          <w:szCs w:val="28"/>
        </w:rPr>
        <w:t>1</w:t>
      </w:r>
      <w:r>
        <w:rPr>
          <w:rFonts w:eastAsia="Times New Roman"/>
          <w:sz w:val="28"/>
          <w:szCs w:val="28"/>
        </w:rPr>
        <w:t>2</w:t>
      </w:r>
      <w:r w:rsidRPr="006543CE" w:rsidR="002C1B47">
        <w:rPr>
          <w:rFonts w:eastAsia="Times New Roman"/>
          <w:sz w:val="28"/>
          <w:szCs w:val="28"/>
        </w:rPr>
        <w:t>.</w:t>
      </w:r>
      <w:r>
        <w:rPr>
          <w:rFonts w:eastAsia="Times New Roman"/>
          <w:sz w:val="28"/>
          <w:szCs w:val="28"/>
        </w:rPr>
        <w:t>12</w:t>
      </w:r>
      <w:r w:rsidRPr="006543CE" w:rsidR="00213EB4">
        <w:rPr>
          <w:rFonts w:eastAsia="Times New Roman"/>
          <w:sz w:val="28"/>
          <w:szCs w:val="28"/>
        </w:rPr>
        <w:t>.202</w:t>
      </w:r>
      <w:r w:rsidR="006543CE">
        <w:rPr>
          <w:rFonts w:eastAsia="Times New Roman"/>
          <w:sz w:val="28"/>
          <w:szCs w:val="28"/>
        </w:rPr>
        <w:t>5</w:t>
      </w:r>
      <w:r w:rsidRPr="006543CE" w:rsidR="002C1B47">
        <w:rPr>
          <w:rFonts w:eastAsia="Times New Roman"/>
          <w:sz w:val="28"/>
          <w:szCs w:val="28"/>
        </w:rPr>
        <w:t xml:space="preserve"> года в </w:t>
      </w:r>
      <w:r>
        <w:rPr>
          <w:rFonts w:eastAsia="Times New Roman"/>
          <w:sz w:val="28"/>
          <w:szCs w:val="28"/>
        </w:rPr>
        <w:t>08</w:t>
      </w:r>
      <w:r w:rsidRPr="006543CE" w:rsidR="002C1B47">
        <w:rPr>
          <w:rFonts w:eastAsia="Times New Roman"/>
          <w:sz w:val="28"/>
          <w:szCs w:val="28"/>
        </w:rPr>
        <w:t xml:space="preserve"> час</w:t>
      </w:r>
      <w:r w:rsidR="00C068CD">
        <w:rPr>
          <w:rFonts w:eastAsia="Times New Roman"/>
          <w:sz w:val="28"/>
          <w:szCs w:val="28"/>
        </w:rPr>
        <w:t>.</w:t>
      </w:r>
      <w:r w:rsidRPr="006543CE" w:rsidR="002C1B47">
        <w:rPr>
          <w:rFonts w:eastAsia="Times New Roman"/>
          <w:sz w:val="28"/>
          <w:szCs w:val="28"/>
        </w:rPr>
        <w:t xml:space="preserve"> </w:t>
      </w:r>
      <w:r>
        <w:rPr>
          <w:rFonts w:eastAsia="Times New Roman"/>
          <w:sz w:val="28"/>
          <w:szCs w:val="28"/>
        </w:rPr>
        <w:t>50</w:t>
      </w:r>
      <w:r w:rsidRPr="006543CE" w:rsidR="002C1B47">
        <w:rPr>
          <w:rFonts w:eastAsia="Times New Roman"/>
          <w:sz w:val="28"/>
          <w:szCs w:val="28"/>
        </w:rPr>
        <w:t xml:space="preserve"> мин</w:t>
      </w:r>
      <w:r w:rsidR="00C068CD">
        <w:rPr>
          <w:rFonts w:eastAsia="Times New Roman"/>
          <w:sz w:val="28"/>
          <w:szCs w:val="28"/>
        </w:rPr>
        <w:t>.</w:t>
      </w:r>
      <w:r w:rsidRPr="006543CE" w:rsidR="002C1B47">
        <w:rPr>
          <w:rFonts w:eastAsia="Times New Roman"/>
          <w:sz w:val="28"/>
          <w:szCs w:val="28"/>
        </w:rPr>
        <w:t xml:space="preserve"> на </w:t>
      </w:r>
      <w:r w:rsidRPr="0045054B">
        <w:rPr>
          <w:rFonts w:eastAsia="Times New Roman"/>
          <w:sz w:val="28"/>
          <w:szCs w:val="28"/>
        </w:rPr>
        <w:t xml:space="preserve">ул. </w:t>
      </w:r>
      <w:r>
        <w:rPr>
          <w:rFonts w:eastAsia="Times New Roman"/>
          <w:sz w:val="28"/>
          <w:szCs w:val="28"/>
        </w:rPr>
        <w:t>Школьная</w:t>
      </w:r>
      <w:r w:rsidRPr="0045054B">
        <w:rPr>
          <w:rFonts w:eastAsia="Times New Roman"/>
          <w:sz w:val="28"/>
          <w:szCs w:val="28"/>
        </w:rPr>
        <w:t xml:space="preserve"> вблизи домовладения № </w:t>
      </w:r>
      <w:r>
        <w:rPr>
          <w:rFonts w:eastAsia="Times New Roman"/>
          <w:sz w:val="28"/>
          <w:szCs w:val="28"/>
        </w:rPr>
        <w:t>1</w:t>
      </w:r>
      <w:r w:rsidRPr="0045054B">
        <w:rPr>
          <w:rFonts w:eastAsia="Times New Roman"/>
          <w:sz w:val="28"/>
          <w:szCs w:val="28"/>
        </w:rPr>
        <w:t xml:space="preserve"> в с</w:t>
      </w:r>
      <w:r w:rsidRPr="0045054B">
        <w:rPr>
          <w:sz w:val="28"/>
          <w:szCs w:val="28"/>
        </w:rPr>
        <w:t xml:space="preserve">. </w:t>
      </w:r>
      <w:r>
        <w:rPr>
          <w:sz w:val="28"/>
          <w:szCs w:val="28"/>
        </w:rPr>
        <w:t xml:space="preserve">Правда </w:t>
      </w:r>
      <w:r w:rsidRPr="0045054B">
        <w:rPr>
          <w:sz w:val="28"/>
          <w:szCs w:val="28"/>
        </w:rPr>
        <w:t>Первомайского района Республики Крым</w:t>
      </w:r>
      <w:r w:rsidRPr="006543CE" w:rsidR="002755D5">
        <w:rPr>
          <w:rFonts w:eastAsia="Times New Roman"/>
          <w:sz w:val="28"/>
          <w:szCs w:val="28"/>
        </w:rPr>
        <w:t xml:space="preserve">, </w:t>
      </w:r>
      <w:r w:rsidRPr="006543CE" w:rsidR="00AC3312">
        <w:rPr>
          <w:sz w:val="28"/>
          <w:szCs w:val="28"/>
        </w:rPr>
        <w:t>в нарушение п. 11 Основных положений</w:t>
      </w:r>
      <w:r w:rsidRPr="006543CE" w:rsidR="00AC3312">
        <w:rPr>
          <w:rFonts w:eastAsia="Times New Roman"/>
          <w:color w:val="000000"/>
          <w:sz w:val="28"/>
          <w:szCs w:val="28"/>
        </w:rPr>
        <w:t xml:space="preserve"> по допуску транспортных средств к эксплуатации и обязанности должностных лиц по обеспечению безопасности дорожного движения</w:t>
      </w:r>
      <w:r w:rsidRPr="006543CE" w:rsidR="00AC3312">
        <w:rPr>
          <w:sz w:val="28"/>
          <w:szCs w:val="28"/>
        </w:rPr>
        <w:t xml:space="preserve">, п. 2.3.1 Правил дорожного движения РФ, </w:t>
      </w:r>
      <w:r w:rsidRPr="006543CE" w:rsidR="002755D5">
        <w:rPr>
          <w:rFonts w:eastAsia="Times New Roman"/>
          <w:sz w:val="28"/>
          <w:szCs w:val="28"/>
        </w:rPr>
        <w:t>управлял</w:t>
      </w:r>
      <w:r w:rsidRPr="006543CE" w:rsidR="002C1B47">
        <w:rPr>
          <w:rFonts w:eastAsia="Times New Roman"/>
          <w:sz w:val="28"/>
          <w:szCs w:val="28"/>
        </w:rPr>
        <w:t xml:space="preserve"> транспортным средством – автомобилем </w:t>
      </w:r>
      <w:r w:rsidRPr="00641098" w:rsidR="00641098">
        <w:rPr>
          <w:rFonts w:eastAsia="Times New Roman"/>
          <w:i/>
          <w:sz w:val="28"/>
          <w:szCs w:val="28"/>
        </w:rPr>
        <w:t>/марки/</w:t>
      </w:r>
      <w:r w:rsidRPr="00641098" w:rsidR="0096601D">
        <w:rPr>
          <w:rFonts w:eastAsia="Times New Roman"/>
          <w:i/>
          <w:sz w:val="28"/>
          <w:szCs w:val="28"/>
        </w:rPr>
        <w:t xml:space="preserve"> </w:t>
      </w:r>
      <w:r w:rsidRPr="00641098" w:rsidR="00641098">
        <w:rPr>
          <w:rFonts w:eastAsia="Times New Roman"/>
          <w:i/>
          <w:sz w:val="28"/>
          <w:szCs w:val="28"/>
        </w:rPr>
        <w:t>/</w:t>
      </w:r>
      <w:r w:rsidRPr="00641098" w:rsidR="0096601D">
        <w:rPr>
          <w:rFonts w:eastAsia="Times New Roman"/>
          <w:i/>
          <w:sz w:val="28"/>
          <w:szCs w:val="28"/>
          <w:lang w:val="en-US"/>
        </w:rPr>
        <w:t>VIN</w:t>
      </w:r>
      <w:r w:rsidRPr="00641098" w:rsidR="00641098">
        <w:rPr>
          <w:rFonts w:eastAsia="Times New Roman"/>
          <w:i/>
          <w:sz w:val="28"/>
          <w:szCs w:val="28"/>
        </w:rPr>
        <w:t>/</w:t>
      </w:r>
      <w:r w:rsidRPr="00C068CD" w:rsidR="0096601D">
        <w:rPr>
          <w:rFonts w:eastAsia="Times New Roman"/>
          <w:sz w:val="28"/>
          <w:szCs w:val="28"/>
        </w:rPr>
        <w:t xml:space="preserve"> </w:t>
      </w:r>
      <w:r w:rsidRPr="006543CE" w:rsidR="00B722FF">
        <w:rPr>
          <w:sz w:val="28"/>
          <w:szCs w:val="28"/>
        </w:rPr>
        <w:t xml:space="preserve">с заведомо подложным </w:t>
      </w:r>
      <w:r w:rsidRPr="00641098" w:rsidR="00641098">
        <w:rPr>
          <w:i/>
          <w:sz w:val="28"/>
          <w:szCs w:val="28"/>
        </w:rPr>
        <w:t>/</w:t>
      </w:r>
      <w:r w:rsidRPr="00641098" w:rsidR="005217BC">
        <w:rPr>
          <w:i/>
          <w:sz w:val="28"/>
          <w:szCs w:val="28"/>
        </w:rPr>
        <w:t>государственным</w:t>
      </w:r>
      <w:r w:rsidRPr="00641098" w:rsidR="005217BC">
        <w:rPr>
          <w:i/>
          <w:sz w:val="28"/>
          <w:szCs w:val="28"/>
        </w:rPr>
        <w:t xml:space="preserve"> </w:t>
      </w:r>
      <w:r w:rsidRPr="00641098" w:rsidR="006A535A">
        <w:rPr>
          <w:i/>
          <w:sz w:val="28"/>
          <w:szCs w:val="28"/>
        </w:rPr>
        <w:t>регистрационным</w:t>
      </w:r>
      <w:r w:rsidRPr="00641098" w:rsidR="00B722FF">
        <w:rPr>
          <w:i/>
          <w:sz w:val="28"/>
          <w:szCs w:val="28"/>
        </w:rPr>
        <w:t xml:space="preserve"> знаком</w:t>
      </w:r>
      <w:r w:rsidRPr="00641098" w:rsidR="00641098">
        <w:rPr>
          <w:rFonts w:eastAsia="Times New Roman"/>
          <w:i/>
          <w:sz w:val="28"/>
          <w:szCs w:val="28"/>
        </w:rPr>
        <w:t>/</w:t>
      </w:r>
      <w:r w:rsidRPr="006543CE" w:rsidR="006A535A">
        <w:rPr>
          <w:sz w:val="28"/>
          <w:szCs w:val="28"/>
        </w:rPr>
        <w:t xml:space="preserve">, </w:t>
      </w:r>
      <w:r w:rsidRPr="00C068CD" w:rsidR="00C068CD">
        <w:rPr>
          <w:sz w:val="28"/>
          <w:szCs w:val="28"/>
        </w:rPr>
        <w:t xml:space="preserve">выданным на другое транспортное средство, а именно </w:t>
      </w:r>
      <w:r w:rsidRPr="00641098" w:rsidR="00641098">
        <w:rPr>
          <w:rFonts w:eastAsia="Times New Roman"/>
          <w:i/>
          <w:sz w:val="28"/>
          <w:szCs w:val="28"/>
        </w:rPr>
        <w:t>/марки/ /</w:t>
      </w:r>
      <w:r w:rsidRPr="00641098" w:rsidR="00641098">
        <w:rPr>
          <w:rFonts w:eastAsia="Times New Roman"/>
          <w:i/>
          <w:sz w:val="28"/>
          <w:szCs w:val="28"/>
          <w:lang w:val="en-US"/>
        </w:rPr>
        <w:t>VIN</w:t>
      </w:r>
      <w:r w:rsidRPr="00641098" w:rsidR="00641098">
        <w:rPr>
          <w:rFonts w:eastAsia="Times New Roman"/>
          <w:i/>
          <w:sz w:val="28"/>
          <w:szCs w:val="28"/>
        </w:rPr>
        <w:t>/</w:t>
      </w:r>
      <w:r w:rsidR="00FE5658">
        <w:rPr>
          <w:sz w:val="28"/>
          <w:szCs w:val="28"/>
        </w:rPr>
        <w:t>.</w:t>
      </w:r>
    </w:p>
    <w:p w:rsidR="00C068CD" w:rsidRPr="00B30DB4" w:rsidP="00C068CD">
      <w:pPr>
        <w:ind w:firstLine="708"/>
        <w:jc w:val="both"/>
        <w:rPr>
          <w:rFonts w:eastAsia="Times New Roman"/>
          <w:sz w:val="28"/>
          <w:szCs w:val="28"/>
        </w:rPr>
      </w:pPr>
      <w:r w:rsidRPr="00B30DB4">
        <w:rPr>
          <w:rFonts w:eastAsia="Times New Roman"/>
          <w:sz w:val="28"/>
          <w:szCs w:val="28"/>
        </w:rPr>
        <w:t xml:space="preserve">В судебном заседании </w:t>
      </w:r>
      <w:r>
        <w:rPr>
          <w:rFonts w:eastAsia="Times New Roman"/>
          <w:sz w:val="28"/>
          <w:szCs w:val="28"/>
        </w:rPr>
        <w:t>Макуха И</w:t>
      </w:r>
      <w:r w:rsidRPr="00B30DB4">
        <w:rPr>
          <w:rFonts w:eastAsia="Times New Roman"/>
          <w:sz w:val="28"/>
          <w:szCs w:val="28"/>
        </w:rPr>
        <w:t>.</w:t>
      </w:r>
      <w:r>
        <w:rPr>
          <w:rFonts w:eastAsia="Times New Roman"/>
          <w:sz w:val="28"/>
          <w:szCs w:val="28"/>
        </w:rPr>
        <w:t>В</w:t>
      </w:r>
      <w:r w:rsidRPr="00B30DB4">
        <w:rPr>
          <w:rFonts w:eastAsia="Times New Roman"/>
          <w:sz w:val="28"/>
          <w:szCs w:val="28"/>
        </w:rPr>
        <w:t xml:space="preserve">.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  </w:t>
      </w:r>
    </w:p>
    <w:p w:rsidR="00C068CD" w:rsidP="004933BC">
      <w:pPr>
        <w:autoSpaceDE w:val="0"/>
        <w:autoSpaceDN w:val="0"/>
        <w:adjustRightInd w:val="0"/>
        <w:ind w:firstLine="709"/>
        <w:jc w:val="both"/>
        <w:rPr>
          <w:sz w:val="28"/>
          <w:szCs w:val="28"/>
        </w:rPr>
      </w:pPr>
      <w:r>
        <w:rPr>
          <w:sz w:val="28"/>
          <w:szCs w:val="28"/>
        </w:rPr>
        <w:t xml:space="preserve">В судебном заседании защитник Макуха И.В. – </w:t>
      </w:r>
      <w:r>
        <w:rPr>
          <w:sz w:val="28"/>
          <w:szCs w:val="28"/>
        </w:rPr>
        <w:t>Кащук</w:t>
      </w:r>
      <w:r>
        <w:rPr>
          <w:sz w:val="28"/>
          <w:szCs w:val="28"/>
        </w:rPr>
        <w:t xml:space="preserve"> А.А. </w:t>
      </w:r>
      <w:r w:rsidR="00C00069">
        <w:rPr>
          <w:sz w:val="28"/>
          <w:szCs w:val="28"/>
        </w:rPr>
        <w:t xml:space="preserve">пояснил, что </w:t>
      </w:r>
      <w:r w:rsidR="00C00069">
        <w:rPr>
          <w:sz w:val="28"/>
          <w:szCs w:val="28"/>
        </w:rPr>
        <w:t>у</w:t>
      </w:r>
      <w:r w:rsidR="00C00069">
        <w:rPr>
          <w:sz w:val="28"/>
          <w:szCs w:val="28"/>
        </w:rPr>
        <w:t xml:space="preserve"> </w:t>
      </w:r>
      <w:r w:rsidR="00C00069">
        <w:rPr>
          <w:sz w:val="28"/>
          <w:szCs w:val="28"/>
        </w:rPr>
        <w:t>Макуха</w:t>
      </w:r>
      <w:r w:rsidR="00C00069">
        <w:rPr>
          <w:sz w:val="28"/>
          <w:szCs w:val="28"/>
        </w:rPr>
        <w:t xml:space="preserve"> И.В. </w:t>
      </w:r>
      <w:r w:rsidRPr="00C00069" w:rsidR="00C00069">
        <w:rPr>
          <w:sz w:val="28"/>
          <w:szCs w:val="28"/>
        </w:rPr>
        <w:t>отсутств</w:t>
      </w:r>
      <w:r w:rsidR="00C00069">
        <w:rPr>
          <w:sz w:val="28"/>
          <w:szCs w:val="28"/>
        </w:rPr>
        <w:t>овал</w:t>
      </w:r>
      <w:r w:rsidRPr="00C00069" w:rsidR="00C00069">
        <w:rPr>
          <w:sz w:val="28"/>
          <w:szCs w:val="28"/>
        </w:rPr>
        <w:t xml:space="preserve"> умыс</w:t>
      </w:r>
      <w:r w:rsidR="00C00069">
        <w:rPr>
          <w:sz w:val="28"/>
          <w:szCs w:val="28"/>
        </w:rPr>
        <w:t>е</w:t>
      </w:r>
      <w:r w:rsidRPr="00C00069" w:rsidR="00C00069">
        <w:rPr>
          <w:sz w:val="28"/>
          <w:szCs w:val="28"/>
        </w:rPr>
        <w:t xml:space="preserve">л на совершение </w:t>
      </w:r>
      <w:r w:rsidR="00C00069">
        <w:rPr>
          <w:sz w:val="28"/>
          <w:szCs w:val="28"/>
        </w:rPr>
        <w:t xml:space="preserve">данного </w:t>
      </w:r>
      <w:r w:rsidRPr="00C00069" w:rsidR="00C00069">
        <w:rPr>
          <w:sz w:val="28"/>
          <w:szCs w:val="28"/>
        </w:rPr>
        <w:t>правонарушения,</w:t>
      </w:r>
      <w:r w:rsidR="00C00069">
        <w:rPr>
          <w:sz w:val="28"/>
          <w:szCs w:val="28"/>
        </w:rPr>
        <w:t xml:space="preserve"> так как собственником данного транспортного средства он не является и переоборудованием данного транспортного средства он не занимался. П</w:t>
      </w:r>
      <w:r w:rsidR="00BD372E">
        <w:rPr>
          <w:sz w:val="28"/>
          <w:szCs w:val="28"/>
        </w:rPr>
        <w:t xml:space="preserve">росил признать совершенное административное правонарушение малозначительным и освободить Макуха И.В. от административной ответственности с применением положений ст. 2.9 КоАП РФ. </w:t>
      </w:r>
      <w:r w:rsidRPr="00C068CD">
        <w:rPr>
          <w:sz w:val="28"/>
          <w:szCs w:val="28"/>
        </w:rPr>
        <w:t xml:space="preserve"> </w:t>
      </w:r>
    </w:p>
    <w:p w:rsidR="00F50D05" w:rsidRPr="006543CE" w:rsidP="004933BC">
      <w:pPr>
        <w:autoSpaceDE w:val="0"/>
        <w:autoSpaceDN w:val="0"/>
        <w:adjustRightInd w:val="0"/>
        <w:ind w:firstLine="709"/>
        <w:jc w:val="both"/>
        <w:rPr>
          <w:sz w:val="28"/>
          <w:szCs w:val="28"/>
        </w:rPr>
      </w:pPr>
      <w:r w:rsidRPr="006543CE">
        <w:rPr>
          <w:sz w:val="28"/>
          <w:szCs w:val="28"/>
        </w:rPr>
        <w:t xml:space="preserve">Выслушав </w:t>
      </w:r>
      <w:r w:rsidR="0096601D">
        <w:rPr>
          <w:rFonts w:eastAsia="Times New Roman"/>
          <w:sz w:val="28"/>
          <w:szCs w:val="28"/>
        </w:rPr>
        <w:t>Макуха И.В.</w:t>
      </w:r>
      <w:r w:rsidR="007E6C59">
        <w:rPr>
          <w:rFonts w:eastAsia="Times New Roman"/>
          <w:sz w:val="28"/>
          <w:szCs w:val="28"/>
        </w:rPr>
        <w:t>,</w:t>
      </w:r>
      <w:r w:rsidR="0096601D">
        <w:rPr>
          <w:rFonts w:eastAsia="Times New Roman"/>
          <w:sz w:val="28"/>
          <w:szCs w:val="28"/>
        </w:rPr>
        <w:t xml:space="preserve"> его защитника </w:t>
      </w:r>
      <w:r w:rsidRPr="0096601D" w:rsidR="0096601D">
        <w:rPr>
          <w:sz w:val="28"/>
          <w:szCs w:val="28"/>
        </w:rPr>
        <w:t>Кащук</w:t>
      </w:r>
      <w:r w:rsidRPr="0096601D" w:rsidR="0096601D">
        <w:rPr>
          <w:sz w:val="28"/>
          <w:szCs w:val="28"/>
        </w:rPr>
        <w:t xml:space="preserve"> А.А.,</w:t>
      </w:r>
      <w:r w:rsidRPr="006543CE" w:rsidR="007E6C59">
        <w:rPr>
          <w:rFonts w:eastAsia="Times New Roman"/>
          <w:sz w:val="28"/>
          <w:szCs w:val="28"/>
        </w:rPr>
        <w:t xml:space="preserve"> </w:t>
      </w:r>
      <w:r w:rsidRPr="006543CE">
        <w:rPr>
          <w:sz w:val="28"/>
          <w:szCs w:val="28"/>
        </w:rPr>
        <w:t xml:space="preserve">исследовав материалы дела, мировой судья приходит к следующим выводам. </w:t>
      </w:r>
    </w:p>
    <w:p w:rsidR="008720ED" w:rsidRPr="006543CE" w:rsidP="004933BC">
      <w:pPr>
        <w:ind w:firstLine="709"/>
        <w:jc w:val="both"/>
        <w:rPr>
          <w:rFonts w:eastAsia="Times New Roman"/>
          <w:sz w:val="28"/>
          <w:szCs w:val="28"/>
        </w:rPr>
      </w:pPr>
      <w:r w:rsidRPr="006543CE">
        <w:rPr>
          <w:rFonts w:eastAsia="Times New Roman"/>
          <w:sz w:val="28"/>
          <w:szCs w:val="28"/>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2755D5" w:rsidRPr="006543CE" w:rsidP="004933BC">
      <w:pPr>
        <w:ind w:firstLine="709"/>
        <w:jc w:val="both"/>
        <w:rPr>
          <w:sz w:val="28"/>
          <w:szCs w:val="28"/>
        </w:rPr>
      </w:pPr>
      <w:r w:rsidRPr="006543CE">
        <w:rPr>
          <w:sz w:val="28"/>
          <w:szCs w:val="28"/>
        </w:rPr>
        <w:t xml:space="preserve">В соответствии со статьей 2.1 КоАП РФ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 установлена административная ответственность. </w:t>
      </w:r>
    </w:p>
    <w:p w:rsidR="002755D5" w:rsidRPr="006543CE" w:rsidP="004933BC">
      <w:pPr>
        <w:ind w:firstLine="709"/>
        <w:jc w:val="both"/>
        <w:rPr>
          <w:sz w:val="28"/>
          <w:szCs w:val="28"/>
        </w:rPr>
      </w:pPr>
      <w:r w:rsidRPr="006543CE">
        <w:rPr>
          <w:sz w:val="28"/>
          <w:szCs w:val="28"/>
        </w:rPr>
        <w:t xml:space="preserve">В соответствии с п. 2.3.1 Правил дорожного движения Российской Федерации, утвержденных постановлением Совета Министров - Правительства Российской Федерации от </w:t>
      </w:r>
      <w:r w:rsidRPr="006543CE" w:rsidR="002F6C76">
        <w:rPr>
          <w:rStyle w:val="cat-Dategrp-17rplc-29"/>
          <w:sz w:val="28"/>
          <w:szCs w:val="28"/>
        </w:rPr>
        <w:t>23.10.1993 года</w:t>
      </w:r>
      <w:r w:rsidRPr="006543CE">
        <w:rPr>
          <w:sz w:val="28"/>
          <w:szCs w:val="28"/>
        </w:rPr>
        <w:t xml:space="preserve"> № 1090, перед выездом водитель обязан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2755D5" w:rsidRPr="006543CE" w:rsidP="004933BC">
      <w:pPr>
        <w:ind w:firstLine="709"/>
        <w:jc w:val="both"/>
        <w:rPr>
          <w:sz w:val="28"/>
          <w:szCs w:val="28"/>
        </w:rPr>
      </w:pPr>
      <w:r w:rsidRPr="006543CE">
        <w:rPr>
          <w:sz w:val="28"/>
          <w:szCs w:val="28"/>
        </w:rPr>
        <w:t xml:space="preserve">Пунктом 2 Основных положений по допуску транспортных средств к эксплуатации и обязанностями должностных лиц по обеспечению безопасности дорожного движения, утвержденных Постановлением Правительства Российской Федерации от </w:t>
      </w:r>
      <w:r w:rsidRPr="006543CE" w:rsidR="00FC3D3A">
        <w:rPr>
          <w:rStyle w:val="cat-Dategrp-17rplc-29"/>
          <w:sz w:val="28"/>
          <w:szCs w:val="28"/>
        </w:rPr>
        <w:t>23.10.1993 года</w:t>
      </w:r>
      <w:r w:rsidRPr="006543CE">
        <w:rPr>
          <w:sz w:val="28"/>
          <w:szCs w:val="28"/>
        </w:rPr>
        <w:t xml:space="preserve"> № 1090 </w:t>
      </w:r>
      <w:r w:rsidRPr="006543CE" w:rsidR="002F6C76">
        <w:rPr>
          <w:sz w:val="28"/>
          <w:szCs w:val="28"/>
        </w:rPr>
        <w:t xml:space="preserve">(далее – Основные положения) </w:t>
      </w:r>
      <w:r w:rsidRPr="006543CE">
        <w:rPr>
          <w:sz w:val="28"/>
          <w:szCs w:val="28"/>
        </w:rPr>
        <w:t xml:space="preserve">определено, что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w:t>
      </w:r>
    </w:p>
    <w:p w:rsidR="002755D5" w:rsidRPr="006543CE" w:rsidP="004933BC">
      <w:pPr>
        <w:ind w:firstLine="709"/>
        <w:jc w:val="both"/>
        <w:rPr>
          <w:sz w:val="28"/>
          <w:szCs w:val="28"/>
        </w:rPr>
      </w:pPr>
      <w:r w:rsidRPr="006543CE">
        <w:rPr>
          <w:sz w:val="28"/>
          <w:szCs w:val="28"/>
        </w:rPr>
        <w:t xml:space="preserve">В силу пункта 11 Основных положений запрещается эксплуатация транспортных средств, имеющих скрытые, поддельные, измененные номера узлов и агрегатов или регистрационные знаки. </w:t>
      </w:r>
    </w:p>
    <w:p w:rsidR="002755D5" w:rsidRPr="006543CE" w:rsidP="004933BC">
      <w:pPr>
        <w:ind w:firstLine="709"/>
        <w:jc w:val="both"/>
        <w:rPr>
          <w:sz w:val="28"/>
          <w:szCs w:val="28"/>
        </w:rPr>
      </w:pPr>
      <w:r w:rsidRPr="006543CE">
        <w:rPr>
          <w:sz w:val="28"/>
          <w:szCs w:val="28"/>
        </w:rPr>
        <w:t xml:space="preserve">Согласно ч. 4 ст. 12.2 КоАП РФ административная ответственность наступает за управление транспортным средством с заведомо подложными государственными регистрационными знаками. </w:t>
      </w:r>
    </w:p>
    <w:p w:rsidR="002755D5" w:rsidRPr="006543CE" w:rsidP="004933BC">
      <w:pPr>
        <w:ind w:firstLine="709"/>
        <w:jc w:val="both"/>
        <w:rPr>
          <w:sz w:val="28"/>
          <w:szCs w:val="28"/>
        </w:rPr>
      </w:pPr>
      <w:r w:rsidRPr="006543CE">
        <w:rPr>
          <w:sz w:val="28"/>
          <w:szCs w:val="28"/>
        </w:rPr>
        <w:t xml:space="preserve">Согласно п. 4 постановления Пленума Верховного Суда Российской Федерации от </w:t>
      </w:r>
      <w:r w:rsidRPr="006543CE" w:rsidR="007C748E">
        <w:rPr>
          <w:rStyle w:val="cat-Dategrp-18rplc-30"/>
          <w:sz w:val="28"/>
          <w:szCs w:val="28"/>
        </w:rPr>
        <w:t>25.06.2019 года</w:t>
      </w:r>
      <w:r w:rsidRPr="006543CE">
        <w:rPr>
          <w:sz w:val="28"/>
          <w:szCs w:val="28"/>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квалификации действий лица по части 3 (установка на транспортном средстве заведомо подложных государственных регистрационных знаков) или 4 (управление транспортным средством с заведомо подложными государственными</w:t>
      </w:r>
      <w:r w:rsidRPr="006543CE">
        <w:rPr>
          <w:sz w:val="28"/>
          <w:szCs w:val="28"/>
        </w:rPr>
        <w:t xml:space="preserve"> </w:t>
      </w:r>
      <w:r w:rsidRPr="006543CE">
        <w:rPr>
          <w:sz w:val="28"/>
          <w:szCs w:val="28"/>
        </w:rPr>
        <w:t>регистрационными знаками) статьи 12.2 КоАП РФ под подложными государственными регистрационными знаками следует понимать</w:t>
      </w:r>
      <w:r w:rsidR="00AC3312">
        <w:rPr>
          <w:sz w:val="28"/>
          <w:szCs w:val="28"/>
        </w:rPr>
        <w:t>,</w:t>
      </w:r>
      <w:r w:rsidRPr="006543CE">
        <w:rPr>
          <w:sz w:val="28"/>
          <w:szCs w:val="28"/>
        </w:rPr>
        <w:t xml:space="preserve"> в том числе</w:t>
      </w:r>
      <w:r w:rsidR="00AC3312">
        <w:rPr>
          <w:sz w:val="28"/>
          <w:szCs w:val="28"/>
        </w:rPr>
        <w:t>,</w:t>
      </w:r>
      <w:r w:rsidRPr="006543CE">
        <w:rPr>
          <w:sz w:val="28"/>
          <w:szCs w:val="28"/>
        </w:rPr>
        <w:t xml:space="preserve">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w:t>
      </w:r>
      <w:r w:rsidRPr="006543CE">
        <w:rPr>
          <w:sz w:val="28"/>
          <w:szCs w:val="28"/>
        </w:rPr>
        <w:t xml:space="preserve"> </w:t>
      </w:r>
      <w:r w:rsidRPr="006543CE">
        <w:rPr>
          <w:sz w:val="28"/>
          <w:szCs w:val="28"/>
        </w:rPr>
        <w:t>выдававшиеся</w:t>
      </w:r>
      <w:r w:rsidRPr="006543CE">
        <w:rPr>
          <w:sz w:val="28"/>
          <w:szCs w:val="28"/>
        </w:rPr>
        <w:t xml:space="preserve"> в установленном порядке). </w:t>
      </w:r>
    </w:p>
    <w:p w:rsidR="007E6C59" w:rsidRPr="006543CE" w:rsidP="007E6C59">
      <w:pPr>
        <w:shd w:val="clear" w:color="auto" w:fill="FFFFFF"/>
        <w:ind w:firstLine="709"/>
        <w:jc w:val="both"/>
        <w:rPr>
          <w:sz w:val="28"/>
          <w:szCs w:val="28"/>
        </w:rPr>
      </w:pPr>
      <w:r w:rsidRPr="006543CE">
        <w:rPr>
          <w:sz w:val="28"/>
          <w:szCs w:val="28"/>
        </w:rPr>
        <w:t xml:space="preserve">Как следует из материалов дела, </w:t>
      </w:r>
      <w:r w:rsidR="00FE5658">
        <w:rPr>
          <w:rFonts w:eastAsia="Times New Roman"/>
          <w:sz w:val="28"/>
          <w:szCs w:val="28"/>
        </w:rPr>
        <w:t>Макуха И.В.</w:t>
      </w:r>
      <w:r w:rsidRPr="006543CE">
        <w:rPr>
          <w:rFonts w:eastAsia="Times New Roman"/>
          <w:sz w:val="28"/>
          <w:szCs w:val="28"/>
        </w:rPr>
        <w:t xml:space="preserve"> </w:t>
      </w:r>
      <w:r w:rsidR="00FE5658">
        <w:rPr>
          <w:rFonts w:eastAsia="Times New Roman"/>
          <w:sz w:val="28"/>
          <w:szCs w:val="28"/>
        </w:rPr>
        <w:t>12</w:t>
      </w:r>
      <w:r w:rsidRPr="006543CE">
        <w:rPr>
          <w:rFonts w:eastAsia="Times New Roman"/>
          <w:sz w:val="28"/>
          <w:szCs w:val="28"/>
        </w:rPr>
        <w:t>.</w:t>
      </w:r>
      <w:r w:rsidR="00FE5658">
        <w:rPr>
          <w:rFonts w:eastAsia="Times New Roman"/>
          <w:sz w:val="28"/>
          <w:szCs w:val="28"/>
        </w:rPr>
        <w:t>1</w:t>
      </w:r>
      <w:r>
        <w:rPr>
          <w:rFonts w:eastAsia="Times New Roman"/>
          <w:sz w:val="28"/>
          <w:szCs w:val="28"/>
        </w:rPr>
        <w:t>2</w:t>
      </w:r>
      <w:r w:rsidRPr="006543CE">
        <w:rPr>
          <w:rFonts w:eastAsia="Times New Roman"/>
          <w:sz w:val="28"/>
          <w:szCs w:val="28"/>
        </w:rPr>
        <w:t>.202</w:t>
      </w:r>
      <w:r>
        <w:rPr>
          <w:rFonts w:eastAsia="Times New Roman"/>
          <w:sz w:val="28"/>
          <w:szCs w:val="28"/>
        </w:rPr>
        <w:t>5</w:t>
      </w:r>
      <w:r w:rsidRPr="006543CE">
        <w:rPr>
          <w:rFonts w:eastAsia="Times New Roman"/>
          <w:sz w:val="28"/>
          <w:szCs w:val="28"/>
        </w:rPr>
        <w:t xml:space="preserve"> года в </w:t>
      </w:r>
      <w:r w:rsidR="00FE5658">
        <w:rPr>
          <w:rFonts w:eastAsia="Times New Roman"/>
          <w:sz w:val="28"/>
          <w:szCs w:val="28"/>
        </w:rPr>
        <w:t>08</w:t>
      </w:r>
      <w:r w:rsidRPr="006543CE">
        <w:rPr>
          <w:rFonts w:eastAsia="Times New Roman"/>
          <w:sz w:val="28"/>
          <w:szCs w:val="28"/>
        </w:rPr>
        <w:t xml:space="preserve"> час</w:t>
      </w:r>
      <w:r w:rsidR="00BD372E">
        <w:rPr>
          <w:rFonts w:eastAsia="Times New Roman"/>
          <w:sz w:val="28"/>
          <w:szCs w:val="28"/>
        </w:rPr>
        <w:t>.</w:t>
      </w:r>
      <w:r w:rsidRPr="006543CE">
        <w:rPr>
          <w:rFonts w:eastAsia="Times New Roman"/>
          <w:sz w:val="28"/>
          <w:szCs w:val="28"/>
        </w:rPr>
        <w:t xml:space="preserve"> </w:t>
      </w:r>
      <w:r w:rsidR="00FE5658">
        <w:rPr>
          <w:rFonts w:eastAsia="Times New Roman"/>
          <w:sz w:val="28"/>
          <w:szCs w:val="28"/>
        </w:rPr>
        <w:t>50</w:t>
      </w:r>
      <w:r w:rsidRPr="006543CE">
        <w:rPr>
          <w:rFonts w:eastAsia="Times New Roman"/>
          <w:sz w:val="28"/>
          <w:szCs w:val="28"/>
        </w:rPr>
        <w:t xml:space="preserve"> мин</w:t>
      </w:r>
      <w:r w:rsidR="00BD372E">
        <w:rPr>
          <w:rFonts w:eastAsia="Times New Roman"/>
          <w:sz w:val="28"/>
          <w:szCs w:val="28"/>
        </w:rPr>
        <w:t>.</w:t>
      </w:r>
      <w:r w:rsidRPr="006543CE">
        <w:rPr>
          <w:rFonts w:eastAsia="Times New Roman"/>
          <w:sz w:val="28"/>
          <w:szCs w:val="28"/>
        </w:rPr>
        <w:t xml:space="preserve"> на </w:t>
      </w:r>
      <w:r w:rsidRPr="0045054B" w:rsidR="00FE5658">
        <w:rPr>
          <w:rFonts w:eastAsia="Times New Roman"/>
          <w:sz w:val="28"/>
          <w:szCs w:val="28"/>
        </w:rPr>
        <w:t xml:space="preserve">ул. </w:t>
      </w:r>
      <w:r w:rsidR="00FE5658">
        <w:rPr>
          <w:rFonts w:eastAsia="Times New Roman"/>
          <w:sz w:val="28"/>
          <w:szCs w:val="28"/>
        </w:rPr>
        <w:t>Школьная</w:t>
      </w:r>
      <w:r w:rsidRPr="0045054B" w:rsidR="00FE5658">
        <w:rPr>
          <w:rFonts w:eastAsia="Times New Roman"/>
          <w:sz w:val="28"/>
          <w:szCs w:val="28"/>
        </w:rPr>
        <w:t xml:space="preserve"> вблизи домовладения № </w:t>
      </w:r>
      <w:r w:rsidR="00FE5658">
        <w:rPr>
          <w:rFonts w:eastAsia="Times New Roman"/>
          <w:sz w:val="28"/>
          <w:szCs w:val="28"/>
        </w:rPr>
        <w:t>1</w:t>
      </w:r>
      <w:r w:rsidRPr="0045054B" w:rsidR="00FE5658">
        <w:rPr>
          <w:rFonts w:eastAsia="Times New Roman"/>
          <w:sz w:val="28"/>
          <w:szCs w:val="28"/>
        </w:rPr>
        <w:t xml:space="preserve"> </w:t>
      </w:r>
      <w:r w:rsidRPr="0045054B" w:rsidR="00FE5658">
        <w:rPr>
          <w:rFonts w:eastAsia="Times New Roman"/>
          <w:sz w:val="28"/>
          <w:szCs w:val="28"/>
        </w:rPr>
        <w:t>в</w:t>
      </w:r>
      <w:r w:rsidRPr="0045054B" w:rsidR="00FE5658">
        <w:rPr>
          <w:rFonts w:eastAsia="Times New Roman"/>
          <w:sz w:val="28"/>
          <w:szCs w:val="28"/>
        </w:rPr>
        <w:t xml:space="preserve"> </w:t>
      </w:r>
      <w:r w:rsidRPr="0045054B" w:rsidR="00FE5658">
        <w:rPr>
          <w:rFonts w:eastAsia="Times New Roman"/>
          <w:sz w:val="28"/>
          <w:szCs w:val="28"/>
        </w:rPr>
        <w:t>с</w:t>
      </w:r>
      <w:r w:rsidRPr="0045054B" w:rsidR="00FE5658">
        <w:rPr>
          <w:sz w:val="28"/>
          <w:szCs w:val="28"/>
        </w:rPr>
        <w:t xml:space="preserve">. </w:t>
      </w:r>
      <w:r w:rsidR="00FE5658">
        <w:rPr>
          <w:sz w:val="28"/>
          <w:szCs w:val="28"/>
        </w:rPr>
        <w:t xml:space="preserve">Правда </w:t>
      </w:r>
      <w:r w:rsidRPr="0045054B" w:rsidR="00FE5658">
        <w:rPr>
          <w:sz w:val="28"/>
          <w:szCs w:val="28"/>
        </w:rPr>
        <w:t>Первомайского района Республики Крым</w:t>
      </w:r>
      <w:r w:rsidRPr="006543CE">
        <w:rPr>
          <w:rFonts w:eastAsia="Times New Roman"/>
          <w:sz w:val="28"/>
          <w:szCs w:val="28"/>
        </w:rPr>
        <w:t xml:space="preserve">, управлял транспортным средством – </w:t>
      </w:r>
      <w:r w:rsidRPr="006543CE" w:rsidR="00BD372E">
        <w:rPr>
          <w:rFonts w:eastAsia="Times New Roman"/>
          <w:sz w:val="28"/>
          <w:szCs w:val="28"/>
        </w:rPr>
        <w:t xml:space="preserve">автомобилем </w:t>
      </w:r>
      <w:r w:rsidRPr="00641098" w:rsidR="00641098">
        <w:rPr>
          <w:rFonts w:eastAsia="Times New Roman"/>
          <w:i/>
          <w:sz w:val="28"/>
          <w:szCs w:val="28"/>
        </w:rPr>
        <w:t>/марки/ /</w:t>
      </w:r>
      <w:r w:rsidRPr="00641098" w:rsidR="00641098">
        <w:rPr>
          <w:rFonts w:eastAsia="Times New Roman"/>
          <w:i/>
          <w:sz w:val="28"/>
          <w:szCs w:val="28"/>
          <w:lang w:val="en-US"/>
        </w:rPr>
        <w:t>VIN</w:t>
      </w:r>
      <w:r w:rsidRPr="00641098" w:rsidR="00641098">
        <w:rPr>
          <w:rFonts w:eastAsia="Times New Roman"/>
          <w:i/>
          <w:sz w:val="28"/>
          <w:szCs w:val="28"/>
        </w:rPr>
        <w:t>/</w:t>
      </w:r>
      <w:r w:rsidRPr="00C068CD" w:rsidR="00641098">
        <w:rPr>
          <w:rFonts w:eastAsia="Times New Roman"/>
          <w:sz w:val="28"/>
          <w:szCs w:val="28"/>
        </w:rPr>
        <w:t xml:space="preserve"> </w:t>
      </w:r>
      <w:r w:rsidRPr="006543CE" w:rsidR="00BD372E">
        <w:rPr>
          <w:sz w:val="28"/>
          <w:szCs w:val="28"/>
        </w:rPr>
        <w:t xml:space="preserve">с заведомо подложным </w:t>
      </w:r>
      <w:r w:rsidRPr="00641098" w:rsidR="00641098">
        <w:rPr>
          <w:i/>
          <w:sz w:val="28"/>
          <w:szCs w:val="28"/>
        </w:rPr>
        <w:t>/</w:t>
      </w:r>
      <w:r w:rsidRPr="00641098" w:rsidR="00BD372E">
        <w:rPr>
          <w:i/>
          <w:sz w:val="28"/>
          <w:szCs w:val="28"/>
        </w:rPr>
        <w:t>государственным регистрационным знаком</w:t>
      </w:r>
      <w:r w:rsidRPr="00641098" w:rsidR="00641098">
        <w:rPr>
          <w:rFonts w:eastAsia="Times New Roman"/>
          <w:i/>
          <w:sz w:val="28"/>
          <w:szCs w:val="28"/>
        </w:rPr>
        <w:t>/</w:t>
      </w:r>
      <w:r w:rsidRPr="006543CE" w:rsidR="00BD372E">
        <w:rPr>
          <w:sz w:val="28"/>
          <w:szCs w:val="28"/>
        </w:rPr>
        <w:t xml:space="preserve">, </w:t>
      </w:r>
      <w:r w:rsidRPr="00C068CD" w:rsidR="00BD372E">
        <w:rPr>
          <w:sz w:val="28"/>
          <w:szCs w:val="28"/>
        </w:rPr>
        <w:t xml:space="preserve">выданным на другое транспортное средство, а именно </w:t>
      </w:r>
      <w:r w:rsidRPr="00641098" w:rsidR="00641098">
        <w:rPr>
          <w:rFonts w:eastAsia="Times New Roman"/>
          <w:i/>
          <w:sz w:val="28"/>
          <w:szCs w:val="28"/>
        </w:rPr>
        <w:t>/марки/ /</w:t>
      </w:r>
      <w:r w:rsidRPr="00641098" w:rsidR="00641098">
        <w:rPr>
          <w:rFonts w:eastAsia="Times New Roman"/>
          <w:i/>
          <w:sz w:val="28"/>
          <w:szCs w:val="28"/>
          <w:lang w:val="en-US"/>
        </w:rPr>
        <w:t>VIN</w:t>
      </w:r>
      <w:r w:rsidRPr="00641098" w:rsidR="00641098">
        <w:rPr>
          <w:rFonts w:eastAsia="Times New Roman"/>
          <w:i/>
          <w:sz w:val="28"/>
          <w:szCs w:val="28"/>
        </w:rPr>
        <w:t>/</w:t>
      </w:r>
      <w:r w:rsidR="00BD372E">
        <w:rPr>
          <w:rFonts w:eastAsia="Times New Roman"/>
          <w:sz w:val="28"/>
          <w:szCs w:val="28"/>
        </w:rPr>
        <w:t>.</w:t>
      </w:r>
    </w:p>
    <w:p w:rsidR="00523811" w:rsidRPr="00E5503C" w:rsidP="00E5503C">
      <w:pPr>
        <w:shd w:val="clear" w:color="auto" w:fill="FFFFFF"/>
        <w:ind w:firstLine="709"/>
        <w:jc w:val="both"/>
        <w:rPr>
          <w:rFonts w:eastAsia="Times New Roman"/>
          <w:sz w:val="28"/>
          <w:szCs w:val="28"/>
        </w:rPr>
      </w:pPr>
      <w:r>
        <w:rPr>
          <w:sz w:val="28"/>
          <w:szCs w:val="28"/>
        </w:rPr>
        <w:t>Вина</w:t>
      </w:r>
      <w:r w:rsidRPr="006543CE">
        <w:rPr>
          <w:sz w:val="28"/>
          <w:szCs w:val="28"/>
        </w:rPr>
        <w:t xml:space="preserve"> </w:t>
      </w:r>
      <w:r w:rsidR="00FE5658">
        <w:rPr>
          <w:rFonts w:eastAsia="Times New Roman"/>
          <w:sz w:val="28"/>
          <w:szCs w:val="28"/>
        </w:rPr>
        <w:t>Макуха И.В.</w:t>
      </w:r>
      <w:r w:rsidRPr="006543CE" w:rsidR="00FE5658">
        <w:rPr>
          <w:rFonts w:eastAsia="Times New Roman"/>
          <w:sz w:val="28"/>
          <w:szCs w:val="28"/>
        </w:rPr>
        <w:t xml:space="preserve"> </w:t>
      </w:r>
      <w:r w:rsidRPr="006543CE">
        <w:rPr>
          <w:sz w:val="28"/>
          <w:szCs w:val="28"/>
        </w:rPr>
        <w:t>в совершении административного правонарушения, предусмотренного ч. 4 ст. 12.2 КоАП РФ, полностью подтверждается имеющимися в материалах дела доказательствами, исследованными в судебном заседании, а именно:</w:t>
      </w:r>
      <w:r w:rsidR="00FE5658">
        <w:rPr>
          <w:sz w:val="28"/>
          <w:szCs w:val="28"/>
        </w:rPr>
        <w:t xml:space="preserve"> </w:t>
      </w:r>
      <w:r w:rsidRPr="006543CE">
        <w:rPr>
          <w:sz w:val="28"/>
          <w:szCs w:val="28"/>
        </w:rPr>
        <w:t>протоколом  82</w:t>
      </w:r>
      <w:r w:rsidR="004933BC">
        <w:rPr>
          <w:sz w:val="28"/>
          <w:szCs w:val="28"/>
        </w:rPr>
        <w:t xml:space="preserve"> </w:t>
      </w:r>
      <w:r w:rsidRPr="006543CE">
        <w:rPr>
          <w:sz w:val="28"/>
          <w:szCs w:val="28"/>
        </w:rPr>
        <w:t xml:space="preserve">АП № </w:t>
      </w:r>
      <w:r w:rsidR="004933BC">
        <w:rPr>
          <w:sz w:val="28"/>
          <w:szCs w:val="28"/>
        </w:rPr>
        <w:t>2</w:t>
      </w:r>
      <w:r w:rsidR="00FE5658">
        <w:rPr>
          <w:sz w:val="28"/>
          <w:szCs w:val="28"/>
        </w:rPr>
        <w:t>00926</w:t>
      </w:r>
      <w:r w:rsidRPr="006543CE">
        <w:rPr>
          <w:sz w:val="28"/>
          <w:szCs w:val="28"/>
        </w:rPr>
        <w:t xml:space="preserve"> об административном правонарушении от </w:t>
      </w:r>
      <w:r w:rsidR="007E6C59">
        <w:rPr>
          <w:sz w:val="28"/>
          <w:szCs w:val="28"/>
        </w:rPr>
        <w:t>1</w:t>
      </w:r>
      <w:r w:rsidR="00FE5658">
        <w:rPr>
          <w:sz w:val="28"/>
          <w:szCs w:val="28"/>
        </w:rPr>
        <w:t>2</w:t>
      </w:r>
      <w:r w:rsidRPr="006543CE">
        <w:rPr>
          <w:rStyle w:val="cat-Dategrp-14rplc-21"/>
          <w:sz w:val="28"/>
          <w:szCs w:val="28"/>
        </w:rPr>
        <w:t>.</w:t>
      </w:r>
      <w:r w:rsidR="00FE5658">
        <w:rPr>
          <w:rStyle w:val="cat-Dategrp-14rplc-21"/>
          <w:sz w:val="28"/>
          <w:szCs w:val="28"/>
        </w:rPr>
        <w:t>12</w:t>
      </w:r>
      <w:r w:rsidRPr="006543CE">
        <w:rPr>
          <w:rStyle w:val="cat-Dategrp-14rplc-21"/>
          <w:sz w:val="28"/>
          <w:szCs w:val="28"/>
        </w:rPr>
        <w:t>.202</w:t>
      </w:r>
      <w:r w:rsidR="004933BC">
        <w:rPr>
          <w:rStyle w:val="cat-Dategrp-14rplc-21"/>
          <w:sz w:val="28"/>
          <w:szCs w:val="28"/>
        </w:rPr>
        <w:t>5</w:t>
      </w:r>
      <w:r w:rsidRPr="006543CE">
        <w:rPr>
          <w:rStyle w:val="cat-Dategrp-14rplc-21"/>
          <w:sz w:val="28"/>
          <w:szCs w:val="28"/>
        </w:rPr>
        <w:t xml:space="preserve"> года</w:t>
      </w:r>
      <w:r w:rsidR="00FE5658">
        <w:rPr>
          <w:sz w:val="28"/>
          <w:szCs w:val="28"/>
        </w:rPr>
        <w:t xml:space="preserve"> (</w:t>
      </w:r>
      <w:r w:rsidR="00FE5658">
        <w:rPr>
          <w:sz w:val="28"/>
          <w:szCs w:val="28"/>
        </w:rPr>
        <w:t>л.д</w:t>
      </w:r>
      <w:r w:rsidR="00FE5658">
        <w:rPr>
          <w:sz w:val="28"/>
          <w:szCs w:val="28"/>
        </w:rPr>
        <w:t>. 1)</w:t>
      </w:r>
      <w:r w:rsidRPr="006543CE">
        <w:rPr>
          <w:sz w:val="28"/>
          <w:szCs w:val="28"/>
        </w:rPr>
        <w:t>;</w:t>
      </w:r>
      <w:r w:rsidR="00FE5658">
        <w:rPr>
          <w:sz w:val="28"/>
          <w:szCs w:val="28"/>
        </w:rPr>
        <w:t xml:space="preserve"> </w:t>
      </w:r>
      <w:r>
        <w:rPr>
          <w:sz w:val="28"/>
          <w:szCs w:val="28"/>
        </w:rPr>
        <w:t>протоколом 82 ИВ</w:t>
      </w:r>
      <w:r w:rsidRPr="006543CE">
        <w:rPr>
          <w:sz w:val="28"/>
          <w:szCs w:val="28"/>
        </w:rPr>
        <w:t xml:space="preserve"> № 0</w:t>
      </w:r>
      <w:r w:rsidR="00FE5658">
        <w:rPr>
          <w:sz w:val="28"/>
          <w:szCs w:val="28"/>
        </w:rPr>
        <w:t>12767</w:t>
      </w:r>
      <w:r w:rsidRPr="006543CE">
        <w:rPr>
          <w:sz w:val="28"/>
          <w:szCs w:val="28"/>
        </w:rPr>
        <w:t xml:space="preserve"> </w:t>
      </w:r>
      <w:r w:rsidRPr="006543CE" w:rsidR="00FE5658">
        <w:rPr>
          <w:sz w:val="28"/>
          <w:szCs w:val="28"/>
        </w:rPr>
        <w:t xml:space="preserve">об изъятии вещей и документов </w:t>
      </w:r>
      <w:r w:rsidRPr="006543CE">
        <w:rPr>
          <w:sz w:val="28"/>
          <w:szCs w:val="28"/>
        </w:rPr>
        <w:t xml:space="preserve">от </w:t>
      </w:r>
      <w:r w:rsidR="007E6C59">
        <w:rPr>
          <w:sz w:val="28"/>
          <w:szCs w:val="28"/>
        </w:rPr>
        <w:t>1</w:t>
      </w:r>
      <w:r w:rsidR="00E5503C">
        <w:rPr>
          <w:sz w:val="28"/>
          <w:szCs w:val="28"/>
        </w:rPr>
        <w:t>2</w:t>
      </w:r>
      <w:r w:rsidR="00E5503C">
        <w:rPr>
          <w:rStyle w:val="cat-Dategrp-14rplc-27"/>
          <w:sz w:val="28"/>
          <w:szCs w:val="28"/>
        </w:rPr>
        <w:t>.12</w:t>
      </w:r>
      <w:r w:rsidRPr="006543CE">
        <w:rPr>
          <w:rStyle w:val="cat-Dategrp-14rplc-27"/>
          <w:sz w:val="28"/>
          <w:szCs w:val="28"/>
        </w:rPr>
        <w:t>.202</w:t>
      </w:r>
      <w:r>
        <w:rPr>
          <w:rStyle w:val="cat-Dategrp-14rplc-27"/>
          <w:sz w:val="28"/>
          <w:szCs w:val="28"/>
        </w:rPr>
        <w:t>5</w:t>
      </w:r>
      <w:r w:rsidRPr="006543CE">
        <w:rPr>
          <w:rStyle w:val="cat-Dategrp-14rplc-27"/>
          <w:sz w:val="28"/>
          <w:szCs w:val="28"/>
        </w:rPr>
        <w:t xml:space="preserve"> года</w:t>
      </w:r>
      <w:r w:rsidR="00E5503C">
        <w:rPr>
          <w:sz w:val="28"/>
          <w:szCs w:val="28"/>
        </w:rPr>
        <w:t xml:space="preserve"> (</w:t>
      </w:r>
      <w:r w:rsidR="00E5503C">
        <w:rPr>
          <w:sz w:val="28"/>
          <w:szCs w:val="28"/>
        </w:rPr>
        <w:t>л.д</w:t>
      </w:r>
      <w:r w:rsidR="00E5503C">
        <w:rPr>
          <w:sz w:val="28"/>
          <w:szCs w:val="28"/>
        </w:rPr>
        <w:t>. 2)</w:t>
      </w:r>
      <w:r w:rsidRPr="006543CE">
        <w:rPr>
          <w:sz w:val="28"/>
          <w:szCs w:val="28"/>
        </w:rPr>
        <w:t>;</w:t>
      </w:r>
      <w:r w:rsidR="00E5503C">
        <w:rPr>
          <w:sz w:val="28"/>
          <w:szCs w:val="28"/>
        </w:rPr>
        <w:t xml:space="preserve"> </w:t>
      </w:r>
      <w:r w:rsidRPr="00AC0DDC">
        <w:rPr>
          <w:rFonts w:eastAsia="Times New Roman"/>
          <w:sz w:val="28"/>
          <w:szCs w:val="28"/>
        </w:rPr>
        <w:t>карточк</w:t>
      </w:r>
      <w:r>
        <w:rPr>
          <w:rFonts w:eastAsia="Times New Roman"/>
          <w:sz w:val="28"/>
          <w:szCs w:val="28"/>
        </w:rPr>
        <w:t>ой</w:t>
      </w:r>
      <w:r w:rsidRPr="00AC0DDC">
        <w:rPr>
          <w:rFonts w:eastAsia="Times New Roman"/>
          <w:sz w:val="28"/>
          <w:szCs w:val="28"/>
        </w:rPr>
        <w:t xml:space="preserve"> операции с ВУ на имя </w:t>
      </w:r>
      <w:r w:rsidR="00E5503C">
        <w:rPr>
          <w:rFonts w:eastAsia="Times New Roman"/>
          <w:sz w:val="28"/>
          <w:szCs w:val="28"/>
        </w:rPr>
        <w:t>Макуха И.В.</w:t>
      </w:r>
      <w:r w:rsidRPr="006543CE" w:rsidR="00E5503C">
        <w:rPr>
          <w:rFonts w:eastAsia="Times New Roman"/>
          <w:sz w:val="28"/>
          <w:szCs w:val="28"/>
        </w:rPr>
        <w:t xml:space="preserve"> </w:t>
      </w:r>
      <w:r w:rsidR="00E5503C">
        <w:rPr>
          <w:rFonts w:eastAsia="Times New Roman"/>
          <w:sz w:val="28"/>
          <w:szCs w:val="28"/>
        </w:rPr>
        <w:t>(</w:t>
      </w:r>
      <w:r w:rsidR="00E5503C">
        <w:rPr>
          <w:rFonts w:eastAsia="Times New Roman"/>
          <w:sz w:val="28"/>
          <w:szCs w:val="28"/>
        </w:rPr>
        <w:t>л.д</w:t>
      </w:r>
      <w:r w:rsidR="00E5503C">
        <w:rPr>
          <w:rFonts w:eastAsia="Times New Roman"/>
          <w:sz w:val="28"/>
          <w:szCs w:val="28"/>
        </w:rPr>
        <w:t xml:space="preserve">. 3); </w:t>
      </w:r>
      <w:r w:rsidRPr="006543CE" w:rsidR="007D2422">
        <w:rPr>
          <w:sz w:val="28"/>
          <w:szCs w:val="28"/>
        </w:rPr>
        <w:t xml:space="preserve"> </w:t>
      </w:r>
      <w:r w:rsidRPr="006543CE">
        <w:rPr>
          <w:sz w:val="28"/>
          <w:szCs w:val="28"/>
        </w:rPr>
        <w:t xml:space="preserve">карточкой учета </w:t>
      </w:r>
      <w:r w:rsidR="00E5503C">
        <w:rPr>
          <w:sz w:val="28"/>
          <w:szCs w:val="28"/>
        </w:rPr>
        <w:t>транспортного средства</w:t>
      </w:r>
      <w:r w:rsidR="00BD372E">
        <w:rPr>
          <w:sz w:val="28"/>
          <w:szCs w:val="28"/>
        </w:rPr>
        <w:t xml:space="preserve"> с </w:t>
      </w:r>
      <w:r w:rsidRPr="00641098" w:rsidR="00641098">
        <w:rPr>
          <w:i/>
          <w:sz w:val="28"/>
          <w:szCs w:val="28"/>
        </w:rPr>
        <w:t>/</w:t>
      </w:r>
      <w:r w:rsidRPr="00641098" w:rsidR="00BD372E">
        <w:rPr>
          <w:i/>
          <w:sz w:val="28"/>
          <w:szCs w:val="28"/>
        </w:rPr>
        <w:t>государ</w:t>
      </w:r>
      <w:r w:rsidRPr="00641098" w:rsidR="00641098">
        <w:rPr>
          <w:i/>
          <w:sz w:val="28"/>
          <w:szCs w:val="28"/>
        </w:rPr>
        <w:t>ственным регистрационным знаком/</w:t>
      </w:r>
      <w:r w:rsidR="00E5503C">
        <w:rPr>
          <w:sz w:val="28"/>
          <w:szCs w:val="28"/>
        </w:rPr>
        <w:t xml:space="preserve"> (</w:t>
      </w:r>
      <w:r w:rsidR="00E5503C">
        <w:rPr>
          <w:sz w:val="28"/>
          <w:szCs w:val="28"/>
        </w:rPr>
        <w:t>л.д</w:t>
      </w:r>
      <w:r w:rsidR="00E5503C">
        <w:rPr>
          <w:sz w:val="28"/>
          <w:szCs w:val="28"/>
        </w:rPr>
        <w:t>. 4)</w:t>
      </w:r>
      <w:r w:rsidRPr="006543CE">
        <w:rPr>
          <w:sz w:val="28"/>
          <w:szCs w:val="28"/>
        </w:rPr>
        <w:t>;</w:t>
      </w:r>
      <w:r w:rsidRPr="00E5503C" w:rsidR="00E5503C">
        <w:rPr>
          <w:rFonts w:eastAsia="Times New Roman"/>
          <w:sz w:val="28"/>
          <w:szCs w:val="28"/>
        </w:rPr>
        <w:t xml:space="preserve"> </w:t>
      </w:r>
      <w:r w:rsidR="00E5503C">
        <w:rPr>
          <w:rFonts w:eastAsia="Times New Roman"/>
          <w:sz w:val="28"/>
          <w:szCs w:val="28"/>
        </w:rPr>
        <w:t xml:space="preserve">результатами поиска регистрационных действий из модуля запросов ФИС ГИБДД М </w:t>
      </w:r>
      <w:r w:rsidR="00BD372E">
        <w:rPr>
          <w:rFonts w:eastAsia="Times New Roman"/>
          <w:sz w:val="28"/>
          <w:szCs w:val="28"/>
        </w:rPr>
        <w:t xml:space="preserve">по </w:t>
      </w:r>
      <w:r w:rsidRPr="00641098" w:rsidR="00641098">
        <w:rPr>
          <w:rFonts w:eastAsia="Times New Roman"/>
          <w:i/>
          <w:sz w:val="28"/>
          <w:szCs w:val="28"/>
        </w:rPr>
        <w:t>/</w:t>
      </w:r>
      <w:r w:rsidRPr="00641098" w:rsidR="00BD372E">
        <w:rPr>
          <w:i/>
          <w:sz w:val="28"/>
          <w:szCs w:val="28"/>
        </w:rPr>
        <w:t>государственному регистрационному знаку</w:t>
      </w:r>
      <w:r w:rsidRPr="00641098" w:rsidR="00641098">
        <w:rPr>
          <w:i/>
          <w:sz w:val="28"/>
          <w:szCs w:val="28"/>
        </w:rPr>
        <w:t>/</w:t>
      </w:r>
      <w:r w:rsidR="00BD372E">
        <w:rPr>
          <w:sz w:val="28"/>
          <w:szCs w:val="28"/>
        </w:rPr>
        <w:t xml:space="preserve"> </w:t>
      </w:r>
      <w:r w:rsidR="00E5503C">
        <w:rPr>
          <w:rFonts w:eastAsia="Times New Roman"/>
          <w:sz w:val="28"/>
          <w:szCs w:val="28"/>
        </w:rPr>
        <w:t>(</w:t>
      </w:r>
      <w:r w:rsidR="00E5503C">
        <w:rPr>
          <w:rFonts w:eastAsia="Times New Roman"/>
          <w:sz w:val="28"/>
          <w:szCs w:val="28"/>
        </w:rPr>
        <w:t>л.д</w:t>
      </w:r>
      <w:r w:rsidR="00E5503C">
        <w:rPr>
          <w:rFonts w:eastAsia="Times New Roman"/>
          <w:sz w:val="28"/>
          <w:szCs w:val="28"/>
        </w:rPr>
        <w:t xml:space="preserve">. 5); </w:t>
      </w:r>
      <w:r w:rsidRPr="004D4638" w:rsidR="00E5503C">
        <w:rPr>
          <w:sz w:val="28"/>
          <w:szCs w:val="28"/>
        </w:rPr>
        <w:t>материалом видеозаписи</w:t>
      </w:r>
      <w:r w:rsidR="00E5503C">
        <w:rPr>
          <w:sz w:val="28"/>
          <w:szCs w:val="28"/>
        </w:rPr>
        <w:t xml:space="preserve"> (</w:t>
      </w:r>
      <w:r w:rsidR="00E5503C">
        <w:rPr>
          <w:sz w:val="28"/>
          <w:szCs w:val="28"/>
        </w:rPr>
        <w:t>л.д</w:t>
      </w:r>
      <w:r w:rsidR="00E5503C">
        <w:rPr>
          <w:sz w:val="28"/>
          <w:szCs w:val="28"/>
        </w:rPr>
        <w:t>. 6)</w:t>
      </w:r>
      <w:r w:rsidRPr="004D4638" w:rsidR="00E5503C">
        <w:rPr>
          <w:sz w:val="28"/>
          <w:szCs w:val="28"/>
        </w:rPr>
        <w:t xml:space="preserve">; </w:t>
      </w:r>
      <w:r w:rsidR="00E5503C">
        <w:rPr>
          <w:rFonts w:eastAsia="Times New Roman"/>
          <w:sz w:val="28"/>
          <w:szCs w:val="28"/>
        </w:rPr>
        <w:t>информацией о привлечении Макуха И.В. к административной ответственности (</w:t>
      </w:r>
      <w:r w:rsidR="00E5503C">
        <w:rPr>
          <w:rFonts w:eastAsia="Times New Roman"/>
          <w:sz w:val="28"/>
          <w:szCs w:val="28"/>
        </w:rPr>
        <w:t>л.д</w:t>
      </w:r>
      <w:r w:rsidR="00E5503C">
        <w:rPr>
          <w:rFonts w:eastAsia="Times New Roman"/>
          <w:sz w:val="28"/>
          <w:szCs w:val="28"/>
        </w:rPr>
        <w:t>. 7);</w:t>
      </w:r>
      <w:r w:rsidR="00E5503C">
        <w:rPr>
          <w:rFonts w:eastAsia="Times New Roman"/>
          <w:sz w:val="28"/>
          <w:szCs w:val="28"/>
        </w:rPr>
        <w:t xml:space="preserve"> </w:t>
      </w:r>
      <w:r w:rsidRPr="00AC0DDC" w:rsidR="00E5503C">
        <w:rPr>
          <w:rFonts w:eastAsia="Times New Roman"/>
          <w:sz w:val="28"/>
          <w:szCs w:val="28"/>
        </w:rPr>
        <w:t xml:space="preserve">дополнением к протоколу об административном правонарушении, согласно которому </w:t>
      </w:r>
      <w:r w:rsidR="00E5503C">
        <w:rPr>
          <w:rFonts w:eastAsia="Times New Roman"/>
          <w:sz w:val="28"/>
          <w:szCs w:val="28"/>
        </w:rPr>
        <w:t xml:space="preserve">Макуха И.В. </w:t>
      </w:r>
      <w:r w:rsidRPr="00AC0DDC" w:rsidR="00E5503C">
        <w:rPr>
          <w:rFonts w:eastAsia="Times New Roman"/>
          <w:sz w:val="28"/>
          <w:szCs w:val="28"/>
        </w:rPr>
        <w:t>водительское удостоверение получал, среди лиц лишенных права управления не значится</w:t>
      </w:r>
      <w:r w:rsidR="00E5503C">
        <w:rPr>
          <w:rFonts w:eastAsia="Times New Roman"/>
          <w:sz w:val="28"/>
          <w:szCs w:val="28"/>
        </w:rPr>
        <w:t xml:space="preserve"> (</w:t>
      </w:r>
      <w:r w:rsidR="00E5503C">
        <w:rPr>
          <w:rFonts w:eastAsia="Times New Roman"/>
          <w:sz w:val="28"/>
          <w:szCs w:val="28"/>
        </w:rPr>
        <w:t>л.д</w:t>
      </w:r>
      <w:r w:rsidR="00E5503C">
        <w:rPr>
          <w:rFonts w:eastAsia="Times New Roman"/>
          <w:sz w:val="28"/>
          <w:szCs w:val="28"/>
        </w:rPr>
        <w:t>. 8)</w:t>
      </w:r>
      <w:r>
        <w:rPr>
          <w:rFonts w:eastAsia="Times New Roman"/>
          <w:sz w:val="28"/>
          <w:szCs w:val="28"/>
        </w:rPr>
        <w:t>.</w:t>
      </w:r>
    </w:p>
    <w:p w:rsidR="002755D5" w:rsidRPr="006543CE" w:rsidP="004933BC">
      <w:pPr>
        <w:ind w:firstLine="709"/>
        <w:jc w:val="both"/>
        <w:rPr>
          <w:sz w:val="28"/>
          <w:szCs w:val="28"/>
        </w:rPr>
      </w:pPr>
      <w:r w:rsidRPr="006543CE">
        <w:rPr>
          <w:sz w:val="28"/>
          <w:szCs w:val="28"/>
        </w:rPr>
        <w:t xml:space="preserve">Субъектом административного правонарушения, предусмотренного ч. 4 ст. 12.2 КоАП РФ, является водитель транспортного средства, независимо от того, управляет ли он транспортным средством по доверенности, договору аренды либо на ином законном основании. С субъективной стороны административное правонарушение, предусмотренное ч. 4 ст. 12.2 КоАП РФ, характеризуется умышленной формой вины. </w:t>
      </w:r>
    </w:p>
    <w:p w:rsidR="003338DD" w:rsidRPr="006543CE" w:rsidP="004933BC">
      <w:pPr>
        <w:ind w:firstLine="709"/>
        <w:jc w:val="both"/>
        <w:rPr>
          <w:sz w:val="28"/>
          <w:szCs w:val="28"/>
        </w:rPr>
      </w:pPr>
      <w:r w:rsidRPr="006543CE">
        <w:rPr>
          <w:sz w:val="28"/>
          <w:szCs w:val="28"/>
        </w:rPr>
        <w:t xml:space="preserve">В силу ч. 1 ст. 2.2 названного Кодекса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w:t>
      </w:r>
    </w:p>
    <w:p w:rsidR="002755D5" w:rsidRPr="006543CE" w:rsidP="004933BC">
      <w:pPr>
        <w:ind w:firstLine="709"/>
        <w:jc w:val="both"/>
        <w:rPr>
          <w:sz w:val="28"/>
          <w:szCs w:val="28"/>
        </w:rPr>
      </w:pPr>
      <w:r w:rsidRPr="006543CE">
        <w:rPr>
          <w:sz w:val="28"/>
          <w:szCs w:val="28"/>
        </w:rPr>
        <w:t xml:space="preserve">Факт соответствия государственных регистрационных знаков, </w:t>
      </w:r>
      <w:r w:rsidRPr="006543CE" w:rsidR="003338DD">
        <w:rPr>
          <w:sz w:val="28"/>
          <w:szCs w:val="28"/>
        </w:rPr>
        <w:t xml:space="preserve">выданных и </w:t>
      </w:r>
      <w:r w:rsidRPr="006543CE">
        <w:rPr>
          <w:sz w:val="28"/>
          <w:szCs w:val="28"/>
        </w:rPr>
        <w:t xml:space="preserve">установленных </w:t>
      </w:r>
      <w:r w:rsidRPr="006543CE" w:rsidR="003338DD">
        <w:rPr>
          <w:sz w:val="28"/>
          <w:szCs w:val="28"/>
        </w:rPr>
        <w:t xml:space="preserve">им </w:t>
      </w:r>
      <w:r w:rsidRPr="006543CE">
        <w:rPr>
          <w:sz w:val="28"/>
          <w:szCs w:val="28"/>
        </w:rPr>
        <w:t xml:space="preserve">на автомобиле, сведениям, указанным в свидетельстве о регистрации транспортного средства, обязан проверить водитель транспортного средства, независимо от того, управляет ли он транспортным средством по доверенности, договору аренды либо на ином законном основании. </w:t>
      </w:r>
    </w:p>
    <w:p w:rsidR="002755D5" w:rsidP="004933BC">
      <w:pPr>
        <w:ind w:firstLine="709"/>
        <w:jc w:val="both"/>
        <w:rPr>
          <w:sz w:val="28"/>
          <w:szCs w:val="28"/>
        </w:rPr>
      </w:pPr>
      <w:r w:rsidRPr="006543CE">
        <w:rPr>
          <w:sz w:val="28"/>
          <w:szCs w:val="28"/>
        </w:rPr>
        <w:t xml:space="preserve">Представленной в материалы дела совокупностью доказательств нашел подтверждение вывод об управлении </w:t>
      </w:r>
      <w:r w:rsidR="00E5503C">
        <w:rPr>
          <w:rFonts w:eastAsia="Times New Roman"/>
          <w:sz w:val="28"/>
          <w:szCs w:val="28"/>
        </w:rPr>
        <w:t>Макуха И.В.</w:t>
      </w:r>
      <w:r w:rsidRPr="006543CE" w:rsidR="00243270">
        <w:rPr>
          <w:sz w:val="28"/>
          <w:szCs w:val="28"/>
        </w:rPr>
        <w:t xml:space="preserve"> </w:t>
      </w:r>
      <w:r w:rsidRPr="006543CE">
        <w:rPr>
          <w:sz w:val="28"/>
          <w:szCs w:val="28"/>
        </w:rPr>
        <w:t>автомобилем с подложными государственными рег</w:t>
      </w:r>
      <w:r w:rsidRPr="006543CE" w:rsidR="00384C4D">
        <w:rPr>
          <w:sz w:val="28"/>
          <w:szCs w:val="28"/>
        </w:rPr>
        <w:t>истрационными знаками. П</w:t>
      </w:r>
      <w:r w:rsidRPr="006543CE">
        <w:rPr>
          <w:sz w:val="28"/>
          <w:szCs w:val="28"/>
        </w:rPr>
        <w:t xml:space="preserve">ри этом </w:t>
      </w:r>
      <w:r w:rsidR="00E5503C">
        <w:rPr>
          <w:rFonts w:eastAsia="Times New Roman"/>
          <w:sz w:val="28"/>
          <w:szCs w:val="28"/>
        </w:rPr>
        <w:t>Макуха И.В.,</w:t>
      </w:r>
      <w:r w:rsidRPr="006543CE" w:rsidR="00E5503C">
        <w:rPr>
          <w:sz w:val="28"/>
          <w:szCs w:val="28"/>
        </w:rPr>
        <w:t xml:space="preserve"> </w:t>
      </w:r>
      <w:r w:rsidRPr="006543CE">
        <w:rPr>
          <w:sz w:val="28"/>
          <w:szCs w:val="28"/>
        </w:rPr>
        <w:t>будучи водителем</w:t>
      </w:r>
      <w:r w:rsidRPr="006543CE" w:rsidR="003338DD">
        <w:rPr>
          <w:sz w:val="28"/>
          <w:szCs w:val="28"/>
        </w:rPr>
        <w:t xml:space="preserve"> транспортного средства</w:t>
      </w:r>
      <w:r w:rsidRPr="006543CE">
        <w:rPr>
          <w:sz w:val="28"/>
          <w:szCs w:val="28"/>
        </w:rPr>
        <w:t xml:space="preserve">, обязан был убедиться перед эксплуатацией автомобиля в соответствии государственного регистрационного знака, указанного в свидетельстве о регистрации транспортного средства, государственному регистрационному знаку, фактически установленному на нем, что, однако, им сделано не было. </w:t>
      </w:r>
    </w:p>
    <w:p w:rsidR="002755D5" w:rsidRPr="006543CE" w:rsidP="004933BC">
      <w:pPr>
        <w:ind w:firstLine="709"/>
        <w:jc w:val="both"/>
        <w:rPr>
          <w:sz w:val="28"/>
          <w:szCs w:val="28"/>
        </w:rPr>
      </w:pPr>
      <w:r w:rsidRPr="006543CE">
        <w:rPr>
          <w:sz w:val="28"/>
          <w:szCs w:val="28"/>
        </w:rPr>
        <w:t xml:space="preserve">Таким образом, действия </w:t>
      </w:r>
      <w:r w:rsidR="00E5503C">
        <w:rPr>
          <w:rFonts w:eastAsia="Times New Roman"/>
          <w:sz w:val="28"/>
          <w:szCs w:val="28"/>
        </w:rPr>
        <w:t>Макуха И.В.</w:t>
      </w:r>
      <w:r w:rsidRPr="006543CE" w:rsidR="00E5503C">
        <w:rPr>
          <w:sz w:val="28"/>
          <w:szCs w:val="28"/>
        </w:rPr>
        <w:t xml:space="preserve"> </w:t>
      </w:r>
      <w:r w:rsidRPr="006543CE">
        <w:rPr>
          <w:sz w:val="28"/>
          <w:szCs w:val="28"/>
        </w:rPr>
        <w:t xml:space="preserve">верно квалифицированы по ч. 4 ст. 12.2 КоАП РФ и иной квалификации не требуют. </w:t>
      </w:r>
    </w:p>
    <w:p w:rsidR="002755D5" w:rsidRPr="00C00069" w:rsidP="004933BC">
      <w:pPr>
        <w:ind w:firstLine="709"/>
        <w:jc w:val="both"/>
        <w:rPr>
          <w:sz w:val="28"/>
          <w:szCs w:val="28"/>
        </w:rPr>
      </w:pPr>
      <w:r w:rsidRPr="00C00069">
        <w:rPr>
          <w:sz w:val="28"/>
          <w:szCs w:val="28"/>
        </w:rPr>
        <w:t>Доводы</w:t>
      </w:r>
      <w:r w:rsidRPr="00C00069" w:rsidR="003338DD">
        <w:rPr>
          <w:sz w:val="28"/>
          <w:szCs w:val="28"/>
        </w:rPr>
        <w:t>,</w:t>
      </w:r>
      <w:r w:rsidRPr="00C00069">
        <w:rPr>
          <w:sz w:val="28"/>
          <w:szCs w:val="28"/>
        </w:rPr>
        <w:t xml:space="preserve"> сведенные к отсутствию умысла на совершение правонарушения, противоречат положениям ч. 1 ст. 2.2 КоАП РФ, поскольку в </w:t>
      </w:r>
      <w:r w:rsidRPr="00C00069">
        <w:rPr>
          <w:sz w:val="28"/>
          <w:szCs w:val="28"/>
        </w:rPr>
        <w:t xml:space="preserve">соответствии с п. 2.3.1 Правил дорожного движения перед выездом </w:t>
      </w:r>
      <w:r w:rsidRPr="00C00069" w:rsidR="00E5503C">
        <w:rPr>
          <w:rFonts w:eastAsia="Times New Roman"/>
          <w:sz w:val="28"/>
          <w:szCs w:val="28"/>
        </w:rPr>
        <w:t>Макуха И.В.</w:t>
      </w:r>
      <w:r w:rsidRPr="00C00069" w:rsidR="003338DD">
        <w:rPr>
          <w:rStyle w:val="cat-FIOgrp-22rplc-57"/>
          <w:sz w:val="28"/>
          <w:szCs w:val="28"/>
        </w:rPr>
        <w:t xml:space="preserve"> </w:t>
      </w:r>
      <w:r w:rsidRPr="00C00069">
        <w:rPr>
          <w:sz w:val="28"/>
          <w:szCs w:val="28"/>
        </w:rPr>
        <w:t>был обязан проверить соответствие вышеупомянутого транспортного средства требованиям законодательства</w:t>
      </w:r>
      <w:r w:rsidRPr="00C00069" w:rsidR="00384C4D">
        <w:rPr>
          <w:sz w:val="28"/>
          <w:szCs w:val="28"/>
        </w:rPr>
        <w:t>,</w:t>
      </w:r>
      <w:r w:rsidRPr="00C00069" w:rsidR="00F1454A">
        <w:rPr>
          <w:sz w:val="28"/>
          <w:szCs w:val="28"/>
        </w:rPr>
        <w:t xml:space="preserve"> </w:t>
      </w:r>
      <w:r w:rsidRPr="00C00069">
        <w:rPr>
          <w:sz w:val="28"/>
          <w:szCs w:val="28"/>
        </w:rPr>
        <w:t xml:space="preserve">запрещающего эксплуатацию транспортного средства, имеющего скрытые, поддельные, измененные номера узлов и агрегатов или регистрационные знаки. </w:t>
      </w:r>
    </w:p>
    <w:p w:rsidR="003338DD" w:rsidRPr="006543CE" w:rsidP="004933BC">
      <w:pPr>
        <w:ind w:firstLine="709"/>
        <w:jc w:val="both"/>
        <w:rPr>
          <w:sz w:val="28"/>
          <w:szCs w:val="28"/>
        </w:rPr>
      </w:pPr>
      <w:r w:rsidRPr="00C00069">
        <w:rPr>
          <w:sz w:val="28"/>
          <w:szCs w:val="28"/>
        </w:rPr>
        <w:t xml:space="preserve">В рассматриваемом случае доказательств невозможности соблюдения </w:t>
      </w:r>
      <w:r w:rsidRPr="00C00069">
        <w:rPr>
          <w:rStyle w:val="cat-FIOgrp-22rplc-58"/>
          <w:sz w:val="28"/>
          <w:szCs w:val="28"/>
        </w:rPr>
        <w:t xml:space="preserve"> </w:t>
      </w:r>
      <w:r w:rsidRPr="00C00069" w:rsidR="00F1454A">
        <w:rPr>
          <w:rFonts w:eastAsia="Times New Roman"/>
          <w:sz w:val="28"/>
          <w:szCs w:val="28"/>
        </w:rPr>
        <w:t>Макуха И.В.</w:t>
      </w:r>
      <w:r w:rsidRPr="00C00069" w:rsidR="00F1454A">
        <w:rPr>
          <w:sz w:val="28"/>
          <w:szCs w:val="28"/>
        </w:rPr>
        <w:t xml:space="preserve"> </w:t>
      </w:r>
      <w:r w:rsidRPr="00C00069">
        <w:rPr>
          <w:sz w:val="28"/>
          <w:szCs w:val="28"/>
        </w:rPr>
        <w:t xml:space="preserve">требований, </w:t>
      </w:r>
      <w:r w:rsidRPr="00C00069" w:rsidR="00962BB6">
        <w:rPr>
          <w:sz w:val="28"/>
          <w:szCs w:val="28"/>
        </w:rPr>
        <w:t>предписанных</w:t>
      </w:r>
      <w:r w:rsidRPr="00C00069" w:rsidR="00384C4D">
        <w:rPr>
          <w:sz w:val="28"/>
          <w:szCs w:val="28"/>
        </w:rPr>
        <w:t xml:space="preserve"> Правилами дорожного движения</w:t>
      </w:r>
      <w:r w:rsidRPr="00C00069">
        <w:rPr>
          <w:sz w:val="28"/>
          <w:szCs w:val="28"/>
        </w:rPr>
        <w:t xml:space="preserve"> РФ</w:t>
      </w:r>
      <w:r w:rsidRPr="00C00069" w:rsidR="00384C4D">
        <w:rPr>
          <w:sz w:val="28"/>
          <w:szCs w:val="28"/>
        </w:rPr>
        <w:t xml:space="preserve"> и Основными положениями</w:t>
      </w:r>
      <w:r w:rsidRPr="00C00069" w:rsidR="00384C4D">
        <w:rPr>
          <w:rFonts w:eastAsia="Times New Roman"/>
          <w:color w:val="000000"/>
          <w:sz w:val="28"/>
          <w:szCs w:val="28"/>
        </w:rPr>
        <w:t xml:space="preserve"> по допуску транспортных средств к эксплуатации и обязанности должностных лиц по обеспечению безопасности дорожного движения</w:t>
      </w:r>
      <w:r w:rsidRPr="00C00069" w:rsidR="00962BB6">
        <w:rPr>
          <w:sz w:val="28"/>
          <w:szCs w:val="28"/>
        </w:rPr>
        <w:t>,</w:t>
      </w:r>
      <w:r w:rsidRPr="00C00069">
        <w:rPr>
          <w:sz w:val="28"/>
          <w:szCs w:val="28"/>
        </w:rPr>
        <w:t xml:space="preserve"> в силу обстоятельств, которые он не мог предвидеть и предотвратить при соблюдении обычной степени заботливости и осмотрительности, не представлено.</w:t>
      </w:r>
      <w:r w:rsidRPr="006543CE">
        <w:rPr>
          <w:sz w:val="28"/>
          <w:szCs w:val="28"/>
        </w:rPr>
        <w:t xml:space="preserve"> </w:t>
      </w:r>
    </w:p>
    <w:p w:rsidR="00962BB6" w:rsidRPr="006543CE" w:rsidP="004933BC">
      <w:pPr>
        <w:ind w:firstLine="709"/>
        <w:jc w:val="both"/>
        <w:rPr>
          <w:sz w:val="28"/>
          <w:szCs w:val="28"/>
        </w:rPr>
      </w:pPr>
      <w:r w:rsidRPr="006543CE">
        <w:rPr>
          <w:sz w:val="28"/>
          <w:szCs w:val="28"/>
        </w:rPr>
        <w:t>П</w:t>
      </w:r>
      <w:r w:rsidRPr="006543CE" w:rsidR="002755D5">
        <w:rPr>
          <w:sz w:val="28"/>
          <w:szCs w:val="28"/>
        </w:rPr>
        <w:t xml:space="preserve">ериод времени, в течение которого транспортное средство с подложными номерами находилось под управлением водителя либо причины, вследствие которых на автомобиле были размещены не присвоенные ему государственные регистрационные знаки, правового значения не имеют. </w:t>
      </w:r>
    </w:p>
    <w:p w:rsidR="002755D5" w:rsidRPr="006543CE" w:rsidP="004933BC">
      <w:pPr>
        <w:ind w:firstLine="709"/>
        <w:jc w:val="both"/>
        <w:rPr>
          <w:sz w:val="28"/>
          <w:szCs w:val="28"/>
        </w:rPr>
      </w:pPr>
      <w:r w:rsidRPr="00C00069">
        <w:rPr>
          <w:sz w:val="28"/>
          <w:szCs w:val="28"/>
        </w:rPr>
        <w:t>Таким образом, мировой судья приходит к выводу о том, что состав административного правонарушения, предусмотренного ч. 4 ст.</w:t>
      </w:r>
      <w:r w:rsidRPr="00C00069" w:rsidR="00F1454A">
        <w:rPr>
          <w:sz w:val="28"/>
          <w:szCs w:val="28"/>
        </w:rPr>
        <w:t xml:space="preserve"> 12.2 КоАП РФ и вина</w:t>
      </w:r>
      <w:r w:rsidRPr="00C00069">
        <w:rPr>
          <w:rStyle w:val="cat-FIOgrp-22rplc-60"/>
          <w:sz w:val="28"/>
          <w:szCs w:val="28"/>
        </w:rPr>
        <w:t xml:space="preserve"> </w:t>
      </w:r>
      <w:r w:rsidRPr="00C00069" w:rsidR="00F1454A">
        <w:rPr>
          <w:rFonts w:eastAsia="Times New Roman"/>
          <w:sz w:val="28"/>
          <w:szCs w:val="28"/>
        </w:rPr>
        <w:t>Макуха И.В.</w:t>
      </w:r>
      <w:r w:rsidRPr="00C00069" w:rsidR="00F1454A">
        <w:rPr>
          <w:sz w:val="28"/>
          <w:szCs w:val="28"/>
        </w:rPr>
        <w:t xml:space="preserve"> </w:t>
      </w:r>
      <w:r w:rsidRPr="00C00069">
        <w:rPr>
          <w:sz w:val="28"/>
          <w:szCs w:val="28"/>
        </w:rPr>
        <w:t>в его совершении доказаны, поскольку неосторожная форма вины не исключает наличие состава данного правонарушения.</w:t>
      </w:r>
      <w:r w:rsidRPr="006543CE">
        <w:rPr>
          <w:sz w:val="28"/>
          <w:szCs w:val="28"/>
        </w:rPr>
        <w:t xml:space="preserve"> </w:t>
      </w:r>
    </w:p>
    <w:p w:rsidR="002755D5" w:rsidP="004933BC">
      <w:pPr>
        <w:ind w:firstLine="709"/>
        <w:jc w:val="both"/>
        <w:rPr>
          <w:sz w:val="28"/>
          <w:szCs w:val="28"/>
        </w:rPr>
      </w:pPr>
      <w:r w:rsidRPr="006543CE">
        <w:rPr>
          <w:sz w:val="28"/>
          <w:szCs w:val="28"/>
        </w:rPr>
        <w:t xml:space="preserve">С учетом изложенного суд квалифицирует действия </w:t>
      </w:r>
      <w:r w:rsidR="00F1454A">
        <w:rPr>
          <w:rFonts w:eastAsia="Times New Roman"/>
          <w:sz w:val="28"/>
          <w:szCs w:val="28"/>
        </w:rPr>
        <w:t>Макуха И.В.</w:t>
      </w:r>
      <w:r w:rsidRPr="006543CE" w:rsidR="00F1454A">
        <w:rPr>
          <w:sz w:val="28"/>
          <w:szCs w:val="28"/>
        </w:rPr>
        <w:t xml:space="preserve"> </w:t>
      </w:r>
      <w:r w:rsidRPr="006543CE" w:rsidR="00FE5B2F">
        <w:rPr>
          <w:sz w:val="28"/>
          <w:szCs w:val="28"/>
        </w:rPr>
        <w:t>по ч.</w:t>
      </w:r>
      <w:r w:rsidR="00F1454A">
        <w:rPr>
          <w:sz w:val="28"/>
          <w:szCs w:val="28"/>
        </w:rPr>
        <w:t xml:space="preserve"> </w:t>
      </w:r>
      <w:r w:rsidRPr="006543CE" w:rsidR="00FE5B2F">
        <w:rPr>
          <w:sz w:val="28"/>
          <w:szCs w:val="28"/>
        </w:rPr>
        <w:t>4 ст. 12.2 КоАП РФ, как</w:t>
      </w:r>
      <w:r w:rsidRPr="006543CE">
        <w:rPr>
          <w:sz w:val="28"/>
          <w:szCs w:val="28"/>
        </w:rPr>
        <w:t xml:space="preserve"> управление транспортным средством с заведомо подложными государственными регистрационными знаками.</w:t>
      </w:r>
    </w:p>
    <w:p w:rsidR="002B2842" w:rsidRPr="002B2842" w:rsidP="002B2842">
      <w:pPr>
        <w:ind w:firstLine="709"/>
        <w:jc w:val="both"/>
        <w:rPr>
          <w:sz w:val="28"/>
          <w:szCs w:val="28"/>
        </w:rPr>
      </w:pPr>
      <w:r>
        <w:rPr>
          <w:sz w:val="28"/>
          <w:szCs w:val="28"/>
        </w:rPr>
        <w:t xml:space="preserve">Вопреки доводам защитника, </w:t>
      </w:r>
      <w:r w:rsidRPr="002B2842">
        <w:rPr>
          <w:sz w:val="28"/>
          <w:szCs w:val="28"/>
        </w:rPr>
        <w:t>оснований для признания совершенного административного правонарушения малозначительным и, соответственно, освобождения от административной ответственности с применением положений статьи 2.9 Ко</w:t>
      </w:r>
      <w:r>
        <w:rPr>
          <w:sz w:val="28"/>
          <w:szCs w:val="28"/>
        </w:rPr>
        <w:t>АП РФ</w:t>
      </w:r>
      <w:r w:rsidRPr="002B2842">
        <w:rPr>
          <w:sz w:val="28"/>
          <w:szCs w:val="28"/>
        </w:rPr>
        <w:t>, с учетом положений п</w:t>
      </w:r>
      <w:r>
        <w:rPr>
          <w:sz w:val="28"/>
          <w:szCs w:val="28"/>
        </w:rPr>
        <w:t>.</w:t>
      </w:r>
      <w:r w:rsidRPr="002B2842">
        <w:rPr>
          <w:sz w:val="28"/>
          <w:szCs w:val="28"/>
        </w:rPr>
        <w:t xml:space="preserve"> 21 постановления Пленума Верховного Суда Российской Федерации от 24 марта 2005 года </w:t>
      </w:r>
      <w:r>
        <w:rPr>
          <w:sz w:val="28"/>
          <w:szCs w:val="28"/>
        </w:rPr>
        <w:t>№</w:t>
      </w:r>
      <w:r w:rsidRPr="002B2842">
        <w:rPr>
          <w:sz w:val="28"/>
          <w:szCs w:val="28"/>
        </w:rPr>
        <w:t xml:space="preserve"> 5 </w:t>
      </w:r>
      <w:r>
        <w:rPr>
          <w:sz w:val="28"/>
          <w:szCs w:val="28"/>
        </w:rPr>
        <w:t>«</w:t>
      </w:r>
      <w:r w:rsidRPr="002B2842">
        <w:rPr>
          <w:sz w:val="28"/>
          <w:szCs w:val="28"/>
        </w:rPr>
        <w:t>О некоторых вопросах, возникающих у судов при применении Кодекса Российской Федерации об административных правонарушениях</w:t>
      </w:r>
      <w:r>
        <w:rPr>
          <w:sz w:val="28"/>
          <w:szCs w:val="28"/>
        </w:rPr>
        <w:t>»</w:t>
      </w:r>
      <w:r w:rsidRPr="002B2842">
        <w:rPr>
          <w:sz w:val="28"/>
          <w:szCs w:val="28"/>
        </w:rPr>
        <w:t>, не имеется, поскольку не установлено обстоятельств</w:t>
      </w:r>
      <w:r w:rsidRPr="002B2842">
        <w:rPr>
          <w:sz w:val="28"/>
          <w:szCs w:val="28"/>
        </w:rPr>
        <w:t>, свидетельствующих о наличии предусмотренных указанной нормой признаков малозначительности административного правонарушения, принимая при этом во внимание значимость охраняемых отношений и конкретные обстоятельства совершения административного правонарушения.</w:t>
      </w:r>
    </w:p>
    <w:p w:rsidR="002B2842" w:rsidRPr="002B2842" w:rsidP="002B2842">
      <w:pPr>
        <w:ind w:firstLine="709"/>
        <w:jc w:val="both"/>
        <w:rPr>
          <w:sz w:val="28"/>
          <w:szCs w:val="28"/>
        </w:rPr>
      </w:pPr>
      <w:r w:rsidRPr="002B2842">
        <w:rPr>
          <w:sz w:val="28"/>
          <w:szCs w:val="28"/>
        </w:rPr>
        <w:t>При этом необходимо иметь в виду, что объектом правонарушения, предусмотренного ч</w:t>
      </w:r>
      <w:r>
        <w:rPr>
          <w:sz w:val="28"/>
          <w:szCs w:val="28"/>
        </w:rPr>
        <w:t>.</w:t>
      </w:r>
      <w:r w:rsidRPr="002B2842">
        <w:rPr>
          <w:sz w:val="28"/>
          <w:szCs w:val="28"/>
        </w:rPr>
        <w:t xml:space="preserve"> 4 ст</w:t>
      </w:r>
      <w:r>
        <w:rPr>
          <w:sz w:val="28"/>
          <w:szCs w:val="28"/>
        </w:rPr>
        <w:t>.</w:t>
      </w:r>
      <w:r w:rsidRPr="002B2842">
        <w:rPr>
          <w:sz w:val="28"/>
          <w:szCs w:val="28"/>
        </w:rPr>
        <w:t xml:space="preserve"> 12.2 Ко</w:t>
      </w:r>
      <w:r>
        <w:rPr>
          <w:sz w:val="28"/>
          <w:szCs w:val="28"/>
        </w:rPr>
        <w:t>АП РФ</w:t>
      </w:r>
      <w:r w:rsidRPr="002B2842">
        <w:rPr>
          <w:sz w:val="28"/>
          <w:szCs w:val="28"/>
        </w:rPr>
        <w:t xml:space="preserve">, является безопасность дорожного движения. </w:t>
      </w:r>
    </w:p>
    <w:p w:rsidR="002B2842" w:rsidRPr="002B2842" w:rsidP="002B2842">
      <w:pPr>
        <w:ind w:firstLine="709"/>
        <w:jc w:val="both"/>
        <w:rPr>
          <w:sz w:val="28"/>
          <w:szCs w:val="28"/>
        </w:rPr>
      </w:pPr>
      <w:r w:rsidRPr="002B2842">
        <w:rPr>
          <w:sz w:val="28"/>
          <w:szCs w:val="28"/>
        </w:rPr>
        <w:t>В соответствии со ст</w:t>
      </w:r>
      <w:r>
        <w:rPr>
          <w:sz w:val="28"/>
          <w:szCs w:val="28"/>
        </w:rPr>
        <w:t>атьей 1 Федерального закона от 10</w:t>
      </w:r>
      <w:r w:rsidRPr="002B2842">
        <w:rPr>
          <w:sz w:val="28"/>
          <w:szCs w:val="28"/>
        </w:rPr>
        <w:t>.</w:t>
      </w:r>
      <w:r>
        <w:rPr>
          <w:sz w:val="28"/>
          <w:szCs w:val="28"/>
        </w:rPr>
        <w:t>12</w:t>
      </w:r>
      <w:r w:rsidRPr="002B2842">
        <w:rPr>
          <w:sz w:val="28"/>
          <w:szCs w:val="28"/>
        </w:rPr>
        <w:t>.</w:t>
      </w:r>
      <w:r>
        <w:rPr>
          <w:sz w:val="28"/>
          <w:szCs w:val="28"/>
        </w:rPr>
        <w:t>1995 года</w:t>
      </w:r>
      <w:r w:rsidRPr="002B2842">
        <w:rPr>
          <w:sz w:val="28"/>
          <w:szCs w:val="28"/>
        </w:rPr>
        <w:t xml:space="preserve"> </w:t>
      </w:r>
      <w:r>
        <w:rPr>
          <w:sz w:val="28"/>
          <w:szCs w:val="28"/>
        </w:rPr>
        <w:t>№</w:t>
      </w:r>
      <w:r w:rsidRPr="002B2842">
        <w:rPr>
          <w:sz w:val="28"/>
          <w:szCs w:val="28"/>
        </w:rPr>
        <w:t xml:space="preserve"> 196-ФЗ </w:t>
      </w:r>
      <w:r>
        <w:rPr>
          <w:sz w:val="28"/>
          <w:szCs w:val="28"/>
        </w:rPr>
        <w:t>«</w:t>
      </w:r>
      <w:r w:rsidRPr="002B2842">
        <w:rPr>
          <w:sz w:val="28"/>
          <w:szCs w:val="28"/>
        </w:rPr>
        <w:t>О безопасности дорожного движения</w:t>
      </w:r>
      <w:r>
        <w:rPr>
          <w:sz w:val="28"/>
          <w:szCs w:val="28"/>
        </w:rPr>
        <w:t>»</w:t>
      </w:r>
      <w:r w:rsidRPr="002B2842">
        <w:rPr>
          <w:sz w:val="28"/>
          <w:szCs w:val="28"/>
        </w:rPr>
        <w:t xml:space="preserve"> приоритетными задачами настоящего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 </w:t>
      </w:r>
    </w:p>
    <w:p w:rsidR="002B2842" w:rsidRPr="002B2842" w:rsidP="002B2842">
      <w:pPr>
        <w:ind w:firstLine="709"/>
        <w:jc w:val="both"/>
        <w:rPr>
          <w:sz w:val="28"/>
          <w:szCs w:val="28"/>
        </w:rPr>
      </w:pPr>
      <w:r w:rsidRPr="002B2842">
        <w:rPr>
          <w:sz w:val="28"/>
          <w:szCs w:val="28"/>
        </w:rPr>
        <w:t>Состав правонарушения, ответственн</w:t>
      </w:r>
      <w:r>
        <w:rPr>
          <w:sz w:val="28"/>
          <w:szCs w:val="28"/>
        </w:rPr>
        <w:t>ость за которое предусмотрена ч.</w:t>
      </w:r>
      <w:r w:rsidRPr="002B2842">
        <w:rPr>
          <w:sz w:val="28"/>
          <w:szCs w:val="28"/>
        </w:rPr>
        <w:t xml:space="preserve"> 4 ст</w:t>
      </w:r>
      <w:r>
        <w:rPr>
          <w:sz w:val="28"/>
          <w:szCs w:val="28"/>
        </w:rPr>
        <w:t>.</w:t>
      </w:r>
      <w:r w:rsidRPr="002B2842">
        <w:rPr>
          <w:sz w:val="28"/>
          <w:szCs w:val="28"/>
        </w:rPr>
        <w:t xml:space="preserve"> 12.2 Ко</w:t>
      </w:r>
      <w:r>
        <w:rPr>
          <w:sz w:val="28"/>
          <w:szCs w:val="28"/>
        </w:rPr>
        <w:t>АП РФ</w:t>
      </w:r>
      <w:r w:rsidRPr="002B2842">
        <w:rPr>
          <w:sz w:val="28"/>
          <w:szCs w:val="28"/>
        </w:rPr>
        <w:t xml:space="preserve">, является формальным, следовательно, по данному правонарушению существенная угроза охраняемым общественным отношениям заключается не в наступлении материальных последствий правонарушения, а в игнорировании водителем требований норм, направленных на обеспечение безопасности дорожного движения. </w:t>
      </w:r>
    </w:p>
    <w:p w:rsidR="00D85BA8" w:rsidP="00B722FF">
      <w:pPr>
        <w:ind w:firstLine="709"/>
        <w:jc w:val="both"/>
        <w:rPr>
          <w:rFonts w:eastAsia="Times New Roman"/>
          <w:sz w:val="28"/>
          <w:szCs w:val="28"/>
        </w:rPr>
      </w:pPr>
      <w:r w:rsidRPr="00634BE0">
        <w:rPr>
          <w:rFonts w:eastAsia="Times New Roman"/>
          <w:sz w:val="28"/>
          <w:szCs w:val="28"/>
        </w:rPr>
        <w:t xml:space="preserve">Оснований для удовлетворения ходатайства </w:t>
      </w:r>
      <w:r>
        <w:rPr>
          <w:rFonts w:eastAsia="Times New Roman"/>
          <w:sz w:val="28"/>
          <w:szCs w:val="28"/>
        </w:rPr>
        <w:t>защитника</w:t>
      </w:r>
      <w:r w:rsidRPr="00634BE0">
        <w:rPr>
          <w:rFonts w:eastAsia="Times New Roman"/>
          <w:sz w:val="28"/>
          <w:szCs w:val="28"/>
        </w:rPr>
        <w:t xml:space="preserve"> </w:t>
      </w:r>
      <w:r>
        <w:rPr>
          <w:rFonts w:eastAsia="Times New Roman"/>
          <w:sz w:val="28"/>
          <w:szCs w:val="28"/>
        </w:rPr>
        <w:t xml:space="preserve">Макуха И.В. – </w:t>
      </w:r>
      <w:r>
        <w:rPr>
          <w:rFonts w:eastAsia="Times New Roman"/>
          <w:sz w:val="28"/>
          <w:szCs w:val="28"/>
        </w:rPr>
        <w:t>Кащук</w:t>
      </w:r>
      <w:r>
        <w:rPr>
          <w:rFonts w:eastAsia="Times New Roman"/>
          <w:sz w:val="28"/>
          <w:szCs w:val="28"/>
        </w:rPr>
        <w:t xml:space="preserve"> А</w:t>
      </w:r>
      <w:r w:rsidRPr="00634BE0">
        <w:rPr>
          <w:rFonts w:eastAsia="Times New Roman"/>
          <w:sz w:val="28"/>
          <w:szCs w:val="28"/>
        </w:rPr>
        <w:t>.</w:t>
      </w:r>
      <w:r>
        <w:rPr>
          <w:rFonts w:eastAsia="Times New Roman"/>
          <w:sz w:val="28"/>
          <w:szCs w:val="28"/>
        </w:rPr>
        <w:t>А</w:t>
      </w:r>
      <w:r w:rsidRPr="00634BE0">
        <w:rPr>
          <w:rFonts w:eastAsia="Times New Roman"/>
          <w:sz w:val="28"/>
          <w:szCs w:val="28"/>
        </w:rPr>
        <w:t>.</w:t>
      </w:r>
      <w:r>
        <w:rPr>
          <w:rFonts w:eastAsia="Times New Roman"/>
          <w:sz w:val="28"/>
          <w:szCs w:val="28"/>
        </w:rPr>
        <w:t xml:space="preserve"> об</w:t>
      </w:r>
      <w:r w:rsidRPr="00634BE0">
        <w:rPr>
          <w:rFonts w:eastAsia="Times New Roman"/>
          <w:sz w:val="28"/>
          <w:szCs w:val="28"/>
        </w:rPr>
        <w:t xml:space="preserve"> </w:t>
      </w:r>
      <w:r>
        <w:rPr>
          <w:sz w:val="28"/>
          <w:szCs w:val="28"/>
        </w:rPr>
        <w:t>освобождении Макуха И.В. от административной ответственности с применением положений ст. 2.9 КоАП РФ</w:t>
      </w:r>
      <w:r w:rsidR="00FE0CF7">
        <w:rPr>
          <w:rFonts w:eastAsia="Times New Roman"/>
          <w:sz w:val="28"/>
          <w:szCs w:val="28"/>
        </w:rPr>
        <w:t>,</w:t>
      </w:r>
      <w:r w:rsidRPr="00634BE0">
        <w:rPr>
          <w:rFonts w:eastAsia="Times New Roman"/>
          <w:sz w:val="28"/>
          <w:szCs w:val="28"/>
        </w:rPr>
        <w:t xml:space="preserve"> не имеется, в удовлетворении данного ходатайства мировой судья отказывает</w:t>
      </w:r>
      <w:r>
        <w:rPr>
          <w:rFonts w:eastAsia="Times New Roman"/>
          <w:sz w:val="28"/>
          <w:szCs w:val="28"/>
        </w:rPr>
        <w:t>.</w:t>
      </w:r>
    </w:p>
    <w:p w:rsidR="00B722FF" w:rsidRPr="00B722FF" w:rsidP="00B722FF">
      <w:pPr>
        <w:ind w:firstLine="709"/>
        <w:jc w:val="both"/>
        <w:rPr>
          <w:sz w:val="28"/>
          <w:szCs w:val="28"/>
        </w:rPr>
      </w:pPr>
      <w:r w:rsidRPr="00B722FF">
        <w:rPr>
          <w:sz w:val="28"/>
          <w:szCs w:val="28"/>
        </w:rPr>
        <w:t>Согласно ч. 2 ст.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B722FF" w:rsidRPr="00641098" w:rsidP="00641098">
      <w:pPr>
        <w:ind w:firstLine="708"/>
        <w:jc w:val="both"/>
        <w:rPr>
          <w:rFonts w:eastAsia="Times New Roman"/>
          <w:sz w:val="28"/>
          <w:szCs w:val="28"/>
        </w:rPr>
      </w:pPr>
      <w:r w:rsidRPr="002B2842">
        <w:rPr>
          <w:sz w:val="28"/>
          <w:szCs w:val="28"/>
        </w:rPr>
        <w:t xml:space="preserve">Обстоятельствами, смягчающими административную ответственность Макуха И.В., предусмотренными ст. 4.2 КоАП РФ, признаю </w:t>
      </w:r>
      <w:r w:rsidRPr="002B2842" w:rsidR="002B2842">
        <w:rPr>
          <w:sz w:val="28"/>
          <w:szCs w:val="28"/>
        </w:rPr>
        <w:t xml:space="preserve">признание вины и раскаяние в </w:t>
      </w:r>
      <w:r w:rsidRPr="002B2842" w:rsidR="002B2842">
        <w:rPr>
          <w:sz w:val="28"/>
          <w:szCs w:val="28"/>
        </w:rPr>
        <w:t>содеянном</w:t>
      </w:r>
      <w:r w:rsidR="002B2842">
        <w:rPr>
          <w:sz w:val="28"/>
          <w:szCs w:val="28"/>
        </w:rPr>
        <w:t>,</w:t>
      </w:r>
      <w:r w:rsidRPr="002B2842" w:rsidR="002B2842">
        <w:rPr>
          <w:sz w:val="28"/>
          <w:szCs w:val="28"/>
        </w:rPr>
        <w:t xml:space="preserve"> </w:t>
      </w:r>
      <w:r w:rsidRPr="00641098" w:rsidR="00641098">
        <w:rPr>
          <w:rFonts w:eastAsia="Times New Roman"/>
          <w:i/>
          <w:sz w:val="28"/>
          <w:szCs w:val="28"/>
        </w:rPr>
        <w:t>/персональные данные/</w:t>
      </w:r>
      <w:r w:rsidR="002B2842">
        <w:rPr>
          <w:rFonts w:eastAsia="Times New Roman"/>
          <w:bCs/>
          <w:iCs/>
          <w:sz w:val="28"/>
          <w:szCs w:val="28"/>
        </w:rPr>
        <w:t>.</w:t>
      </w:r>
      <w:r w:rsidRPr="00B722FF">
        <w:rPr>
          <w:sz w:val="28"/>
          <w:szCs w:val="28"/>
        </w:rPr>
        <w:t xml:space="preserve"> </w:t>
      </w:r>
    </w:p>
    <w:p w:rsidR="00B722FF" w:rsidP="00B722FF">
      <w:pPr>
        <w:ind w:firstLine="709"/>
        <w:jc w:val="both"/>
        <w:rPr>
          <w:sz w:val="28"/>
          <w:szCs w:val="28"/>
        </w:rPr>
      </w:pPr>
      <w:r w:rsidRPr="00B722FF">
        <w:rPr>
          <w:sz w:val="28"/>
          <w:szCs w:val="28"/>
        </w:rPr>
        <w:t xml:space="preserve">Обстоятельств, отягчающих административную ответственность </w:t>
      </w:r>
      <w:r w:rsidRPr="00F1454A">
        <w:rPr>
          <w:sz w:val="28"/>
          <w:szCs w:val="28"/>
        </w:rPr>
        <w:t>Макух</w:t>
      </w:r>
      <w:r>
        <w:rPr>
          <w:sz w:val="28"/>
          <w:szCs w:val="28"/>
        </w:rPr>
        <w:t>а И.В.</w:t>
      </w:r>
      <w:r w:rsidRPr="00B722FF">
        <w:rPr>
          <w:sz w:val="28"/>
          <w:szCs w:val="28"/>
        </w:rPr>
        <w:t>, в соответствии со ст. 4.3 КоАП РФ не установлено.</w:t>
      </w:r>
    </w:p>
    <w:p w:rsidR="00103C9C" w:rsidRPr="00634BE0" w:rsidP="00103C9C">
      <w:pPr>
        <w:ind w:firstLine="708"/>
        <w:jc w:val="both"/>
        <w:rPr>
          <w:rFonts w:eastAsia="Times New Roman"/>
          <w:sz w:val="28"/>
          <w:szCs w:val="28"/>
        </w:rPr>
      </w:pPr>
      <w:r w:rsidRPr="00634BE0">
        <w:rPr>
          <w:rFonts w:eastAsia="Times New Roman"/>
          <w:sz w:val="28"/>
          <w:szCs w:val="28"/>
        </w:rPr>
        <w:t xml:space="preserve">Обстоятельств, в том числе исключительных, при которых возможно освобождение от административной ответственности, прекращение производства, по делу не имеется. </w:t>
      </w:r>
    </w:p>
    <w:p w:rsidR="00103C9C" w:rsidRPr="00634BE0" w:rsidP="00103C9C">
      <w:pPr>
        <w:ind w:firstLine="708"/>
        <w:jc w:val="both"/>
        <w:rPr>
          <w:rFonts w:eastAsia="Times New Roman"/>
          <w:sz w:val="28"/>
          <w:szCs w:val="28"/>
        </w:rPr>
      </w:pPr>
      <w:r w:rsidRPr="00634BE0">
        <w:rPr>
          <w:rFonts w:eastAsia="Times New Roman"/>
          <w:sz w:val="28"/>
          <w:szCs w:val="28"/>
        </w:rPr>
        <w:t xml:space="preserve">Срок давности привлечения к административной ответственности не истек.  </w:t>
      </w:r>
    </w:p>
    <w:p w:rsidR="002755D5" w:rsidRPr="006543CE" w:rsidP="00B722FF">
      <w:pPr>
        <w:ind w:firstLine="709"/>
        <w:jc w:val="both"/>
        <w:rPr>
          <w:sz w:val="28"/>
          <w:szCs w:val="28"/>
        </w:rPr>
      </w:pPr>
      <w:r w:rsidRPr="006543CE">
        <w:rPr>
          <w:sz w:val="28"/>
          <w:szCs w:val="28"/>
        </w:rPr>
        <w:t xml:space="preserve">Избирая вид и размер административного наказания, учитывается характер и степень общественной опасности совершенного административного правонарушения, личность виновного, </w:t>
      </w:r>
      <w:r w:rsidR="00715BBF">
        <w:rPr>
          <w:sz w:val="28"/>
          <w:szCs w:val="28"/>
        </w:rPr>
        <w:t>наличие</w:t>
      </w:r>
      <w:r w:rsidRPr="006543CE" w:rsidR="00FE5B2F">
        <w:rPr>
          <w:sz w:val="28"/>
          <w:szCs w:val="28"/>
        </w:rPr>
        <w:t xml:space="preserve"> смягчающих и </w:t>
      </w:r>
      <w:r>
        <w:rPr>
          <w:sz w:val="28"/>
          <w:szCs w:val="28"/>
        </w:rPr>
        <w:t xml:space="preserve">отсутствие </w:t>
      </w:r>
      <w:r w:rsidRPr="006543CE">
        <w:rPr>
          <w:sz w:val="28"/>
          <w:szCs w:val="28"/>
        </w:rPr>
        <w:t>отягчающих административную ответственность обстоятельств</w:t>
      </w:r>
      <w:r w:rsidRPr="006543CE" w:rsidR="00CF750E">
        <w:rPr>
          <w:sz w:val="28"/>
          <w:szCs w:val="28"/>
        </w:rPr>
        <w:t>, для достижения цели наказания</w:t>
      </w:r>
      <w:r w:rsidRPr="006543CE" w:rsidR="00FE5B2F">
        <w:rPr>
          <w:sz w:val="28"/>
          <w:szCs w:val="28"/>
        </w:rPr>
        <w:t>,</w:t>
      </w:r>
      <w:r w:rsidRPr="006543CE">
        <w:rPr>
          <w:sz w:val="28"/>
          <w:szCs w:val="28"/>
        </w:rPr>
        <w:t xml:space="preserve"> с</w:t>
      </w:r>
      <w:r w:rsidRPr="006543CE" w:rsidR="00CF750E">
        <w:rPr>
          <w:sz w:val="28"/>
          <w:szCs w:val="28"/>
        </w:rPr>
        <w:t xml:space="preserve">уд считает возможным назначить </w:t>
      </w:r>
      <w:r w:rsidRPr="00F1454A">
        <w:rPr>
          <w:sz w:val="28"/>
          <w:szCs w:val="28"/>
        </w:rPr>
        <w:t>Макух</w:t>
      </w:r>
      <w:r>
        <w:rPr>
          <w:sz w:val="28"/>
          <w:szCs w:val="28"/>
        </w:rPr>
        <w:t xml:space="preserve">а И.В. </w:t>
      </w:r>
      <w:r w:rsidRPr="006543CE">
        <w:rPr>
          <w:sz w:val="28"/>
          <w:szCs w:val="28"/>
        </w:rPr>
        <w:t>наказание</w:t>
      </w:r>
      <w:r w:rsidRPr="006543CE" w:rsidR="00CF750E">
        <w:rPr>
          <w:sz w:val="28"/>
          <w:szCs w:val="28"/>
        </w:rPr>
        <w:t>,</w:t>
      </w:r>
      <w:r w:rsidRPr="006543CE">
        <w:rPr>
          <w:sz w:val="28"/>
          <w:szCs w:val="28"/>
        </w:rPr>
        <w:t xml:space="preserve"> предусмотренное</w:t>
      </w:r>
      <w:r w:rsidRPr="006543CE" w:rsidR="00FE5B2F">
        <w:rPr>
          <w:sz w:val="28"/>
          <w:szCs w:val="28"/>
        </w:rPr>
        <w:t xml:space="preserve"> санкцией ч. 4 ст. 12.2 КоАП РФ, в минимальном размере.</w:t>
      </w:r>
    </w:p>
    <w:p w:rsidR="002755D5" w:rsidRPr="006543CE" w:rsidP="004933BC">
      <w:pPr>
        <w:ind w:firstLine="709"/>
        <w:jc w:val="both"/>
        <w:rPr>
          <w:sz w:val="28"/>
          <w:szCs w:val="28"/>
        </w:rPr>
      </w:pPr>
      <w:r w:rsidRPr="006543CE">
        <w:rPr>
          <w:sz w:val="28"/>
          <w:szCs w:val="28"/>
        </w:rPr>
        <w:t xml:space="preserve">На основании </w:t>
      </w:r>
      <w:r w:rsidRPr="006543CE">
        <w:rPr>
          <w:sz w:val="28"/>
          <w:szCs w:val="28"/>
        </w:rPr>
        <w:t>изложенного</w:t>
      </w:r>
      <w:r w:rsidRPr="006543CE">
        <w:rPr>
          <w:sz w:val="28"/>
          <w:szCs w:val="28"/>
        </w:rPr>
        <w:t>, руководствуясь ст.ст. 12.2, 29.9, 29.10 КоАП РФ, мировой судья</w:t>
      </w:r>
      <w:r w:rsidRPr="006543CE">
        <w:rPr>
          <w:sz w:val="28"/>
          <w:szCs w:val="28"/>
        </w:rPr>
        <w:tab/>
        <w:t xml:space="preserve">                                             </w:t>
      </w:r>
    </w:p>
    <w:p w:rsidR="002755D5" w:rsidRPr="00103C9C" w:rsidP="00103C9C">
      <w:pPr>
        <w:jc w:val="center"/>
        <w:rPr>
          <w:b/>
          <w:sz w:val="28"/>
          <w:szCs w:val="28"/>
        </w:rPr>
      </w:pPr>
      <w:r w:rsidRPr="00103C9C">
        <w:rPr>
          <w:b/>
          <w:sz w:val="28"/>
          <w:szCs w:val="28"/>
        </w:rPr>
        <w:t>постановил</w:t>
      </w:r>
      <w:r w:rsidRPr="00103C9C" w:rsidR="00B722FF">
        <w:rPr>
          <w:b/>
          <w:sz w:val="28"/>
          <w:szCs w:val="28"/>
        </w:rPr>
        <w:t>:</w:t>
      </w:r>
    </w:p>
    <w:p w:rsidR="002755D5" w:rsidRPr="006543CE" w:rsidP="004933BC">
      <w:pPr>
        <w:ind w:firstLine="709"/>
        <w:jc w:val="both"/>
        <w:rPr>
          <w:sz w:val="28"/>
          <w:szCs w:val="28"/>
        </w:rPr>
      </w:pPr>
    </w:p>
    <w:p w:rsidR="002755D5" w:rsidP="004933BC">
      <w:pPr>
        <w:ind w:firstLine="709"/>
        <w:jc w:val="both"/>
        <w:rPr>
          <w:sz w:val="28"/>
          <w:szCs w:val="28"/>
        </w:rPr>
      </w:pPr>
      <w:r>
        <w:rPr>
          <w:sz w:val="28"/>
          <w:szCs w:val="28"/>
        </w:rPr>
        <w:t>П</w:t>
      </w:r>
      <w:r w:rsidRPr="006543CE">
        <w:rPr>
          <w:sz w:val="28"/>
          <w:szCs w:val="28"/>
        </w:rPr>
        <w:t xml:space="preserve">ризнать </w:t>
      </w:r>
      <w:r w:rsidR="00F1454A">
        <w:rPr>
          <w:b/>
          <w:sz w:val="28"/>
          <w:szCs w:val="28"/>
        </w:rPr>
        <w:t>Макуха Игоря Викторовича</w:t>
      </w:r>
      <w:r w:rsidRPr="006543CE" w:rsidR="00F1454A">
        <w:rPr>
          <w:sz w:val="28"/>
          <w:szCs w:val="28"/>
        </w:rPr>
        <w:t xml:space="preserve"> </w:t>
      </w:r>
      <w:r w:rsidRPr="006543CE">
        <w:rPr>
          <w:sz w:val="28"/>
          <w:szCs w:val="28"/>
        </w:rPr>
        <w:t>виновным в совершении административного правонарушения, предусмотренного ч. 4 ст. 12.2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6 (шесть) месяцев.</w:t>
      </w:r>
    </w:p>
    <w:p w:rsidR="00D85BA8" w:rsidRPr="006543CE" w:rsidP="00D85BA8">
      <w:pPr>
        <w:ind w:firstLine="709"/>
        <w:jc w:val="both"/>
        <w:rPr>
          <w:sz w:val="28"/>
          <w:szCs w:val="28"/>
        </w:rPr>
      </w:pPr>
      <w:r w:rsidRPr="00641098">
        <w:rPr>
          <w:i/>
          <w:sz w:val="28"/>
          <w:szCs w:val="28"/>
        </w:rPr>
        <w:t>/</w:t>
      </w:r>
      <w:r w:rsidRPr="00641098">
        <w:rPr>
          <w:i/>
          <w:sz w:val="28"/>
          <w:szCs w:val="28"/>
        </w:rPr>
        <w:t xml:space="preserve">Государственный </w:t>
      </w:r>
      <w:r w:rsidRPr="00641098">
        <w:rPr>
          <w:rStyle w:val="cat-CarNumbergrp-33rplc-64"/>
          <w:i/>
          <w:sz w:val="28"/>
          <w:szCs w:val="28"/>
        </w:rPr>
        <w:t>регистрационный знак</w:t>
      </w:r>
      <w:r w:rsidRPr="00641098">
        <w:rPr>
          <w:rStyle w:val="cat-CarNumbergrp-33rplc-64"/>
          <w:i/>
          <w:sz w:val="28"/>
          <w:szCs w:val="28"/>
        </w:rPr>
        <w:t>/</w:t>
      </w:r>
      <w:r>
        <w:rPr>
          <w:rFonts w:eastAsia="Times New Roman"/>
          <w:sz w:val="28"/>
          <w:szCs w:val="28"/>
        </w:rPr>
        <w:t xml:space="preserve"> (2 шт.)</w:t>
      </w:r>
      <w:r>
        <w:rPr>
          <w:sz w:val="28"/>
          <w:szCs w:val="28"/>
        </w:rPr>
        <w:t>, изъятые</w:t>
      </w:r>
      <w:r w:rsidRPr="006543CE">
        <w:rPr>
          <w:sz w:val="28"/>
          <w:szCs w:val="28"/>
        </w:rPr>
        <w:t xml:space="preserve"> </w:t>
      </w:r>
      <w:r>
        <w:rPr>
          <w:sz w:val="28"/>
          <w:szCs w:val="28"/>
        </w:rPr>
        <w:t>12</w:t>
      </w:r>
      <w:r w:rsidRPr="006543CE">
        <w:rPr>
          <w:rStyle w:val="cat-Dategrp-14rplc-65"/>
          <w:sz w:val="28"/>
          <w:szCs w:val="28"/>
        </w:rPr>
        <w:t>.</w:t>
      </w:r>
      <w:r>
        <w:rPr>
          <w:rStyle w:val="cat-Dategrp-14rplc-65"/>
          <w:sz w:val="28"/>
          <w:szCs w:val="28"/>
        </w:rPr>
        <w:t>12</w:t>
      </w:r>
      <w:r w:rsidRPr="006543CE">
        <w:rPr>
          <w:rStyle w:val="cat-Dategrp-14rplc-65"/>
          <w:sz w:val="28"/>
          <w:szCs w:val="28"/>
        </w:rPr>
        <w:t>.202</w:t>
      </w:r>
      <w:r>
        <w:rPr>
          <w:rStyle w:val="cat-Dategrp-14rplc-65"/>
          <w:sz w:val="28"/>
          <w:szCs w:val="28"/>
        </w:rPr>
        <w:t>5</w:t>
      </w:r>
      <w:r w:rsidRPr="006543CE">
        <w:rPr>
          <w:rStyle w:val="cat-Dategrp-14rplc-65"/>
          <w:sz w:val="28"/>
          <w:szCs w:val="28"/>
        </w:rPr>
        <w:t xml:space="preserve"> года</w:t>
      </w:r>
      <w:r w:rsidRPr="006543CE">
        <w:rPr>
          <w:sz w:val="28"/>
          <w:szCs w:val="28"/>
        </w:rPr>
        <w:t xml:space="preserve"> у </w:t>
      </w:r>
      <w:r>
        <w:rPr>
          <w:rFonts w:eastAsia="Times New Roman"/>
          <w:sz w:val="28"/>
          <w:szCs w:val="28"/>
        </w:rPr>
        <w:t>Макуха И.В</w:t>
      </w:r>
      <w:r w:rsidRPr="006543CE">
        <w:rPr>
          <w:rStyle w:val="cat-FIOgrp-22rplc-66"/>
          <w:sz w:val="28"/>
          <w:szCs w:val="28"/>
        </w:rPr>
        <w:t>.</w:t>
      </w:r>
      <w:r>
        <w:rPr>
          <w:sz w:val="28"/>
          <w:szCs w:val="28"/>
        </w:rPr>
        <w:t>, хранящиес</w:t>
      </w:r>
      <w:r w:rsidRPr="006543CE">
        <w:rPr>
          <w:sz w:val="28"/>
          <w:szCs w:val="28"/>
        </w:rPr>
        <w:t>я при материалах дела об административном правонарушении, по вступлении постановления в законную силу</w:t>
      </w:r>
      <w:r>
        <w:rPr>
          <w:sz w:val="28"/>
          <w:szCs w:val="28"/>
        </w:rPr>
        <w:t xml:space="preserve"> –</w:t>
      </w:r>
      <w:r w:rsidRPr="006543CE">
        <w:rPr>
          <w:sz w:val="28"/>
          <w:szCs w:val="28"/>
        </w:rPr>
        <w:t xml:space="preserve"> уничтожить.  </w:t>
      </w:r>
    </w:p>
    <w:p w:rsidR="00B722FF" w:rsidRPr="00B722FF" w:rsidP="00B722FF">
      <w:pPr>
        <w:ind w:firstLine="709"/>
        <w:jc w:val="both"/>
        <w:rPr>
          <w:sz w:val="28"/>
          <w:szCs w:val="28"/>
        </w:rPr>
      </w:pPr>
      <w:r w:rsidRPr="00B722FF">
        <w:rPr>
          <w:sz w:val="28"/>
          <w:szCs w:val="28"/>
        </w:rPr>
        <w:t xml:space="preserve">В соответствии со ст. 32.7 КоАП РФ, течение срока лишения специального права начинается со дня вступления в законную силу </w:t>
      </w:r>
      <w:r w:rsidRPr="00B722FF">
        <w:rPr>
          <w:sz w:val="28"/>
          <w:szCs w:val="28"/>
        </w:rPr>
        <w:t xml:space="preserve">постановления о назначении административного наказания в виде лишения соответствующего специального права. </w:t>
      </w:r>
      <w:r w:rsidRPr="00B722FF">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B722FF">
        <w:rPr>
          <w:sz w:val="28"/>
          <w:szCs w:val="28"/>
        </w:rPr>
        <w:t xml:space="preserve"> </w:t>
      </w:r>
      <w:r w:rsidRPr="00B722FF">
        <w:rPr>
          <w:sz w:val="28"/>
          <w:szCs w:val="28"/>
        </w:rPr>
        <w:t>соответствии</w:t>
      </w:r>
      <w:r w:rsidRPr="00B722FF">
        <w:rPr>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B722FF">
        <w:rPr>
          <w:sz w:val="28"/>
          <w:szCs w:val="28"/>
        </w:rPr>
        <w:tab/>
      </w:r>
    </w:p>
    <w:p w:rsidR="002755D5" w:rsidP="00B722FF">
      <w:pPr>
        <w:ind w:firstLine="709"/>
        <w:jc w:val="both"/>
        <w:rPr>
          <w:sz w:val="28"/>
          <w:szCs w:val="28"/>
        </w:rPr>
      </w:pPr>
      <w:r w:rsidRPr="00B722FF">
        <w:rPr>
          <w:sz w:val="28"/>
          <w:szCs w:val="28"/>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Первомайского судебного района (Первомайский </w:t>
      </w:r>
      <w:r>
        <w:rPr>
          <w:sz w:val="28"/>
          <w:szCs w:val="28"/>
        </w:rPr>
        <w:t>район)</w:t>
      </w:r>
      <w:r w:rsidRPr="00B722FF">
        <w:rPr>
          <w:sz w:val="28"/>
          <w:szCs w:val="28"/>
        </w:rPr>
        <w:t xml:space="preserve"> Республики Крым или непосредственно в Первомайский районный суд Республики Крым.</w:t>
      </w:r>
    </w:p>
    <w:p w:rsidR="00B722FF" w:rsidRPr="006543CE" w:rsidP="00B722FF">
      <w:pPr>
        <w:ind w:firstLine="709"/>
        <w:jc w:val="both"/>
        <w:rPr>
          <w:sz w:val="28"/>
          <w:szCs w:val="28"/>
        </w:rPr>
      </w:pPr>
    </w:p>
    <w:p w:rsidR="002755D5" w:rsidRPr="006543CE" w:rsidP="00F1454A">
      <w:pPr>
        <w:ind w:firstLine="709"/>
        <w:rPr>
          <w:sz w:val="28"/>
          <w:szCs w:val="28"/>
        </w:rPr>
      </w:pPr>
      <w:r w:rsidRPr="006543CE">
        <w:rPr>
          <w:sz w:val="28"/>
          <w:szCs w:val="28"/>
        </w:rPr>
        <w:t xml:space="preserve">Мировой судья: </w:t>
      </w:r>
    </w:p>
    <w:p w:rsidR="002755D5" w:rsidRPr="006543CE" w:rsidP="004933BC">
      <w:pPr>
        <w:autoSpaceDE w:val="0"/>
        <w:autoSpaceDN w:val="0"/>
        <w:adjustRightInd w:val="0"/>
        <w:ind w:firstLine="709"/>
        <w:jc w:val="both"/>
        <w:rPr>
          <w:sz w:val="28"/>
          <w:szCs w:val="28"/>
        </w:rPr>
      </w:pPr>
    </w:p>
    <w:p w:rsidR="00F008DB" w:rsidP="00641098">
      <w:pPr>
        <w:spacing w:after="200" w:line="276" w:lineRule="auto"/>
        <w:rPr>
          <w:sz w:val="28"/>
          <w:szCs w:val="28"/>
        </w:rPr>
      </w:pPr>
    </w:p>
    <w:sectPr w:rsidSect="00D45F5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FD"/>
    <w:rsid w:val="00003A4D"/>
    <w:rsid w:val="000112A2"/>
    <w:rsid w:val="00096196"/>
    <w:rsid w:val="000E0803"/>
    <w:rsid w:val="000E2DB7"/>
    <w:rsid w:val="00103C9C"/>
    <w:rsid w:val="001459AC"/>
    <w:rsid w:val="001532FA"/>
    <w:rsid w:val="00163405"/>
    <w:rsid w:val="001758C3"/>
    <w:rsid w:val="00182C28"/>
    <w:rsid w:val="001C7154"/>
    <w:rsid w:val="00200980"/>
    <w:rsid w:val="00213EB4"/>
    <w:rsid w:val="00225712"/>
    <w:rsid w:val="00227EE0"/>
    <w:rsid w:val="00243270"/>
    <w:rsid w:val="00272708"/>
    <w:rsid w:val="002755D5"/>
    <w:rsid w:val="002B2842"/>
    <w:rsid w:val="002B504F"/>
    <w:rsid w:val="002C1B47"/>
    <w:rsid w:val="002F6C76"/>
    <w:rsid w:val="00310E53"/>
    <w:rsid w:val="0032527E"/>
    <w:rsid w:val="003338DD"/>
    <w:rsid w:val="00372720"/>
    <w:rsid w:val="00384C4D"/>
    <w:rsid w:val="003A7E87"/>
    <w:rsid w:val="003E34DE"/>
    <w:rsid w:val="0041607B"/>
    <w:rsid w:val="0045054B"/>
    <w:rsid w:val="00461AB2"/>
    <w:rsid w:val="00466199"/>
    <w:rsid w:val="004933BC"/>
    <w:rsid w:val="00494E77"/>
    <w:rsid w:val="004D4638"/>
    <w:rsid w:val="004F04D1"/>
    <w:rsid w:val="004F399A"/>
    <w:rsid w:val="005217BC"/>
    <w:rsid w:val="00523811"/>
    <w:rsid w:val="005620A4"/>
    <w:rsid w:val="005703B7"/>
    <w:rsid w:val="005932BF"/>
    <w:rsid w:val="005B0BD3"/>
    <w:rsid w:val="005C6960"/>
    <w:rsid w:val="005D2A51"/>
    <w:rsid w:val="005D2E0A"/>
    <w:rsid w:val="005D55A3"/>
    <w:rsid w:val="00634BE0"/>
    <w:rsid w:val="00641098"/>
    <w:rsid w:val="006543CE"/>
    <w:rsid w:val="00694542"/>
    <w:rsid w:val="006A535A"/>
    <w:rsid w:val="006D3F3F"/>
    <w:rsid w:val="006E7852"/>
    <w:rsid w:val="00700B0B"/>
    <w:rsid w:val="00715BBF"/>
    <w:rsid w:val="00724352"/>
    <w:rsid w:val="00744491"/>
    <w:rsid w:val="00767BB0"/>
    <w:rsid w:val="007C748E"/>
    <w:rsid w:val="007D2422"/>
    <w:rsid w:val="007E6C59"/>
    <w:rsid w:val="007E6DE2"/>
    <w:rsid w:val="00842DBA"/>
    <w:rsid w:val="00856115"/>
    <w:rsid w:val="008720ED"/>
    <w:rsid w:val="00881626"/>
    <w:rsid w:val="008D2B69"/>
    <w:rsid w:val="009044E9"/>
    <w:rsid w:val="00917BB4"/>
    <w:rsid w:val="0094351A"/>
    <w:rsid w:val="009451A6"/>
    <w:rsid w:val="00962BB6"/>
    <w:rsid w:val="0096601D"/>
    <w:rsid w:val="009D6D84"/>
    <w:rsid w:val="009D7EB5"/>
    <w:rsid w:val="009E7BD6"/>
    <w:rsid w:val="00A0106B"/>
    <w:rsid w:val="00A05E16"/>
    <w:rsid w:val="00A6009B"/>
    <w:rsid w:val="00A812F6"/>
    <w:rsid w:val="00A970C2"/>
    <w:rsid w:val="00AA086B"/>
    <w:rsid w:val="00AA7C80"/>
    <w:rsid w:val="00AC0DDC"/>
    <w:rsid w:val="00AC3312"/>
    <w:rsid w:val="00AC51D5"/>
    <w:rsid w:val="00AF46B7"/>
    <w:rsid w:val="00B27E89"/>
    <w:rsid w:val="00B30DB4"/>
    <w:rsid w:val="00B722FF"/>
    <w:rsid w:val="00B874F5"/>
    <w:rsid w:val="00BA0E83"/>
    <w:rsid w:val="00BA42FF"/>
    <w:rsid w:val="00BB4CFD"/>
    <w:rsid w:val="00BC248D"/>
    <w:rsid w:val="00BD372E"/>
    <w:rsid w:val="00BD7B1D"/>
    <w:rsid w:val="00C00069"/>
    <w:rsid w:val="00C068CD"/>
    <w:rsid w:val="00C25D16"/>
    <w:rsid w:val="00C462C0"/>
    <w:rsid w:val="00C6115D"/>
    <w:rsid w:val="00CD0397"/>
    <w:rsid w:val="00CF750E"/>
    <w:rsid w:val="00D45F5C"/>
    <w:rsid w:val="00D60D61"/>
    <w:rsid w:val="00D85BA8"/>
    <w:rsid w:val="00DC32A4"/>
    <w:rsid w:val="00DD3CA0"/>
    <w:rsid w:val="00DF13D3"/>
    <w:rsid w:val="00DF30C0"/>
    <w:rsid w:val="00E06262"/>
    <w:rsid w:val="00E209AE"/>
    <w:rsid w:val="00E44EC9"/>
    <w:rsid w:val="00E5015E"/>
    <w:rsid w:val="00E5503C"/>
    <w:rsid w:val="00E62FEE"/>
    <w:rsid w:val="00EB3DDA"/>
    <w:rsid w:val="00EE707C"/>
    <w:rsid w:val="00EF38BF"/>
    <w:rsid w:val="00F008DB"/>
    <w:rsid w:val="00F1454A"/>
    <w:rsid w:val="00F15864"/>
    <w:rsid w:val="00F17DA2"/>
    <w:rsid w:val="00F20ABC"/>
    <w:rsid w:val="00F5027A"/>
    <w:rsid w:val="00F50D05"/>
    <w:rsid w:val="00F84C2A"/>
    <w:rsid w:val="00FA3B3E"/>
    <w:rsid w:val="00FA3E46"/>
    <w:rsid w:val="00FA5D7F"/>
    <w:rsid w:val="00FB7EA6"/>
    <w:rsid w:val="00FC3D3A"/>
    <w:rsid w:val="00FE0CF7"/>
    <w:rsid w:val="00FE5658"/>
    <w:rsid w:val="00FE5B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FD"/>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 Знак"/>
    <w:link w:val="BodyText"/>
    <w:uiPriority w:val="99"/>
    <w:locked/>
    <w:rsid w:val="00200980"/>
    <w:rPr>
      <w:spacing w:val="10"/>
      <w:sz w:val="23"/>
      <w:shd w:val="clear" w:color="auto" w:fill="FFFFFF"/>
    </w:rPr>
  </w:style>
  <w:style w:type="paragraph" w:styleId="BodyText">
    <w:name w:val="Body Text"/>
    <w:basedOn w:val="Normal"/>
    <w:link w:val="a"/>
    <w:uiPriority w:val="99"/>
    <w:rsid w:val="00200980"/>
    <w:pPr>
      <w:widowControl w:val="0"/>
      <w:shd w:val="clear" w:color="auto" w:fill="FFFFFF"/>
      <w:spacing w:before="420" w:line="298" w:lineRule="exact"/>
      <w:ind w:firstLine="540"/>
      <w:jc w:val="both"/>
    </w:pPr>
    <w:rPr>
      <w:rFonts w:asciiTheme="minorHAnsi" w:eastAsiaTheme="minorHAnsi" w:hAnsiTheme="minorHAnsi" w:cstheme="minorBidi"/>
      <w:spacing w:val="10"/>
      <w:sz w:val="23"/>
      <w:szCs w:val="22"/>
      <w:shd w:val="clear" w:color="auto" w:fill="FFFFFF"/>
      <w:lang w:eastAsia="en-US"/>
    </w:rPr>
  </w:style>
  <w:style w:type="character" w:customStyle="1" w:styleId="1">
    <w:name w:val="Основной текст Знак1"/>
    <w:basedOn w:val="DefaultParagraphFont"/>
    <w:uiPriority w:val="99"/>
    <w:semiHidden/>
    <w:rsid w:val="00200980"/>
    <w:rPr>
      <w:rFonts w:ascii="Times New Roman" w:eastAsia="Calibri" w:hAnsi="Times New Roman" w:cs="Times New Roman"/>
      <w:sz w:val="24"/>
      <w:szCs w:val="24"/>
      <w:lang w:eastAsia="ru-RU"/>
    </w:rPr>
  </w:style>
  <w:style w:type="paragraph" w:styleId="NoSpacing">
    <w:name w:val="No Spacing"/>
    <w:uiPriority w:val="99"/>
    <w:qFormat/>
    <w:rsid w:val="00AC51D5"/>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06262"/>
    <w:rPr>
      <w:rFonts w:ascii="Tahoma" w:hAnsi="Tahoma" w:cs="Tahoma"/>
      <w:sz w:val="16"/>
      <w:szCs w:val="16"/>
    </w:rPr>
  </w:style>
  <w:style w:type="character" w:customStyle="1" w:styleId="a0">
    <w:name w:val="Текст выноски Знак"/>
    <w:basedOn w:val="DefaultParagraphFont"/>
    <w:link w:val="BalloonText"/>
    <w:uiPriority w:val="99"/>
    <w:semiHidden/>
    <w:rsid w:val="00E06262"/>
    <w:rPr>
      <w:rFonts w:ascii="Tahoma" w:eastAsia="Calibri" w:hAnsi="Tahoma" w:cs="Tahoma"/>
      <w:sz w:val="16"/>
      <w:szCs w:val="16"/>
      <w:lang w:eastAsia="ru-RU"/>
    </w:rPr>
  </w:style>
  <w:style w:type="paragraph" w:customStyle="1" w:styleId="ConsPlusNormal">
    <w:name w:val="ConsPlusNormal"/>
    <w:rsid w:val="005620A4"/>
    <w:pPr>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17">
    <w:name w:val="Font Style17"/>
    <w:uiPriority w:val="99"/>
    <w:rsid w:val="005620A4"/>
    <w:rPr>
      <w:rFonts w:ascii="Times New Roman" w:hAnsi="Times New Roman" w:cs="Times New Roman" w:hint="default"/>
      <w:sz w:val="22"/>
      <w:szCs w:val="22"/>
    </w:rPr>
  </w:style>
  <w:style w:type="paragraph" w:customStyle="1" w:styleId="Style4">
    <w:name w:val="Style4"/>
    <w:basedOn w:val="Normal"/>
    <w:uiPriority w:val="99"/>
    <w:rsid w:val="005620A4"/>
    <w:pPr>
      <w:widowControl w:val="0"/>
      <w:autoSpaceDE w:val="0"/>
      <w:autoSpaceDN w:val="0"/>
      <w:adjustRightInd w:val="0"/>
      <w:spacing w:line="274" w:lineRule="exact"/>
      <w:ind w:firstLine="427"/>
      <w:jc w:val="both"/>
    </w:pPr>
    <w:rPr>
      <w:rFonts w:eastAsia="Times New Roman"/>
    </w:rPr>
  </w:style>
  <w:style w:type="character" w:customStyle="1" w:styleId="cat-FIOgrp-22rplc-20">
    <w:name w:val="cat-FIO grp-22 rplc-20"/>
    <w:basedOn w:val="DefaultParagraphFont"/>
    <w:rsid w:val="002755D5"/>
  </w:style>
  <w:style w:type="character" w:customStyle="1" w:styleId="cat-Dategrp-14rplc-21">
    <w:name w:val="cat-Date grp-14 rplc-21"/>
    <w:basedOn w:val="DefaultParagraphFont"/>
    <w:rsid w:val="002755D5"/>
  </w:style>
  <w:style w:type="character" w:customStyle="1" w:styleId="cat-FIOgrp-22rplc-22">
    <w:name w:val="cat-FIO grp-22 rplc-22"/>
    <w:basedOn w:val="DefaultParagraphFont"/>
    <w:rsid w:val="002755D5"/>
  </w:style>
  <w:style w:type="character" w:customStyle="1" w:styleId="cat-Dategrp-14rplc-23">
    <w:name w:val="cat-Date grp-14 rplc-23"/>
    <w:basedOn w:val="DefaultParagraphFont"/>
    <w:rsid w:val="002755D5"/>
  </w:style>
  <w:style w:type="character" w:customStyle="1" w:styleId="cat-CarMakeModelgrp-29rplc-24">
    <w:name w:val="cat-CarMakeModel grp-29 rplc-24"/>
    <w:basedOn w:val="DefaultParagraphFont"/>
    <w:rsid w:val="002755D5"/>
  </w:style>
  <w:style w:type="character" w:customStyle="1" w:styleId="cat-CarMakeModelgrp-28rplc-25">
    <w:name w:val="cat-CarMakeModel grp-28 rplc-25"/>
    <w:basedOn w:val="DefaultParagraphFont"/>
    <w:rsid w:val="002755D5"/>
  </w:style>
  <w:style w:type="character" w:customStyle="1" w:styleId="cat-Dategrp-16rplc-26">
    <w:name w:val="cat-Date grp-16 rplc-26"/>
    <w:basedOn w:val="DefaultParagraphFont"/>
    <w:rsid w:val="002755D5"/>
  </w:style>
  <w:style w:type="character" w:customStyle="1" w:styleId="cat-Dategrp-14rplc-27">
    <w:name w:val="cat-Date grp-14 rplc-27"/>
    <w:basedOn w:val="DefaultParagraphFont"/>
    <w:rsid w:val="002755D5"/>
  </w:style>
  <w:style w:type="character" w:customStyle="1" w:styleId="cat-Dategrp-17rplc-28">
    <w:name w:val="cat-Date grp-17 rplc-28"/>
    <w:basedOn w:val="DefaultParagraphFont"/>
    <w:rsid w:val="002755D5"/>
  </w:style>
  <w:style w:type="character" w:customStyle="1" w:styleId="cat-Dategrp-17rplc-29">
    <w:name w:val="cat-Date grp-17 rplc-29"/>
    <w:basedOn w:val="DefaultParagraphFont"/>
    <w:rsid w:val="002755D5"/>
  </w:style>
  <w:style w:type="character" w:customStyle="1" w:styleId="cat-Dategrp-18rplc-30">
    <w:name w:val="cat-Date grp-18 rplc-30"/>
    <w:basedOn w:val="DefaultParagraphFont"/>
    <w:rsid w:val="002755D5"/>
  </w:style>
  <w:style w:type="character" w:customStyle="1" w:styleId="cat-FIOgrp-22rplc-31">
    <w:name w:val="cat-FIO grp-22 rplc-31"/>
    <w:basedOn w:val="DefaultParagraphFont"/>
    <w:rsid w:val="002755D5"/>
  </w:style>
  <w:style w:type="character" w:customStyle="1" w:styleId="cat-Dategrp-15rplc-32">
    <w:name w:val="cat-Date grp-15 rplc-32"/>
    <w:basedOn w:val="DefaultParagraphFont"/>
    <w:rsid w:val="002755D5"/>
  </w:style>
  <w:style w:type="character" w:customStyle="1" w:styleId="cat-Timegrp-27rplc-33">
    <w:name w:val="cat-Time grp-27 rplc-33"/>
    <w:basedOn w:val="DefaultParagraphFont"/>
    <w:rsid w:val="002755D5"/>
  </w:style>
  <w:style w:type="character" w:customStyle="1" w:styleId="cat-Addressgrp-6rplc-34">
    <w:name w:val="cat-Address grp-6 rplc-34"/>
    <w:basedOn w:val="DefaultParagraphFont"/>
    <w:rsid w:val="002755D5"/>
  </w:style>
  <w:style w:type="character" w:customStyle="1" w:styleId="cat-Addressgrp-4rplc-35">
    <w:name w:val="cat-Address grp-4 rplc-35"/>
    <w:basedOn w:val="DefaultParagraphFont"/>
    <w:rsid w:val="002755D5"/>
  </w:style>
  <w:style w:type="character" w:customStyle="1" w:styleId="cat-Addressgrp-5rplc-36">
    <w:name w:val="cat-Address grp-5 rplc-36"/>
    <w:basedOn w:val="DefaultParagraphFont"/>
    <w:rsid w:val="002755D5"/>
  </w:style>
  <w:style w:type="character" w:customStyle="1" w:styleId="cat-CarMakeModelgrp-28rplc-37">
    <w:name w:val="cat-CarMakeModel grp-28 rplc-37"/>
    <w:basedOn w:val="DefaultParagraphFont"/>
    <w:rsid w:val="002755D5"/>
  </w:style>
  <w:style w:type="character" w:customStyle="1" w:styleId="cat-CarNumbergrp-31rplc-38">
    <w:name w:val="cat-CarNumber grp-31 rplc-38"/>
    <w:basedOn w:val="DefaultParagraphFont"/>
    <w:rsid w:val="002755D5"/>
  </w:style>
  <w:style w:type="character" w:customStyle="1" w:styleId="cat-FIOgrp-23rplc-39">
    <w:name w:val="cat-FIO grp-23 rplc-39"/>
    <w:basedOn w:val="DefaultParagraphFont"/>
    <w:rsid w:val="002755D5"/>
  </w:style>
  <w:style w:type="character" w:customStyle="1" w:styleId="cat-CarNumbergrp-30rplc-40">
    <w:name w:val="cat-CarNumber grp-30 rplc-40"/>
    <w:basedOn w:val="DefaultParagraphFont"/>
    <w:rsid w:val="002755D5"/>
  </w:style>
  <w:style w:type="character" w:customStyle="1" w:styleId="cat-CarMakeModelgrp-29rplc-41">
    <w:name w:val="cat-CarMakeModel grp-29 rplc-41"/>
    <w:basedOn w:val="DefaultParagraphFont"/>
    <w:rsid w:val="002755D5"/>
  </w:style>
  <w:style w:type="character" w:customStyle="1" w:styleId="cat-CarMakeModelgrp-28rplc-42">
    <w:name w:val="cat-CarMakeModel grp-28 rplc-42"/>
    <w:basedOn w:val="DefaultParagraphFont"/>
    <w:rsid w:val="002755D5"/>
  </w:style>
  <w:style w:type="character" w:customStyle="1" w:styleId="cat-CarNumbergrp-32rplc-43">
    <w:name w:val="cat-CarNumber grp-32 rplc-43"/>
    <w:basedOn w:val="DefaultParagraphFont"/>
    <w:rsid w:val="002755D5"/>
  </w:style>
  <w:style w:type="character" w:customStyle="1" w:styleId="cat-Dategrp-19rplc-44">
    <w:name w:val="cat-Date grp-19 rplc-44"/>
    <w:basedOn w:val="DefaultParagraphFont"/>
    <w:rsid w:val="002755D5"/>
  </w:style>
  <w:style w:type="character" w:customStyle="1" w:styleId="cat-FIOgrp-22rplc-45">
    <w:name w:val="cat-FIO grp-22 rplc-45"/>
    <w:basedOn w:val="DefaultParagraphFont"/>
    <w:rsid w:val="002755D5"/>
  </w:style>
  <w:style w:type="character" w:customStyle="1" w:styleId="cat-FIOgrp-22rplc-46">
    <w:name w:val="cat-FIO grp-22 rplc-46"/>
    <w:basedOn w:val="DefaultParagraphFont"/>
    <w:rsid w:val="002755D5"/>
  </w:style>
  <w:style w:type="character" w:customStyle="1" w:styleId="cat-FIOgrp-22rplc-47">
    <w:name w:val="cat-FIO grp-22 rplc-47"/>
    <w:basedOn w:val="DefaultParagraphFont"/>
    <w:rsid w:val="002755D5"/>
  </w:style>
  <w:style w:type="character" w:customStyle="1" w:styleId="cat-FIOgrp-22rplc-48">
    <w:name w:val="cat-FIO grp-22 rplc-48"/>
    <w:basedOn w:val="DefaultParagraphFont"/>
    <w:rsid w:val="002755D5"/>
  </w:style>
  <w:style w:type="character" w:customStyle="1" w:styleId="cat-Addressgrp-11rplc-49">
    <w:name w:val="cat-Address grp-11 rplc-49"/>
    <w:basedOn w:val="DefaultParagraphFont"/>
    <w:rsid w:val="002755D5"/>
  </w:style>
  <w:style w:type="character" w:customStyle="1" w:styleId="cat-Addressgrp-12rplc-50">
    <w:name w:val="cat-Address grp-12 rplc-50"/>
    <w:basedOn w:val="DefaultParagraphFont"/>
    <w:rsid w:val="002755D5"/>
  </w:style>
  <w:style w:type="character" w:customStyle="1" w:styleId="cat-Dategrp-20rplc-51">
    <w:name w:val="cat-Date grp-20 rplc-51"/>
    <w:basedOn w:val="DefaultParagraphFont"/>
    <w:rsid w:val="002755D5"/>
  </w:style>
  <w:style w:type="character" w:customStyle="1" w:styleId="cat-FIOgrp-22rplc-52">
    <w:name w:val="cat-FIO grp-22 rplc-52"/>
    <w:basedOn w:val="DefaultParagraphFont"/>
    <w:rsid w:val="002755D5"/>
  </w:style>
  <w:style w:type="character" w:customStyle="1" w:styleId="cat-FIOgrp-22rplc-53">
    <w:name w:val="cat-FIO grp-22 rplc-53"/>
    <w:basedOn w:val="DefaultParagraphFont"/>
    <w:rsid w:val="002755D5"/>
  </w:style>
  <w:style w:type="character" w:customStyle="1" w:styleId="cat-FIOgrp-22rplc-54">
    <w:name w:val="cat-FIO grp-22 rplc-54"/>
    <w:basedOn w:val="DefaultParagraphFont"/>
    <w:rsid w:val="002755D5"/>
  </w:style>
  <w:style w:type="character" w:customStyle="1" w:styleId="cat-FIOgrp-22rplc-55">
    <w:name w:val="cat-FIO grp-22 rplc-55"/>
    <w:basedOn w:val="DefaultParagraphFont"/>
    <w:rsid w:val="002755D5"/>
  </w:style>
  <w:style w:type="character" w:customStyle="1" w:styleId="cat-FIOgrp-22rplc-56">
    <w:name w:val="cat-FIO grp-22 rplc-56"/>
    <w:basedOn w:val="DefaultParagraphFont"/>
    <w:rsid w:val="002755D5"/>
  </w:style>
  <w:style w:type="character" w:customStyle="1" w:styleId="cat-FIOgrp-22rplc-57">
    <w:name w:val="cat-FIO grp-22 rplc-57"/>
    <w:basedOn w:val="DefaultParagraphFont"/>
    <w:rsid w:val="002755D5"/>
  </w:style>
  <w:style w:type="character" w:customStyle="1" w:styleId="cat-FIOgrp-22rplc-58">
    <w:name w:val="cat-FIO grp-22 rplc-58"/>
    <w:basedOn w:val="DefaultParagraphFont"/>
    <w:rsid w:val="002755D5"/>
  </w:style>
  <w:style w:type="character" w:customStyle="1" w:styleId="cat-FIOgrp-22rplc-59">
    <w:name w:val="cat-FIO grp-22 rplc-59"/>
    <w:basedOn w:val="DefaultParagraphFont"/>
    <w:rsid w:val="002755D5"/>
  </w:style>
  <w:style w:type="character" w:customStyle="1" w:styleId="cat-FIOgrp-22rplc-60">
    <w:name w:val="cat-FIO grp-22 rplc-60"/>
    <w:basedOn w:val="DefaultParagraphFont"/>
    <w:rsid w:val="002755D5"/>
  </w:style>
  <w:style w:type="character" w:customStyle="1" w:styleId="cat-FIOgrp-22rplc-61">
    <w:name w:val="cat-FIO grp-22 rplc-61"/>
    <w:basedOn w:val="DefaultParagraphFont"/>
    <w:rsid w:val="002755D5"/>
  </w:style>
  <w:style w:type="character" w:customStyle="1" w:styleId="cat-FIOgrp-22rplc-62">
    <w:name w:val="cat-FIO grp-22 rplc-62"/>
    <w:basedOn w:val="DefaultParagraphFont"/>
    <w:rsid w:val="002755D5"/>
  </w:style>
  <w:style w:type="character" w:customStyle="1" w:styleId="cat-FIOgrp-22rplc-63">
    <w:name w:val="cat-FIO grp-22 rplc-63"/>
    <w:basedOn w:val="DefaultParagraphFont"/>
    <w:rsid w:val="002755D5"/>
  </w:style>
  <w:style w:type="character" w:customStyle="1" w:styleId="cat-CarNumbergrp-33rplc-64">
    <w:name w:val="cat-CarNumber grp-33 rplc-64"/>
    <w:basedOn w:val="DefaultParagraphFont"/>
    <w:rsid w:val="002755D5"/>
  </w:style>
  <w:style w:type="character" w:customStyle="1" w:styleId="cat-Dategrp-14rplc-65">
    <w:name w:val="cat-Date grp-14 rplc-65"/>
    <w:basedOn w:val="DefaultParagraphFont"/>
    <w:rsid w:val="002755D5"/>
  </w:style>
  <w:style w:type="character" w:customStyle="1" w:styleId="cat-FIOgrp-22rplc-66">
    <w:name w:val="cat-FIO grp-22 rplc-66"/>
    <w:basedOn w:val="DefaultParagraphFont"/>
    <w:rsid w:val="002755D5"/>
  </w:style>
  <w:style w:type="character" w:customStyle="1" w:styleId="cat-Addressgrp-7rplc-67">
    <w:name w:val="cat-Address grp-7 rplc-67"/>
    <w:basedOn w:val="DefaultParagraphFont"/>
    <w:rsid w:val="002755D5"/>
  </w:style>
  <w:style w:type="character" w:customStyle="1" w:styleId="cat-Addressgrp-7rplc-68">
    <w:name w:val="cat-Address grp-7 rplc-68"/>
    <w:basedOn w:val="DefaultParagraphFont"/>
    <w:rsid w:val="002755D5"/>
  </w:style>
  <w:style w:type="paragraph" w:styleId="NormalWeb">
    <w:name w:val="Normal (Web)"/>
    <w:basedOn w:val="Normal"/>
    <w:uiPriority w:val="99"/>
    <w:rsid w:val="0032527E"/>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F008D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