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AE691A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AE69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</w:t>
      </w:r>
      <w:r w:rsidRPr="00AE691A" w:rsidR="00BD0A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AE69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AE691A" w:rsidR="005012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AE691A" w:rsidR="001441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AE69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 w:rsidRPr="00AE691A" w:rsidR="005012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:rsidR="006A0929" w:rsidRPr="00AE691A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AE691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AE691A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</w:t>
      </w:r>
      <w:r w:rsidRPr="00AE691A" w:rsidR="00BD0A1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E691A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-01-202</w:t>
      </w:r>
      <w:r w:rsidRPr="00AE691A" w:rsidR="0050124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E691A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Pr="00AE691A" w:rsidR="00501247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AE691A" w:rsidR="00144132">
        <w:rPr>
          <w:rFonts w:ascii="Times New Roman" w:eastAsia="Times New Roman" w:hAnsi="Times New Roman" w:cs="Times New Roman"/>
          <w:sz w:val="28"/>
          <w:szCs w:val="28"/>
          <w:lang w:eastAsia="ar-SA"/>
        </w:rPr>
        <w:t>53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E691A" w:rsidR="00144132">
        <w:rPr>
          <w:rFonts w:ascii="Times New Roman" w:eastAsia="Times New Roman" w:hAnsi="Times New Roman" w:cs="Times New Roman"/>
          <w:sz w:val="28"/>
          <w:szCs w:val="28"/>
          <w:lang w:eastAsia="ar-SA"/>
        </w:rPr>
        <w:t>62</w:t>
      </w:r>
    </w:p>
    <w:p w:rsidR="006A0929" w:rsidRPr="00AE691A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AE691A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AE691A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1A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AE691A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AE691A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E691A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 w:rsidR="00501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AE691A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AE691A" w:rsidR="005012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691A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AE691A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Первомайское</w:t>
      </w:r>
    </w:p>
    <w:p w:rsidR="00BD0A1D" w:rsidRPr="00AE691A" w:rsidP="00BC6F5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</w:t>
      </w:r>
      <w:r w:rsidRPr="00AE691A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AE691A" w:rsidR="00144132">
        <w:rPr>
          <w:rFonts w:ascii="Times New Roman" w:hAnsi="Times New Roman" w:cs="Times New Roman"/>
          <w:sz w:val="28"/>
          <w:szCs w:val="28"/>
        </w:rPr>
        <w:t>ОМВД России по Первомайскому району</w:t>
      </w:r>
      <w:r w:rsidRPr="00AE691A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в отношении</w:t>
      </w:r>
      <w:r w:rsidRPr="00AE691A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AE691A" w:rsidR="00144132">
        <w:rPr>
          <w:rFonts w:ascii="Times New Roman" w:hAnsi="Times New Roman" w:cs="Times New Roman"/>
          <w:b/>
          <w:sz w:val="28"/>
          <w:szCs w:val="28"/>
        </w:rPr>
        <w:t>Мурадова</w:t>
      </w:r>
      <w:r w:rsidRPr="00AE691A" w:rsidR="00144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91A" w:rsidR="00144132">
        <w:rPr>
          <w:rFonts w:ascii="Times New Roman" w:hAnsi="Times New Roman" w:cs="Times New Roman"/>
          <w:b/>
          <w:sz w:val="28"/>
          <w:szCs w:val="28"/>
        </w:rPr>
        <w:t>Арменака</w:t>
      </w:r>
      <w:r w:rsidRPr="00AE691A" w:rsidR="00144132">
        <w:rPr>
          <w:rFonts w:ascii="Times New Roman" w:hAnsi="Times New Roman" w:cs="Times New Roman"/>
          <w:b/>
          <w:sz w:val="28"/>
          <w:szCs w:val="28"/>
        </w:rPr>
        <w:t xml:space="preserve"> Георгиевича</w:t>
      </w:r>
      <w:r w:rsidR="00E2090E">
        <w:rPr>
          <w:rFonts w:ascii="Times New Roman" w:hAnsi="Times New Roman" w:cs="Times New Roman"/>
          <w:sz w:val="28"/>
          <w:szCs w:val="28"/>
        </w:rPr>
        <w:t xml:space="preserve"> </w:t>
      </w:r>
      <w:r w:rsidRPr="00E2090E" w:rsidR="00E2090E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E691A" w:rsidR="00BC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D0A1D" w:rsidRPr="00AE691A" w:rsidP="00BD0A1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AE691A" w:rsidR="0014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Pr="00AE691A" w:rsidR="001441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691A" w:rsidR="001441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– </w:t>
      </w:r>
    </w:p>
    <w:p w:rsidR="00BD0A1D" w:rsidRPr="00AE691A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A1D" w:rsidRPr="00AE691A" w:rsidP="00BD0A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91A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BD0A1D" w:rsidRPr="00AE691A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A93" w:rsidRPr="00AE691A" w:rsidP="001441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23.01.2026 года в 16 час. 30 мин.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на автомобиле </w:t>
      </w:r>
      <w:r w:rsidRP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2090E" w:rsidR="00AE69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691A"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вблизи домовладения № 4, </w:t>
      </w:r>
      <w:r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E691A"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AE691A"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r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E691A"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района Республики Крым,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предпринимателя, а именно: осуществлял перевозку пассажиров за плату в размере </w:t>
      </w:r>
      <w:r w:rsidRPr="00AE691A" w:rsidR="000E79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за 1 км.</w:t>
      </w:r>
      <w:r w:rsidRPr="00AE691A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691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E691A" w:rsidR="000E79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</w:t>
      </w:r>
      <w:r w:rsidRPr="00AE691A" w:rsidR="000E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AE691A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</w:t>
      </w:r>
      <w:r w:rsidRPr="00AE691A" w:rsidR="0091616A">
        <w:rPr>
          <w:rFonts w:ascii="Times New Roman" w:hAnsi="Times New Roman"/>
          <w:sz w:val="28"/>
          <w:szCs w:val="28"/>
        </w:rPr>
        <w:t>надлежаще,</w:t>
      </w:r>
      <w:r w:rsidRPr="00AE691A" w:rsidR="00B06DAE">
        <w:rPr>
          <w:rFonts w:ascii="Times New Roman" w:hAnsi="Times New Roman"/>
          <w:sz w:val="28"/>
          <w:szCs w:val="28"/>
        </w:rPr>
        <w:t xml:space="preserve"> </w:t>
      </w:r>
      <w:r w:rsidRPr="00AE691A" w:rsidR="000E794D">
        <w:rPr>
          <w:rFonts w:ascii="Times New Roman" w:hAnsi="Times New Roman"/>
          <w:sz w:val="28"/>
          <w:szCs w:val="28"/>
        </w:rPr>
        <w:t>направил в адрес суда заявление, в котором просил о рассмотрении дела в его отсутствие, с протоколом согласен, вину признает</w:t>
      </w:r>
      <w:r w:rsidRPr="00AE691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F5C60" w:rsidRPr="00AE691A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</w:t>
      </w:r>
      <w:r w:rsidRPr="00AE691A" w:rsidR="00B06DAE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AE691A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ст.</w:t>
      </w:r>
      <w:r w:rsidRPr="00AE691A" w:rsidR="00F0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AE691A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1A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AE691A">
        <w:rPr>
          <w:rFonts w:ascii="Times New Roman" w:hAnsi="Times New Roman" w:cs="Times New Roman"/>
          <w:sz w:val="28"/>
          <w:szCs w:val="28"/>
        </w:rPr>
        <w:t>участия</w:t>
      </w:r>
      <w:r w:rsidRPr="00AE691A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 w:rsidR="000E79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 w:rsidR="000E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0E794D" w:rsidRPr="00AE691A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приходит к выводу, что вина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подтверждается: протоколом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82 01 №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367465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об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административном правонарушении от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23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01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.202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6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1)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; рапортом оперативного дежурного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ДЧ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ОМВД России по Первомайскому району 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shd w:val="clear" w:color="auto" w:fill="FFFFFF"/>
          <w:lang w:eastAsia="ru-RU"/>
        </w:rPr>
        <w:t>/ФИО/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23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01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.202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6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 2)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; копией паспорта 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гражданина Российской Федерации на имя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(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3)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;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копией свидетельства о регистрации транспортного средства 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</w:t>
      </w:r>
      <w:r w:rsidRP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серии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//</w:t>
      </w:r>
      <w:r w:rsidRP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№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</w:t>
      </w:r>
      <w:r w:rsidR="00A31B98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копией водительского удостоверения 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</w:t>
      </w:r>
      <w:r w:rsidRPr="00E2090E" w:rsidR="00A31B98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серии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//</w:t>
      </w:r>
      <w:r w:rsidRPr="00E2090E" w:rsidR="00A31B98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№</w:t>
      </w:r>
      <w:r w:rsidRPr="00E2090E" w:rsidR="00E2090E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>/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="00A31B98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на имя </w:t>
      </w:r>
      <w:r w:rsidR="00A31B98">
        <w:rPr>
          <w:rFonts w:ascii="Times New Roman" w:hAnsi="Times New Roman" w:eastAsiaTheme="minorEastAsia" w:cs="Times New Roman"/>
          <w:sz w:val="28"/>
          <w:szCs w:val="28"/>
          <w:lang w:eastAsia="ru-RU"/>
        </w:rPr>
        <w:t>Мурадова</w:t>
      </w:r>
      <w:r w:rsidR="00A31B98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А.Г. 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(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. 4)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;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письменным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и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объяснени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ями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от 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23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01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.202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6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года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(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. 5)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;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письменным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и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объяснени</w:t>
      </w:r>
      <w:r w:rsidRPr="00AE691A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ями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2090E" w:rsidR="00E209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от 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23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01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.202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6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года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(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. 6)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; 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справкой на физическое лицо по учетам СООП на имя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(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л.д</w:t>
      </w:r>
      <w:r w:rsidRPr="00AE691A">
        <w:rPr>
          <w:rFonts w:ascii="Times New Roman" w:hAnsi="Times New Roman" w:eastAsiaTheme="minorEastAsia" w:cs="Times New Roman"/>
          <w:sz w:val="28"/>
          <w:szCs w:val="28"/>
          <w:lang w:eastAsia="ru-RU"/>
        </w:rPr>
        <w:t>. 7).</w:t>
      </w:r>
    </w:p>
    <w:p w:rsidR="000E794D" w:rsidRPr="000E794D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Исследовав материалы дела, судья считает, что в действиях </w:t>
      </w:r>
      <w:r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="00A3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усматривается состав административного правонарушения, предусмотренного ч. 1 ст. 14.1 КоАП РФ.</w:t>
      </w:r>
    </w:p>
    <w:p w:rsidR="000E794D" w:rsidRPr="000E794D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AE691A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E794D" w:rsidRPr="000E794D" w:rsidP="000E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E794D" w:rsidRPr="000E794D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E794D" w:rsidRPr="000E794D" w:rsidP="000E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Согласно ст. 26.1 КоАП РФ, по делу об административном правонарушении выяснению подлежат: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0E794D" w:rsidRPr="000E794D" w:rsidP="000E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Исходя из содержания вышеуказанной нормы, суд при рассмотрении дела об административном правонарушении выясняет вопрос о наличии события административного правонарушения, то есть, имело ли место противоправное деяние, подпадающее под диспозицию, содержащуюся в Кодексе РФ об административных правонарушениях.</w:t>
      </w:r>
    </w:p>
    <w:p w:rsidR="000E794D" w:rsidRPr="000E794D" w:rsidP="000E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Согласно ч. 1 ст. 14.1 КоАП РФ,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рублей. </w:t>
      </w:r>
    </w:p>
    <w:p w:rsidR="000E794D" w:rsidRPr="000E794D" w:rsidP="000E7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Предпринимательской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услуг лицами, зарегистрированными в этом качестве в установленном законом порядке.</w:t>
      </w:r>
    </w:p>
    <w:p w:rsidR="000E794D" w:rsidRPr="000E794D" w:rsidP="000E7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 соответствии со </w:t>
      </w:r>
      <w:hyperlink r:id="rId4" w:history="1">
        <w:r w:rsidRPr="00AE691A">
          <w:rPr>
            <w:rFonts w:ascii="Times New Roman" w:hAnsi="Times New Roman" w:eastAsiaTheme="minorEastAsia" w:cs="Times New Roman"/>
            <w:sz w:val="28"/>
            <w:szCs w:val="28"/>
            <w:lang w:eastAsia="ru-RU"/>
          </w:rPr>
          <w:t>ст. 23</w:t>
        </w:r>
      </w:hyperlink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E794D" w:rsidRPr="000E794D" w:rsidP="000E7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Объективная сторона правонарушения, предусмотренного </w:t>
      </w:r>
      <w:hyperlink r:id="rId5" w:history="1">
        <w:r w:rsidRPr="00AE691A">
          <w:rPr>
            <w:rFonts w:ascii="Times New Roman" w:hAnsi="Times New Roman" w:eastAsiaTheme="minorEastAsia" w:cs="Times New Roman"/>
            <w:sz w:val="28"/>
            <w:szCs w:val="28"/>
            <w:lang w:eastAsia="ru-RU"/>
          </w:rPr>
          <w:t>ч. 1</w:t>
        </w:r>
      </w:hyperlink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ст.</w:t>
      </w:r>
      <w:r w:rsidRPr="00AE691A" w:rsidR="007D18E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14.1 КоАП РФ выражается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0E794D" w:rsidRPr="000E794D" w:rsidP="000E794D">
      <w:pPr>
        <w:tabs>
          <w:tab w:val="left" w:pos="4200"/>
          <w:tab w:val="center" w:pos="480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правонарушения, предусмотренного частью 1 статьи</w:t>
      </w:r>
      <w:r w:rsidRPr="000E794D">
        <w:rPr>
          <w:rFonts w:ascii="Times New Roman" w:eastAsia="Calibri" w:hAnsi="Times New Roman" w:cs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" w:history="1">
        <w:r w:rsidRPr="00AE691A">
          <w:rPr>
            <w:rFonts w:ascii="Times New Roman" w:eastAsia="Calibri" w:hAnsi="Times New Roman" w:cs="Times New Roman"/>
            <w:sz w:val="28"/>
            <w:szCs w:val="28"/>
          </w:rPr>
          <w:t>14.1 КоАП</w:t>
        </w:r>
      </w:hyperlink>
      <w:r w:rsidRPr="000E794D">
        <w:rPr>
          <w:rFonts w:ascii="Times New Roman" w:eastAsia="Calibri" w:hAnsi="Times New Roman" w:cs="Times New Roman"/>
          <w:sz w:val="28"/>
          <w:szCs w:val="28"/>
        </w:rPr>
        <w:t> </w:t>
      </w: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РФ, необходимо проверять, содержатся ли в них признаки предпринимательской деятельности</w:t>
      </w: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перечисленные в пункте 1 статьи</w:t>
      </w:r>
      <w:r w:rsidRPr="000E794D">
        <w:rPr>
          <w:rFonts w:ascii="Times New Roman" w:eastAsia="Calibri" w:hAnsi="Times New Roman" w:cs="Times New Roman"/>
          <w:sz w:val="28"/>
          <w:szCs w:val="28"/>
        </w:rPr>
        <w:t> </w:t>
      </w:r>
      <w:hyperlink r:id="rId7" w:tgtFrame="_blank" w:tooltip=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w:history="1">
        <w:r w:rsidRPr="00AE691A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0E794D">
        <w:rPr>
          <w:rFonts w:ascii="Times New Roman" w:eastAsia="Calibri" w:hAnsi="Times New Roman" w:cs="Times New Roman"/>
          <w:sz w:val="28"/>
          <w:szCs w:val="28"/>
        </w:rPr>
        <w:t> </w:t>
      </w: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0E794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E794D" w:rsidRPr="000E794D" w:rsidP="000E794D">
      <w:pPr>
        <w:tabs>
          <w:tab w:val="left" w:pos="4200"/>
          <w:tab w:val="center" w:pos="480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действиях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Pr="000E7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усматриваются признаки предпринимательской деятельности, то есть получение прибыли от осуществления перевозки пассажиров, о чем свидетельствует согласие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обстоятельствами, изложенными в протоколе, его пояснения в материалах дела, согласно которым он осуществил деятельность, связанную с предоставлением услуг по перевозке пассажиров без государственной регистрации в качестве индивидуального предпринимателя, с целью получения прибыли. </w:t>
      </w:r>
    </w:p>
    <w:p w:rsidR="000E794D" w:rsidRPr="000E794D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zh-CN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zh-CN"/>
        </w:rPr>
        <w:t xml:space="preserve">Указанные доказательства, мировой судья признает относимыми, допустимыми, а в совокупности достаточными для вывода о виновности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zh-CN"/>
        </w:rPr>
        <w:t xml:space="preserve">в совершении административного правонарушения, предусмотренного ч. 1 ст. 14.1 КоАП РФ. Заявлений и ходатайств об истребовании  каких-либо дополнительных доказательств от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zh-CN"/>
        </w:rPr>
        <w:t>не поступало.</w:t>
      </w:r>
    </w:p>
    <w:p w:rsidR="007D18E9" w:rsidRPr="00AE691A" w:rsidP="007D18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7D18E9" w:rsidRPr="00AE691A" w:rsidP="007D18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Мурадову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предусмотренными ст. 4.2 КоАП РФ, признаю признание вины. </w:t>
      </w:r>
    </w:p>
    <w:p w:rsidR="007D18E9" w:rsidRPr="00AE691A" w:rsidP="007D18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Мурадову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соответствии со ст. 4.3 КоАП РФ не установлено.</w:t>
      </w:r>
    </w:p>
    <w:p w:rsidR="007D18E9" w:rsidRPr="00AE691A" w:rsidP="007D18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7D18E9" w:rsidRPr="00AE691A" w:rsidP="007D18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69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14.1 КоАП РФ, на момент рассмотрения настоящего дела не истек. </w:t>
      </w:r>
    </w:p>
    <w:p w:rsidR="000E794D" w:rsidRPr="000E794D" w:rsidP="007D18E9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 учётом всех указанных обстоятельств  суд считает, что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подлежит привлечению к административной ответственности  по ч. 1 ст. 14.1 КоАП РФ и назначению административного наказания в виде административного  штрафа в минимальном размере.</w:t>
      </w:r>
    </w:p>
    <w:p w:rsidR="000E794D" w:rsidRPr="000E794D" w:rsidP="000E794D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Руководствуясь ст. ст. 3.5, 14.1</w:t>
      </w:r>
      <w:r w:rsidRPr="00AE691A" w:rsidR="007D18E9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E794D" w:rsidR="007D18E9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ч. 1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AE691A">
          <w:rPr>
            <w:rFonts w:ascii="Times New Roman" w:hAnsi="Times New Roman" w:eastAsiaTheme="minorEastAsia" w:cs="Times New Roman"/>
            <w:sz w:val="28"/>
            <w:szCs w:val="28"/>
            <w:lang w:eastAsia="ru-RU"/>
          </w:rPr>
          <w:t>29.9-29.11 КоАП</w:t>
        </w:r>
      </w:hyperlink>
      <w:r w:rsidRPr="000E794D">
        <w:rPr>
          <w:rFonts w:ascii="Times New Roman" w:hAnsi="Times New Roman" w:eastAsiaTheme="minorEastAsia" w:cs="Times New Roman"/>
          <w:sz w:val="28"/>
          <w:szCs w:val="28"/>
          <w:lang w:eastAsia="ru-RU"/>
        </w:rPr>
        <w:t> </w:t>
      </w:r>
      <w:r w:rsidRPr="000E794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РФ, мировой судья</w:t>
      </w:r>
    </w:p>
    <w:p w:rsidR="006A0929" w:rsidRPr="00AE691A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F69" w:rsidRPr="00AE691A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90F69" w:rsidRPr="00AE691A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929" w:rsidRPr="00AE691A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E691A" w:rsidR="007D18E9">
        <w:rPr>
          <w:rFonts w:ascii="Times New Roman" w:hAnsi="Times New Roman" w:cs="Times New Roman"/>
          <w:b/>
          <w:sz w:val="28"/>
          <w:szCs w:val="28"/>
        </w:rPr>
        <w:t>Мурадова</w:t>
      </w:r>
      <w:r w:rsidRPr="00AE691A" w:rsidR="007D1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91A" w:rsidR="007D18E9">
        <w:rPr>
          <w:rFonts w:ascii="Times New Roman" w:hAnsi="Times New Roman" w:cs="Times New Roman"/>
          <w:b/>
          <w:sz w:val="28"/>
          <w:szCs w:val="28"/>
        </w:rPr>
        <w:t>Арменака</w:t>
      </w:r>
      <w:r w:rsidRPr="00AE691A" w:rsidR="007D18E9">
        <w:rPr>
          <w:rFonts w:ascii="Times New Roman" w:hAnsi="Times New Roman" w:cs="Times New Roman"/>
          <w:b/>
          <w:sz w:val="28"/>
          <w:szCs w:val="28"/>
        </w:rPr>
        <w:t xml:space="preserve"> Георгиевича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AE691A" w:rsidR="00FE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назначить ему наказание в виде административного штрафа в размере 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AE691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6A0929" w:rsidRPr="00AE691A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91A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E691A" w:rsidR="006248F4">
        <w:rPr>
          <w:rFonts w:ascii="Times New Roman" w:eastAsia="Times New Roman" w:hAnsi="Times New Roman" w:cs="Times New Roman"/>
          <w:sz w:val="28"/>
          <w:szCs w:val="28"/>
        </w:rPr>
        <w:t>ОКЦ № 7 ЮГУ Банка России //УФК по Республике Крым г. Симферополь;</w:t>
      </w:r>
      <w:r w:rsidRPr="00AE691A">
        <w:rPr>
          <w:rFonts w:ascii="Times New Roman" w:eastAsia="Times New Roman" w:hAnsi="Times New Roman" w:cs="Times New Roman"/>
          <w:sz w:val="28"/>
          <w:szCs w:val="28"/>
        </w:rPr>
        <w:t xml:space="preserve">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E691A" w:rsidR="009D720C">
        <w:rPr>
          <w:rFonts w:ascii="Times New Roman" w:eastAsia="Times New Roman" w:hAnsi="Times New Roman" w:cs="Times New Roman"/>
          <w:sz w:val="28"/>
          <w:szCs w:val="28"/>
        </w:rPr>
        <w:t>3 01 000</w:t>
      </w:r>
      <w:r w:rsidRPr="00AE691A" w:rsidR="007D18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691A" w:rsidR="009D720C">
        <w:rPr>
          <w:rFonts w:ascii="Times New Roman" w:eastAsia="Times New Roman" w:hAnsi="Times New Roman" w:cs="Times New Roman"/>
          <w:sz w:val="28"/>
          <w:szCs w:val="28"/>
        </w:rPr>
        <w:t xml:space="preserve"> 140, ОКТМО: 35635000,</w:t>
      </w:r>
      <w:r w:rsidRPr="00AE691A"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 w:rsidRPr="00AE691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E691A" w:rsidR="00AE691A">
        <w:rPr>
          <w:rFonts w:ascii="Times New Roman" w:eastAsia="Times New Roman" w:hAnsi="Times New Roman" w:cs="Times New Roman"/>
          <w:sz w:val="28"/>
          <w:szCs w:val="28"/>
        </w:rPr>
        <w:t>0410760300675000382614164</w:t>
      </w:r>
      <w:r w:rsidRPr="00AE691A" w:rsidR="005411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AE691A">
        <w:rPr>
          <w:rFonts w:ascii="Times New Roman" w:eastAsia="SimSun" w:hAnsi="Times New Roman" w:cs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576B07" w:rsidRPr="00E2090E" w:rsidP="00E20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A67AC"/>
    <w:rsid w:val="000C0CC5"/>
    <w:rsid w:val="000E794D"/>
    <w:rsid w:val="000F5C60"/>
    <w:rsid w:val="00144132"/>
    <w:rsid w:val="001E0930"/>
    <w:rsid w:val="00376FFC"/>
    <w:rsid w:val="0042614F"/>
    <w:rsid w:val="00501247"/>
    <w:rsid w:val="0054118A"/>
    <w:rsid w:val="00576B07"/>
    <w:rsid w:val="005866AB"/>
    <w:rsid w:val="005930DB"/>
    <w:rsid w:val="005B25A8"/>
    <w:rsid w:val="005F176D"/>
    <w:rsid w:val="00605820"/>
    <w:rsid w:val="006248F4"/>
    <w:rsid w:val="00690F69"/>
    <w:rsid w:val="006A0929"/>
    <w:rsid w:val="006D07B5"/>
    <w:rsid w:val="006F1489"/>
    <w:rsid w:val="00706DE5"/>
    <w:rsid w:val="007304C9"/>
    <w:rsid w:val="00744E07"/>
    <w:rsid w:val="007D18E9"/>
    <w:rsid w:val="0083514B"/>
    <w:rsid w:val="008B3239"/>
    <w:rsid w:val="0091616A"/>
    <w:rsid w:val="009577B6"/>
    <w:rsid w:val="0096551E"/>
    <w:rsid w:val="00975153"/>
    <w:rsid w:val="009D720C"/>
    <w:rsid w:val="00A13ACB"/>
    <w:rsid w:val="00A27D88"/>
    <w:rsid w:val="00A31B98"/>
    <w:rsid w:val="00A5275F"/>
    <w:rsid w:val="00AE691A"/>
    <w:rsid w:val="00B06DAE"/>
    <w:rsid w:val="00B34A93"/>
    <w:rsid w:val="00B47A4B"/>
    <w:rsid w:val="00BA5C94"/>
    <w:rsid w:val="00BC6F5E"/>
    <w:rsid w:val="00BD0A1D"/>
    <w:rsid w:val="00C67B5F"/>
    <w:rsid w:val="00C9361C"/>
    <w:rsid w:val="00CF4E09"/>
    <w:rsid w:val="00E2090E"/>
    <w:rsid w:val="00E93DDC"/>
    <w:rsid w:val="00EB7D9E"/>
    <w:rsid w:val="00F065CE"/>
    <w:rsid w:val="00F07EA9"/>
    <w:rsid w:val="00F17274"/>
    <w:rsid w:val="00F802E9"/>
    <w:rsid w:val="00FB45FC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D33BF90185D67BEDA9E54669990DEEEEFE14138C2D7D81B48AB84DB19F5EE17BB355CD8A4F2BE74AD47N" TargetMode="External" /><Relationship Id="rId5" Type="http://schemas.openxmlformats.org/officeDocument/2006/relationships/hyperlink" Target="consultantplus://offline/ref=223670335214A6591ABAD4B95CFC4676C640DDD465DC99961B9C02C5026FF1D326B955E38E7AAC46e94BN" TargetMode="External" /><Relationship Id="rId6" Type="http://schemas.openxmlformats.org/officeDocument/2006/relationships/hyperlink" Target="http://sudact.ru/law/koap/razdel-ii/glava-14_1/statia-14.1/?marker=fdoctlaw" TargetMode="External" /><Relationship Id="rId7" Type="http://schemas.openxmlformats.org/officeDocument/2006/relationships/hyperlink" Target="http://sudact.ru/law/gk-rf-chast1/razdel-i/podrazdel-1/glava-1/statia-2/?marker=fdoctlaw" TargetMode="External" /><Relationship Id="rId8" Type="http://schemas.openxmlformats.org/officeDocument/2006/relationships/hyperlink" Target="http://sudact.ru/law/koap/razdel-iv/glava-29/statia-29.10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