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94A" w:rsidRPr="00685C20" w:rsidP="00685C2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>Копия</w:t>
      </w:r>
    </w:p>
    <w:p w:rsidR="005568C7" w:rsidRPr="00685C20" w:rsidP="00685C2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>Дело № 5-6</w:t>
      </w:r>
      <w:r w:rsidRPr="00685C20">
        <w:rPr>
          <w:rFonts w:ascii="Times New Roman" w:hAnsi="Times New Roman" w:cs="Times New Roman"/>
          <w:sz w:val="18"/>
          <w:szCs w:val="18"/>
        </w:rPr>
        <w:t>7-</w:t>
      </w:r>
      <w:r w:rsidRPr="00685C20">
        <w:rPr>
          <w:rFonts w:ascii="Times New Roman" w:hAnsi="Times New Roman" w:cs="Times New Roman"/>
          <w:sz w:val="18"/>
          <w:szCs w:val="18"/>
        </w:rPr>
        <w:t>41</w:t>
      </w:r>
      <w:r w:rsidRPr="00685C20">
        <w:rPr>
          <w:rFonts w:ascii="Times New Roman" w:hAnsi="Times New Roman" w:cs="Times New Roman"/>
          <w:sz w:val="18"/>
          <w:szCs w:val="18"/>
        </w:rPr>
        <w:t>/202</w:t>
      </w:r>
      <w:r w:rsidRPr="00685C20">
        <w:rPr>
          <w:rFonts w:ascii="Times New Roman" w:hAnsi="Times New Roman" w:cs="Times New Roman"/>
          <w:sz w:val="18"/>
          <w:szCs w:val="18"/>
        </w:rPr>
        <w:t>5</w:t>
      </w:r>
    </w:p>
    <w:p w:rsidR="005F094A" w:rsidRPr="00685C20" w:rsidP="00685C2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>УИД 91</w:t>
      </w:r>
      <w:r w:rsidRPr="00685C20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685C20">
        <w:rPr>
          <w:rFonts w:ascii="Times New Roman" w:hAnsi="Times New Roman" w:cs="Times New Roman"/>
          <w:sz w:val="18"/>
          <w:szCs w:val="18"/>
        </w:rPr>
        <w:t>0066-01-2025-000224-80</w:t>
      </w:r>
    </w:p>
    <w:p w:rsidR="005568C7" w:rsidRPr="00685C20" w:rsidP="00685C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568C7" w:rsidRPr="00685C20" w:rsidP="00685C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568C7" w:rsidRPr="00685C20" w:rsidP="00685C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568C7" w:rsidRPr="00685C20" w:rsidP="00685C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85C20" w:rsidR="00CD6B65">
        <w:rPr>
          <w:rFonts w:ascii="Times New Roman" w:hAnsi="Times New Roman" w:cs="Times New Roman"/>
          <w:sz w:val="18"/>
          <w:szCs w:val="18"/>
        </w:rPr>
        <w:t>13</w:t>
      </w:r>
      <w:r w:rsidRPr="00685C20">
        <w:rPr>
          <w:rFonts w:ascii="Times New Roman" w:hAnsi="Times New Roman" w:cs="Times New Roman"/>
          <w:sz w:val="18"/>
          <w:szCs w:val="18"/>
        </w:rPr>
        <w:t xml:space="preserve"> </w:t>
      </w:r>
      <w:r w:rsidRPr="00685C20" w:rsidR="00CD6B65">
        <w:rPr>
          <w:rFonts w:ascii="Times New Roman" w:hAnsi="Times New Roman" w:cs="Times New Roman"/>
          <w:sz w:val="18"/>
          <w:szCs w:val="18"/>
        </w:rPr>
        <w:t>марта</w:t>
      </w:r>
      <w:r w:rsidRPr="00685C20">
        <w:rPr>
          <w:rFonts w:ascii="Times New Roman" w:hAnsi="Times New Roman" w:cs="Times New Roman"/>
          <w:sz w:val="18"/>
          <w:szCs w:val="18"/>
        </w:rPr>
        <w:t xml:space="preserve"> 202</w:t>
      </w:r>
      <w:r w:rsidRPr="00685C20" w:rsidR="00CD6B65">
        <w:rPr>
          <w:rFonts w:ascii="Times New Roman" w:hAnsi="Times New Roman" w:cs="Times New Roman"/>
          <w:sz w:val="18"/>
          <w:szCs w:val="18"/>
        </w:rPr>
        <w:t>5</w:t>
      </w:r>
      <w:r w:rsidRPr="00685C20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685C2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85C20">
        <w:rPr>
          <w:rFonts w:ascii="Times New Roman" w:hAnsi="Times New Roman" w:cs="Times New Roman"/>
          <w:sz w:val="18"/>
          <w:szCs w:val="18"/>
        </w:rPr>
        <w:t>пгт</w:t>
      </w:r>
      <w:r w:rsidRPr="00685C20">
        <w:rPr>
          <w:rFonts w:ascii="Times New Roman" w:hAnsi="Times New Roman" w:cs="Times New Roman"/>
          <w:sz w:val="18"/>
          <w:szCs w:val="18"/>
        </w:rPr>
        <w:t>. Первомайское</w:t>
      </w:r>
      <w:r w:rsidRPr="00685C20">
        <w:rPr>
          <w:rFonts w:ascii="Times New Roman" w:hAnsi="Times New Roman" w:cs="Times New Roman"/>
          <w:sz w:val="18"/>
          <w:szCs w:val="18"/>
        </w:rPr>
        <w:tab/>
      </w:r>
    </w:p>
    <w:p w:rsidR="005568C7" w:rsidRPr="00685C20" w:rsidP="00685C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B65" w:rsidRPr="00685C20" w:rsidP="00685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685C20">
        <w:rPr>
          <w:rFonts w:ascii="Times New Roman" w:hAnsi="Times New Roman" w:cs="Times New Roman"/>
          <w:sz w:val="18"/>
          <w:szCs w:val="18"/>
        </w:rPr>
        <w:t>Йова</w:t>
      </w:r>
      <w:r w:rsidRPr="00685C20">
        <w:rPr>
          <w:rFonts w:ascii="Times New Roman" w:hAnsi="Times New Roman" w:cs="Times New Roman"/>
          <w:sz w:val="18"/>
          <w:szCs w:val="18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 района) Республики Крым, </w:t>
      </w:r>
      <w:r w:rsidRPr="00685C20">
        <w:rPr>
          <w:rFonts w:ascii="Times New Roman" w:hAnsi="Times New Roman" w:cs="Times New Roman"/>
          <w:color w:val="000000"/>
          <w:sz w:val="18"/>
          <w:szCs w:val="18"/>
        </w:rPr>
        <w:t>рассмотрев материалы дела</w:t>
      </w:r>
      <w:r w:rsidRPr="00685C20" w:rsidR="005F094A">
        <w:rPr>
          <w:rFonts w:ascii="Times New Roman" w:hAnsi="Times New Roman" w:cs="Times New Roman"/>
          <w:color w:val="000000"/>
          <w:sz w:val="18"/>
          <w:szCs w:val="18"/>
        </w:rPr>
        <w:t xml:space="preserve"> об административном правонарушении,</w:t>
      </w:r>
      <w:r w:rsidRPr="00685C20">
        <w:rPr>
          <w:rFonts w:ascii="Times New Roman" w:hAnsi="Times New Roman" w:cs="Times New Roman"/>
          <w:color w:val="000000"/>
          <w:sz w:val="18"/>
          <w:szCs w:val="18"/>
        </w:rPr>
        <w:t xml:space="preserve"> поступившего из Территориального отдела государственного автодорожного надзора по Республике Крым </w:t>
      </w:r>
      <w:r w:rsidRPr="00685C20" w:rsidR="00E706F5">
        <w:rPr>
          <w:rFonts w:ascii="Times New Roman" w:hAnsi="Times New Roman" w:cs="Times New Roman"/>
          <w:color w:val="000000"/>
          <w:sz w:val="18"/>
          <w:szCs w:val="18"/>
        </w:rPr>
        <w:t xml:space="preserve">Межрегионального территориального управления </w:t>
      </w:r>
      <w:r w:rsidRPr="00685C20" w:rsidR="00E706F5">
        <w:rPr>
          <w:rFonts w:ascii="Times New Roman" w:hAnsi="Times New Roman" w:cs="Times New Roman"/>
          <w:color w:val="000000"/>
          <w:sz w:val="18"/>
          <w:szCs w:val="18"/>
        </w:rPr>
        <w:t>Ространснадзора</w:t>
      </w:r>
      <w:r w:rsidRPr="00685C20" w:rsidR="00E706F5">
        <w:rPr>
          <w:rFonts w:ascii="Times New Roman" w:hAnsi="Times New Roman" w:cs="Times New Roman"/>
          <w:color w:val="000000"/>
          <w:sz w:val="18"/>
          <w:szCs w:val="18"/>
        </w:rPr>
        <w:t xml:space="preserve"> по ЮФО, </w:t>
      </w:r>
      <w:r w:rsidRPr="00685C20">
        <w:rPr>
          <w:rFonts w:ascii="Times New Roman" w:hAnsi="Times New Roman" w:cs="Times New Roman"/>
          <w:sz w:val="18"/>
          <w:szCs w:val="18"/>
        </w:rPr>
        <w:t xml:space="preserve">в отношении </w:t>
      </w:r>
      <w:r w:rsidRPr="00685C20" w:rsidR="005F094A">
        <w:rPr>
          <w:rFonts w:ascii="Times New Roman" w:hAnsi="Times New Roman" w:cs="Times New Roman"/>
          <w:b/>
          <w:sz w:val="18"/>
          <w:szCs w:val="18"/>
        </w:rPr>
        <w:t xml:space="preserve">юридического лица - </w:t>
      </w:r>
      <w:r w:rsidRPr="00685C20">
        <w:rPr>
          <w:rFonts w:ascii="Times New Roman" w:hAnsi="Times New Roman" w:cs="Times New Roman"/>
          <w:b/>
          <w:sz w:val="18"/>
          <w:szCs w:val="18"/>
        </w:rPr>
        <w:t>Муниципального бюджетного учреждения</w:t>
      </w:r>
      <w:r w:rsidRPr="00685C20">
        <w:rPr>
          <w:rFonts w:ascii="Times New Roman" w:hAnsi="Times New Roman" w:cs="Times New Roman"/>
          <w:b/>
          <w:sz w:val="18"/>
          <w:szCs w:val="18"/>
        </w:rPr>
        <w:t xml:space="preserve"> культуры «Первомайская централизованная клубн</w:t>
      </w:r>
      <w:r w:rsidRPr="00685C20" w:rsidR="005F094A">
        <w:rPr>
          <w:rFonts w:ascii="Times New Roman" w:hAnsi="Times New Roman" w:cs="Times New Roman"/>
          <w:b/>
          <w:sz w:val="18"/>
          <w:szCs w:val="18"/>
        </w:rPr>
        <w:t>ая система Первомайского района</w:t>
      </w:r>
      <w:r w:rsidRPr="00685C20">
        <w:rPr>
          <w:rFonts w:ascii="Times New Roman" w:hAnsi="Times New Roman" w:cs="Times New Roman"/>
          <w:b/>
          <w:sz w:val="18"/>
          <w:szCs w:val="18"/>
        </w:rPr>
        <w:t xml:space="preserve"> Республики Крым</w:t>
      </w:r>
      <w:r w:rsidRPr="00685C20" w:rsidR="005F094A">
        <w:rPr>
          <w:rFonts w:ascii="Times New Roman" w:hAnsi="Times New Roman" w:cs="Times New Roman"/>
          <w:b/>
          <w:sz w:val="18"/>
          <w:szCs w:val="18"/>
        </w:rPr>
        <w:t>»</w:t>
      </w:r>
      <w:r w:rsidRPr="00685C20">
        <w:rPr>
          <w:rFonts w:ascii="Times New Roman" w:hAnsi="Times New Roman" w:cs="Times New Roman"/>
          <w:b/>
          <w:sz w:val="18"/>
          <w:szCs w:val="18"/>
        </w:rPr>
        <w:t>,</w:t>
      </w:r>
      <w:r w:rsidRPr="00685C20">
        <w:rPr>
          <w:rFonts w:ascii="Times New Roman" w:hAnsi="Times New Roman" w:cs="Times New Roman"/>
          <w:sz w:val="18"/>
          <w:szCs w:val="18"/>
        </w:rPr>
        <w:t xml:space="preserve"> </w:t>
      </w:r>
      <w:r w:rsidR="00C43A7B">
        <w:rPr>
          <w:rFonts w:ascii="Times New Roman" w:hAnsi="Times New Roman" w:cs="Times New Roman"/>
          <w:sz w:val="18"/>
          <w:szCs w:val="18"/>
        </w:rPr>
        <w:t>/изъято/</w:t>
      </w:r>
      <w:r w:rsidRPr="00685C20">
        <w:rPr>
          <w:rFonts w:ascii="Times New Roman" w:hAnsi="Times New Roman" w:cs="Times New Roman"/>
          <w:sz w:val="18"/>
          <w:szCs w:val="18"/>
        </w:rPr>
        <w:t>,</w:t>
      </w:r>
      <w:r w:rsidRPr="00685C20" w:rsidR="005F094A">
        <w:rPr>
          <w:rFonts w:ascii="Times New Roman" w:hAnsi="Times New Roman" w:cs="Times New Roman"/>
          <w:sz w:val="18"/>
          <w:szCs w:val="18"/>
        </w:rPr>
        <w:t xml:space="preserve"> о привлечении к административной ответственности по ч. 2 ст. 19.20 КоАП РФ, </w:t>
      </w:r>
    </w:p>
    <w:p w:rsidR="005F094A" w:rsidRPr="00685C20" w:rsidP="00685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568C7" w:rsidRPr="00685C20" w:rsidP="00685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>УСТАНОВИЛ:</w:t>
      </w:r>
    </w:p>
    <w:p w:rsidR="005568C7" w:rsidRPr="00685C20" w:rsidP="00685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568C7" w:rsidRPr="00685C20" w:rsidP="0068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>Муниципальное бюджетное учреждение культуры «Первомайская централизованная клубн</w:t>
      </w:r>
      <w:r w:rsidRPr="00685C20" w:rsidR="005F094A">
        <w:rPr>
          <w:rFonts w:ascii="Times New Roman" w:hAnsi="Times New Roman" w:cs="Times New Roman"/>
          <w:sz w:val="18"/>
          <w:szCs w:val="18"/>
        </w:rPr>
        <w:t>ая система Первомайского района</w:t>
      </w:r>
      <w:r w:rsidRPr="00685C20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  <w:r w:rsidRPr="00685C20" w:rsidR="005F094A">
        <w:rPr>
          <w:rFonts w:ascii="Times New Roman" w:hAnsi="Times New Roman" w:cs="Times New Roman"/>
          <w:sz w:val="18"/>
          <w:szCs w:val="18"/>
        </w:rPr>
        <w:t>»</w:t>
      </w:r>
      <w:r w:rsidRPr="00685C20" w:rsidR="00327110">
        <w:rPr>
          <w:rFonts w:ascii="Times New Roman" w:hAnsi="Times New Roman" w:cs="Times New Roman"/>
          <w:sz w:val="18"/>
          <w:szCs w:val="18"/>
        </w:rPr>
        <w:t xml:space="preserve"> (далее – МБУК «Первомайская ЦКС»),</w:t>
      </w:r>
      <w:r w:rsidRPr="00685C20" w:rsidR="005F094A">
        <w:rPr>
          <w:rFonts w:ascii="Times New Roman" w:hAnsi="Times New Roman" w:cs="Times New Roman"/>
          <w:sz w:val="18"/>
          <w:szCs w:val="18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>осуществляя деятельность, не св</w:t>
      </w:r>
      <w:r w:rsidRPr="00685C20" w:rsidR="005F094A">
        <w:rPr>
          <w:rFonts w:ascii="Times New Roman" w:hAnsi="Times New Roman" w:cs="Times New Roman"/>
          <w:sz w:val="18"/>
          <w:szCs w:val="18"/>
        </w:rPr>
        <w:t>язанную с извлечением прибыли, нарушило</w:t>
      </w:r>
      <w:r w:rsidRPr="00685C20">
        <w:rPr>
          <w:rFonts w:ascii="Times New Roman" w:hAnsi="Times New Roman" w:cs="Times New Roman"/>
          <w:sz w:val="18"/>
          <w:szCs w:val="18"/>
        </w:rPr>
        <w:t xml:space="preserve"> </w:t>
      </w:r>
      <w:r w:rsidRPr="00685C20" w:rsidR="005F094A">
        <w:rPr>
          <w:rFonts w:ascii="Times New Roman" w:hAnsi="Times New Roman" w:cs="Times New Roman"/>
          <w:sz w:val="18"/>
          <w:szCs w:val="18"/>
        </w:rPr>
        <w:t>требования и условия, предусмотренные</w:t>
      </w:r>
      <w:r w:rsidRPr="00685C20">
        <w:rPr>
          <w:rFonts w:ascii="Times New Roman" w:hAnsi="Times New Roman" w:cs="Times New Roman"/>
          <w:sz w:val="18"/>
          <w:szCs w:val="18"/>
        </w:rPr>
        <w:t xml:space="preserve"> лицензией № Л022-00112-91/004</w:t>
      </w:r>
      <w:r w:rsidRPr="00685C20">
        <w:rPr>
          <w:rFonts w:ascii="Times New Roman" w:hAnsi="Times New Roman" w:cs="Times New Roman"/>
          <w:sz w:val="18"/>
          <w:szCs w:val="18"/>
        </w:rPr>
        <w:t>36871</w:t>
      </w:r>
      <w:r w:rsidRPr="00685C20" w:rsidR="00236C04">
        <w:rPr>
          <w:rFonts w:ascii="Times New Roman" w:hAnsi="Times New Roman" w:cs="Times New Roman"/>
          <w:sz w:val="18"/>
          <w:szCs w:val="18"/>
        </w:rPr>
        <w:t>, выданной</w:t>
      </w:r>
      <w:r w:rsidRPr="00685C20">
        <w:rPr>
          <w:rFonts w:ascii="Times New Roman" w:hAnsi="Times New Roman" w:cs="Times New Roman"/>
          <w:sz w:val="18"/>
          <w:szCs w:val="18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>06.12.</w:t>
      </w:r>
      <w:r w:rsidRPr="00685C20">
        <w:rPr>
          <w:rFonts w:ascii="Times New Roman" w:hAnsi="Times New Roman" w:cs="Times New Roman"/>
          <w:sz w:val="18"/>
          <w:szCs w:val="18"/>
        </w:rPr>
        <w:t>2019 года на осуществление деятельности по перевозкам пасс</w:t>
      </w:r>
      <w:r w:rsidRPr="00685C20">
        <w:rPr>
          <w:rFonts w:ascii="Times New Roman" w:hAnsi="Times New Roman" w:cs="Times New Roman"/>
          <w:sz w:val="18"/>
          <w:szCs w:val="18"/>
        </w:rPr>
        <w:t>ажиров и иных лиц автобусами</w:t>
      </w:r>
      <w:r w:rsidRPr="00685C20" w:rsidR="00236C04">
        <w:rPr>
          <w:rFonts w:ascii="Times New Roman" w:hAnsi="Times New Roman" w:cs="Times New Roman"/>
          <w:sz w:val="18"/>
          <w:szCs w:val="18"/>
        </w:rPr>
        <w:t xml:space="preserve"> (перевозка автобусами иных лиц лицензиата для собственных нужд)</w:t>
      </w:r>
      <w:r w:rsidRPr="00685C20">
        <w:rPr>
          <w:rFonts w:ascii="Times New Roman" w:hAnsi="Times New Roman" w:cs="Times New Roman"/>
          <w:sz w:val="18"/>
          <w:szCs w:val="18"/>
        </w:rPr>
        <w:t>, 18</w:t>
      </w:r>
      <w:r w:rsidRPr="00685C20">
        <w:rPr>
          <w:rFonts w:ascii="Times New Roman" w:hAnsi="Times New Roman" w:cs="Times New Roman"/>
          <w:sz w:val="18"/>
          <w:szCs w:val="18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>декабря 2024 года в 14</w:t>
      </w:r>
      <w:r w:rsidRPr="00685C20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685C20">
        <w:rPr>
          <w:rFonts w:ascii="Times New Roman" w:hAnsi="Times New Roman" w:cs="Times New Roman"/>
          <w:sz w:val="18"/>
          <w:szCs w:val="18"/>
        </w:rPr>
        <w:t>40</w:t>
      </w:r>
      <w:r w:rsidRPr="00685C20">
        <w:rPr>
          <w:rFonts w:ascii="Times New Roman" w:hAnsi="Times New Roman" w:cs="Times New Roman"/>
          <w:sz w:val="18"/>
          <w:szCs w:val="18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 xml:space="preserve">минут выпустило в рейс транспортное средство – автобус </w:t>
      </w:r>
      <w:r w:rsidRPr="00685C20" w:rsidR="00C1632F">
        <w:rPr>
          <w:rFonts w:ascii="Times New Roman" w:hAnsi="Times New Roman" w:cs="Times New Roman"/>
          <w:sz w:val="18"/>
          <w:szCs w:val="18"/>
        </w:rPr>
        <w:t>ПАЗ 32054-110-07</w:t>
      </w:r>
      <w:r w:rsidRPr="00685C20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="00C43A7B">
        <w:rPr>
          <w:rFonts w:ascii="Times New Roman" w:hAnsi="Times New Roman" w:cs="Times New Roman"/>
          <w:sz w:val="18"/>
          <w:szCs w:val="18"/>
        </w:rPr>
        <w:t>/изъято/</w:t>
      </w:r>
      <w:r w:rsidRPr="00685C20">
        <w:rPr>
          <w:rFonts w:ascii="Times New Roman" w:hAnsi="Times New Roman" w:cs="Times New Roman"/>
          <w:sz w:val="18"/>
          <w:szCs w:val="18"/>
        </w:rPr>
        <w:t xml:space="preserve">, под управлением водителя </w:t>
      </w:r>
      <w:r w:rsidR="000628D9">
        <w:rPr>
          <w:rFonts w:ascii="Times New Roman" w:hAnsi="Times New Roman" w:cs="Times New Roman"/>
          <w:sz w:val="18"/>
          <w:szCs w:val="18"/>
        </w:rPr>
        <w:t>ФИО</w:t>
      </w:r>
      <w:r w:rsidRPr="00685C20" w:rsidR="00C1632F">
        <w:rPr>
          <w:rFonts w:ascii="Times New Roman" w:hAnsi="Times New Roman" w:cs="Times New Roman"/>
          <w:sz w:val="18"/>
          <w:szCs w:val="18"/>
        </w:rPr>
        <w:t>.</w:t>
      </w:r>
      <w:r w:rsidRPr="00685C20" w:rsidR="005F094A">
        <w:rPr>
          <w:rFonts w:ascii="Times New Roman" w:hAnsi="Times New Roman" w:cs="Times New Roman"/>
          <w:sz w:val="18"/>
          <w:szCs w:val="18"/>
        </w:rPr>
        <w:t>,</w:t>
      </w:r>
      <w:r w:rsidRPr="00685C20" w:rsidR="00E706F5">
        <w:rPr>
          <w:rFonts w:ascii="Times New Roman" w:hAnsi="Times New Roman" w:cs="Times New Roman"/>
          <w:sz w:val="18"/>
          <w:szCs w:val="18"/>
        </w:rPr>
        <w:t xml:space="preserve"> не оборудованное работоспособной аппаратурой спутниковой навигации ГЛОНАСС, то есть </w:t>
      </w:r>
      <w:r w:rsidRPr="00685C20">
        <w:rPr>
          <w:rFonts w:ascii="Times New Roman" w:hAnsi="Times New Roman" w:cs="Times New Roman"/>
          <w:sz w:val="18"/>
          <w:szCs w:val="18"/>
        </w:rPr>
        <w:t xml:space="preserve">не обеспечило соблюдение требований </w:t>
      </w:r>
      <w:r w:rsidRPr="00685C20">
        <w:rPr>
          <w:rFonts w:ascii="Times New Roman" w:hAnsi="Times New Roman" w:cs="Times New Roman"/>
          <w:sz w:val="18"/>
          <w:szCs w:val="18"/>
        </w:rPr>
        <w:t>п.п</w:t>
      </w:r>
      <w:r w:rsidRPr="00685C20">
        <w:rPr>
          <w:rFonts w:ascii="Times New Roman" w:hAnsi="Times New Roman" w:cs="Times New Roman"/>
          <w:sz w:val="18"/>
          <w:szCs w:val="18"/>
        </w:rPr>
        <w:t>. (д) п. 8 Положения о лицензировании деятельности по перевозкам пассажиров и иных лиц автобусами, утвержденное постановлением Правительства Российской Федерации от 07 октября 2020 года № 1616, постановления Правительства Российской</w:t>
      </w:r>
      <w:r w:rsidRPr="00685C20">
        <w:rPr>
          <w:rFonts w:ascii="Times New Roman" w:hAnsi="Times New Roman" w:cs="Times New Roman"/>
          <w:sz w:val="18"/>
          <w:szCs w:val="18"/>
        </w:rPr>
        <w:t xml:space="preserve"> Федерации от 22 декабря 2020 года № 2216 «Об утверждении Правил оснащения транспортных средств категории М</w:t>
      </w:r>
      <w:r w:rsidRPr="00685C20">
        <w:rPr>
          <w:rFonts w:ascii="Times New Roman" w:hAnsi="Times New Roman" w:cs="Times New Roman"/>
          <w:sz w:val="18"/>
          <w:szCs w:val="18"/>
        </w:rPr>
        <w:t>2</w:t>
      </w:r>
      <w:r w:rsidRPr="00685C20">
        <w:rPr>
          <w:rFonts w:ascii="Times New Roman" w:hAnsi="Times New Roman" w:cs="Times New Roman"/>
          <w:sz w:val="18"/>
          <w:szCs w:val="18"/>
        </w:rPr>
        <w:t xml:space="preserve">, М3 и транспортных средств категории </w:t>
      </w:r>
      <w:r w:rsidRPr="00685C20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685C20">
        <w:rPr>
          <w:rFonts w:ascii="Times New Roman" w:hAnsi="Times New Roman" w:cs="Times New Roman"/>
          <w:sz w:val="18"/>
          <w:szCs w:val="18"/>
        </w:rPr>
        <w:t xml:space="preserve">, используемых для перевозки опасных грузов, аппаратурой спутниковой навигации», </w:t>
      </w:r>
      <w:r w:rsidRPr="00685C20" w:rsidR="00236C04">
        <w:rPr>
          <w:rFonts w:ascii="Times New Roman" w:hAnsi="Times New Roman" w:cs="Times New Roman"/>
          <w:sz w:val="18"/>
          <w:szCs w:val="18"/>
        </w:rPr>
        <w:t>ст. 20 Федерального закона «О б</w:t>
      </w:r>
      <w:r w:rsidRPr="00685C20" w:rsidR="00E706F5">
        <w:rPr>
          <w:rFonts w:ascii="Times New Roman" w:hAnsi="Times New Roman" w:cs="Times New Roman"/>
          <w:sz w:val="18"/>
          <w:szCs w:val="18"/>
        </w:rPr>
        <w:t>езопасности дорожного движения».</w:t>
      </w:r>
      <w:r w:rsidRPr="00685C20" w:rsidR="00236C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27110" w:rsidRPr="00685C20" w:rsidP="00685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85C20" w:rsidR="005F094A">
        <w:rPr>
          <w:rFonts w:ascii="Times New Roman" w:hAnsi="Times New Roman" w:cs="Times New Roman"/>
          <w:sz w:val="18"/>
          <w:szCs w:val="18"/>
        </w:rPr>
        <w:t xml:space="preserve">законный представитель юридического лица - </w:t>
      </w:r>
      <w:r w:rsidRPr="00685C20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685C20">
        <w:rPr>
          <w:rFonts w:ascii="Times New Roman" w:hAnsi="Times New Roman" w:cs="Times New Roman"/>
          <w:sz w:val="18"/>
          <w:szCs w:val="18"/>
        </w:rPr>
        <w:t xml:space="preserve">МБУК «Первомайская ЦКС» </w:t>
      </w:r>
      <w:r w:rsidRPr="00685C20">
        <w:rPr>
          <w:rFonts w:ascii="Times New Roman" w:hAnsi="Times New Roman" w:cs="Times New Roman"/>
          <w:sz w:val="18"/>
          <w:szCs w:val="18"/>
        </w:rPr>
        <w:t>Сареу</w:t>
      </w:r>
      <w:r w:rsidRPr="00685C20">
        <w:rPr>
          <w:rFonts w:ascii="Times New Roman" w:hAnsi="Times New Roman" w:cs="Times New Roman"/>
          <w:sz w:val="18"/>
          <w:szCs w:val="18"/>
        </w:rPr>
        <w:t xml:space="preserve"> И.А. и </w:t>
      </w:r>
      <w:r w:rsidRPr="00685C20">
        <w:rPr>
          <w:rFonts w:ascii="Times New Roman" w:hAnsi="Times New Roman" w:cs="Times New Roman"/>
          <w:sz w:val="18"/>
          <w:szCs w:val="18"/>
        </w:rPr>
        <w:t>защитник</w:t>
      </w:r>
      <w:r w:rsidRPr="00685C20">
        <w:rPr>
          <w:rFonts w:ascii="Times New Roman" w:hAnsi="Times New Roman" w:cs="Times New Roman"/>
          <w:sz w:val="18"/>
          <w:szCs w:val="18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 xml:space="preserve">МБУК «Первомайская ЦКС» </w:t>
      </w:r>
      <w:r w:rsidRPr="00685C20" w:rsidR="00A7533A">
        <w:rPr>
          <w:rFonts w:ascii="Times New Roman" w:hAnsi="Times New Roman" w:cs="Times New Roman"/>
          <w:sz w:val="18"/>
          <w:szCs w:val="18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 xml:space="preserve">– </w:t>
      </w:r>
      <w:r w:rsidRPr="00685C20" w:rsidR="00A7533A">
        <w:rPr>
          <w:rFonts w:ascii="Times New Roman" w:hAnsi="Times New Roman" w:cs="Times New Roman"/>
          <w:sz w:val="18"/>
          <w:szCs w:val="18"/>
        </w:rPr>
        <w:t>Белая Ж.Г.</w:t>
      </w:r>
      <w:r w:rsidRPr="00685C20">
        <w:rPr>
          <w:rFonts w:ascii="Times New Roman" w:hAnsi="Times New Roman" w:cs="Times New Roman"/>
          <w:sz w:val="18"/>
          <w:szCs w:val="18"/>
        </w:rPr>
        <w:t>, действующая на основании доверенности,</w:t>
      </w:r>
      <w:r w:rsidRPr="00685C20">
        <w:rPr>
          <w:rFonts w:ascii="Times New Roman" w:hAnsi="Times New Roman" w:cs="Times New Roman"/>
          <w:sz w:val="18"/>
          <w:szCs w:val="18"/>
        </w:rPr>
        <w:t xml:space="preserve"> вину в совершении административного правонарушения признал</w:t>
      </w:r>
      <w:r w:rsidRPr="00685C20" w:rsidR="00A7533A">
        <w:rPr>
          <w:rFonts w:ascii="Times New Roman" w:hAnsi="Times New Roman" w:cs="Times New Roman"/>
          <w:sz w:val="18"/>
          <w:szCs w:val="18"/>
        </w:rPr>
        <w:t>и</w:t>
      </w:r>
      <w:r w:rsidRPr="00685C20">
        <w:rPr>
          <w:rFonts w:ascii="Times New Roman" w:hAnsi="Times New Roman" w:cs="Times New Roman"/>
          <w:sz w:val="18"/>
          <w:szCs w:val="18"/>
        </w:rPr>
        <w:t>, подтвердил</w:t>
      </w:r>
      <w:r w:rsidRPr="00685C20" w:rsidR="00A7533A">
        <w:rPr>
          <w:rFonts w:ascii="Times New Roman" w:hAnsi="Times New Roman" w:cs="Times New Roman"/>
          <w:sz w:val="18"/>
          <w:szCs w:val="18"/>
        </w:rPr>
        <w:t>и</w:t>
      </w:r>
      <w:r w:rsidRPr="00685C20">
        <w:rPr>
          <w:rFonts w:ascii="Times New Roman" w:hAnsi="Times New Roman" w:cs="Times New Roman"/>
          <w:sz w:val="18"/>
          <w:szCs w:val="18"/>
        </w:rPr>
        <w:t xml:space="preserve"> обстоятельства</w:t>
      </w:r>
      <w:r w:rsidRPr="00685C20" w:rsidR="005F094A">
        <w:rPr>
          <w:rFonts w:ascii="Times New Roman" w:hAnsi="Times New Roman" w:cs="Times New Roman"/>
          <w:sz w:val="18"/>
          <w:szCs w:val="18"/>
        </w:rPr>
        <w:t>,</w:t>
      </w:r>
      <w:r w:rsidRPr="00685C20">
        <w:rPr>
          <w:rFonts w:ascii="Times New Roman" w:hAnsi="Times New Roman" w:cs="Times New Roman"/>
          <w:sz w:val="18"/>
          <w:szCs w:val="18"/>
        </w:rPr>
        <w:t xml:space="preserve"> изложенные в протоколе</w:t>
      </w:r>
      <w:r w:rsidRPr="00685C20" w:rsidR="005F094A">
        <w:rPr>
          <w:rFonts w:ascii="Times New Roman" w:hAnsi="Times New Roman" w:cs="Times New Roman"/>
          <w:sz w:val="18"/>
          <w:szCs w:val="18"/>
        </w:rPr>
        <w:t>,</w:t>
      </w:r>
      <w:r w:rsidRPr="00685C20">
        <w:rPr>
          <w:rFonts w:ascii="Times New Roman" w:hAnsi="Times New Roman" w:cs="Times New Roman"/>
          <w:sz w:val="18"/>
          <w:szCs w:val="18"/>
        </w:rPr>
        <w:t xml:space="preserve"> просил</w:t>
      </w:r>
      <w:r w:rsidRPr="00685C20" w:rsidR="00A7533A">
        <w:rPr>
          <w:rFonts w:ascii="Times New Roman" w:hAnsi="Times New Roman" w:cs="Times New Roman"/>
          <w:sz w:val="18"/>
          <w:szCs w:val="18"/>
        </w:rPr>
        <w:t>и</w:t>
      </w:r>
      <w:r w:rsidRPr="00685C20">
        <w:rPr>
          <w:rFonts w:ascii="Times New Roman" w:hAnsi="Times New Roman" w:cs="Times New Roman"/>
          <w:sz w:val="18"/>
          <w:szCs w:val="18"/>
        </w:rPr>
        <w:t xml:space="preserve"> </w:t>
      </w:r>
      <w:r w:rsidRPr="00685C20" w:rsidR="005F094A">
        <w:rPr>
          <w:rFonts w:ascii="Times New Roman" w:hAnsi="Times New Roman" w:cs="Times New Roman"/>
          <w:sz w:val="18"/>
          <w:szCs w:val="18"/>
        </w:rPr>
        <w:t>назначить административное наказание в виде предупреждения</w:t>
      </w:r>
      <w:r w:rsidRPr="00685C20">
        <w:rPr>
          <w:rFonts w:ascii="Times New Roman" w:hAnsi="Times New Roman" w:cs="Times New Roman"/>
          <w:sz w:val="18"/>
          <w:szCs w:val="18"/>
        </w:rPr>
        <w:t xml:space="preserve">, поскольку совершенное правонарушение не причинило существенного вреда, кроме того </w:t>
      </w:r>
      <w:r w:rsidRPr="00685C20">
        <w:rPr>
          <w:rFonts w:ascii="Times New Roman" w:hAnsi="Times New Roman" w:cs="Times New Roman"/>
          <w:sz w:val="18"/>
          <w:szCs w:val="18"/>
        </w:rPr>
        <w:t xml:space="preserve">МБУК «Первомайская ЦКС» </w:t>
      </w:r>
      <w:r w:rsidRPr="00685C20" w:rsidR="00A7533A">
        <w:rPr>
          <w:rFonts w:ascii="Times New Roman" w:hAnsi="Times New Roman" w:cs="Times New Roman"/>
          <w:sz w:val="18"/>
          <w:szCs w:val="18"/>
        </w:rPr>
        <w:t xml:space="preserve">в </w:t>
      </w:r>
      <w:r w:rsidRPr="00685C20" w:rsidR="005F094A">
        <w:rPr>
          <w:rFonts w:ascii="Times New Roman" w:hAnsi="Times New Roman" w:cs="Times New Roman"/>
          <w:sz w:val="18"/>
          <w:szCs w:val="18"/>
        </w:rPr>
        <w:t>настоящее время в</w:t>
      </w:r>
      <w:r w:rsidRPr="00685C20" w:rsidR="005F094A">
        <w:rPr>
          <w:rFonts w:ascii="Times New Roman" w:hAnsi="Times New Roman" w:cs="Times New Roman"/>
          <w:sz w:val="18"/>
          <w:szCs w:val="18"/>
        </w:rPr>
        <w:t xml:space="preserve"> полном </w:t>
      </w:r>
      <w:r w:rsidRPr="00685C20" w:rsidR="005F094A">
        <w:rPr>
          <w:rFonts w:ascii="Times New Roman" w:hAnsi="Times New Roman" w:cs="Times New Roman"/>
          <w:sz w:val="18"/>
          <w:szCs w:val="18"/>
        </w:rPr>
        <w:t>объеме</w:t>
      </w:r>
      <w:r w:rsidRPr="00685C20" w:rsidR="00A7533A">
        <w:rPr>
          <w:rFonts w:ascii="Times New Roman" w:hAnsi="Times New Roman" w:cs="Times New Roman"/>
          <w:sz w:val="18"/>
          <w:szCs w:val="18"/>
        </w:rPr>
        <w:t xml:space="preserve"> устранены выявленные нарушения</w:t>
      </w:r>
      <w:r w:rsidRPr="00685C20" w:rsidR="005F094A">
        <w:rPr>
          <w:rFonts w:ascii="Times New Roman" w:hAnsi="Times New Roman" w:cs="Times New Roman"/>
          <w:sz w:val="18"/>
          <w:szCs w:val="18"/>
        </w:rPr>
        <w:t>,</w:t>
      </w:r>
      <w:r w:rsidRPr="00685C20" w:rsidR="00A7533A">
        <w:rPr>
          <w:rFonts w:ascii="Times New Roman" w:hAnsi="Times New Roman" w:cs="Times New Roman"/>
          <w:sz w:val="18"/>
          <w:szCs w:val="18"/>
        </w:rPr>
        <w:t xml:space="preserve"> указанные в протоколе. </w:t>
      </w:r>
    </w:p>
    <w:p w:rsidR="00327110" w:rsidRPr="00685C20" w:rsidP="00685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Выслушав законного представителя юридического лица и защитника, исследовав представленные материалы в их совокупности, прихожу к следующим выводам.</w:t>
      </w:r>
    </w:p>
    <w:p w:rsidR="00327110" w:rsidRPr="00685C20" w:rsidP="00685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4" w:history="1">
        <w:r w:rsidRPr="00685C20">
          <w:rPr>
            <w:rFonts w:ascii="Times New Roman" w:hAnsi="Times New Roman" w:cs="Times New Roman"/>
            <w:sz w:val="18"/>
            <w:szCs w:val="18"/>
          </w:rPr>
          <w:t>статье 26.1</w:t>
        </w:r>
      </w:hyperlink>
      <w:r w:rsidRPr="00685C20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27110" w:rsidRPr="00685C20" w:rsidP="00685C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27110" w:rsidRPr="00685C20" w:rsidP="00685C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27110" w:rsidRPr="00685C20" w:rsidP="00685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327110" w:rsidRPr="00685C20" w:rsidP="00685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частью 2 статьи 19.20 КоАП РФ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влечет предупреждение или наложение административного штрафа на юридических лиц в размере от ста тысяч до ста пятидесяти тысяч рублей. </w:t>
      </w:r>
    </w:p>
    <w:p w:rsidR="00327110" w:rsidRPr="00685C20" w:rsidP="00685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пункту 24 части 1 статьи 12 Федерального закона от 4 мая 2011 г. N 99-ФЗ "О лицензировании отдельных видов деятельности" деятельность по перевозкам пассажиров и иных лиц автобусами подлежит лицензированию. </w:t>
      </w:r>
    </w:p>
    <w:p w:rsidR="00327110" w:rsidRPr="00685C20" w:rsidP="00685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hAnsi="Times New Roman" w:eastAsiaTheme="minorHAnsi" w:cs="Times New Roman"/>
          <w:sz w:val="18"/>
          <w:szCs w:val="18"/>
        </w:rPr>
        <w:t xml:space="preserve"> </w:t>
      </w:r>
      <w:r w:rsidRPr="00685C20">
        <w:rPr>
          <w:rFonts w:ascii="Times New Roman" w:hAnsi="Times New Roman" w:eastAsiaTheme="minorHAnsi" w:cs="Times New Roman"/>
          <w:sz w:val="18"/>
          <w:szCs w:val="18"/>
        </w:rPr>
        <w:t xml:space="preserve">В соответствии с </w:t>
      </w:r>
      <w:r w:rsidRPr="00685C20">
        <w:rPr>
          <w:rFonts w:ascii="Times New Roman" w:hAnsi="Times New Roman" w:eastAsiaTheme="minorHAnsi" w:cs="Times New Roman"/>
          <w:sz w:val="18"/>
          <w:szCs w:val="18"/>
        </w:rPr>
        <w:t>п.п</w:t>
      </w:r>
      <w:r w:rsidRPr="00685C20">
        <w:rPr>
          <w:rFonts w:ascii="Times New Roman" w:hAnsi="Times New Roman" w:eastAsiaTheme="minorHAnsi" w:cs="Times New Roman"/>
          <w:sz w:val="18"/>
          <w:szCs w:val="18"/>
        </w:rPr>
        <w:t xml:space="preserve">. «д» п.8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Положения о лицензировании деятельности по перевозке пассажиров и иных лиц автобусами,</w:t>
      </w:r>
      <w:r w:rsidRPr="00685C20">
        <w:rPr>
          <w:rFonts w:ascii="Times New Roman" w:hAnsi="Times New Roman" w:eastAsiaTheme="minorHAnsi" w:cs="Times New Roman"/>
          <w:sz w:val="18"/>
          <w:szCs w:val="18"/>
        </w:rPr>
        <w:t xml:space="preserve">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Утвержденного постановлением Правительства Российской Федерации от 7 октября 2020 г. N 1616 лицензиат обязан выполнять следующие лицензионные требования: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"О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безопасности дорожного движения",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предрейсовый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предсменный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контроль их технического состояния и оснащенные в случаях и в порядке, которые предусмотрены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законодательством Российской Федерации,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тахографами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(контрольными устройствами (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тахографами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) регистрации режима труда и отдыха водителей транспортных средств), а также аппаратурой спутниковой навигации ГЛОНАСС или ГЛОНАСС/GPS.</w:t>
      </w:r>
    </w:p>
    <w:p w:rsidR="009303E8" w:rsidRPr="00685C20" w:rsidP="00685C2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18"/>
          <w:szCs w:val="18"/>
        </w:rPr>
      </w:pPr>
      <w:r w:rsidRPr="00685C20">
        <w:rPr>
          <w:rFonts w:ascii="Times New Roman" w:hAnsi="Times New Roman" w:eastAsiaTheme="minorHAnsi" w:cs="Times New Roman"/>
          <w:sz w:val="18"/>
          <w:szCs w:val="18"/>
        </w:rPr>
        <w:t xml:space="preserve"> 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 xml:space="preserve">Как усматривается из материалов дела, 18 декабря 2024 года в 14 часов 40 минут должностными лицами территориального отдела государственного автодорожного надзора по </w:t>
      </w:r>
      <w:r w:rsidRPr="00685C20">
        <w:rPr>
          <w:rFonts w:ascii="Times New Roman" w:hAnsi="Times New Roman" w:eastAsiaTheme="minorHAnsi" w:cs="Times New Roman"/>
          <w:sz w:val="18"/>
          <w:szCs w:val="18"/>
        </w:rPr>
        <w:t>Республике Крым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 xml:space="preserve"> МТУ 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>Ространснадзора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 xml:space="preserve"> по ЮФО  при проведении рейда в отношении транспортного средства  -</w:t>
      </w:r>
      <w:r w:rsidRPr="00685C20" w:rsidR="003271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автобуса </w:t>
      </w:r>
      <w:r w:rsidRPr="00685C20">
        <w:rPr>
          <w:rFonts w:ascii="Times New Roman" w:hAnsi="Times New Roman" w:cs="Times New Roman"/>
          <w:sz w:val="18"/>
          <w:szCs w:val="18"/>
        </w:rPr>
        <w:t xml:space="preserve">ПАЗ 32054-110-07, государственный регистрационный знак </w:t>
      </w:r>
      <w:r w:rsidR="000628D9">
        <w:rPr>
          <w:rFonts w:ascii="Times New Roman" w:hAnsi="Times New Roman" w:cs="Times New Roman"/>
          <w:sz w:val="18"/>
          <w:szCs w:val="18"/>
        </w:rPr>
        <w:t>/изъято/</w:t>
      </w:r>
      <w:r w:rsidRPr="00685C20">
        <w:rPr>
          <w:rFonts w:ascii="Times New Roman" w:hAnsi="Times New Roman" w:cs="Times New Roman"/>
          <w:sz w:val="18"/>
          <w:szCs w:val="18"/>
        </w:rPr>
        <w:t>,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85C20" w:rsidR="003271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принадлежащего </w:t>
      </w:r>
      <w:r w:rsidRPr="00685C20">
        <w:rPr>
          <w:rFonts w:ascii="Times New Roman" w:hAnsi="Times New Roman" w:eastAsiaTheme="minorHAnsi" w:cs="Times New Roman"/>
          <w:sz w:val="18"/>
          <w:szCs w:val="18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>МБУК «Первомайская ЦКС»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>, было установлено от</w:t>
      </w:r>
      <w:r w:rsidRPr="00685C20">
        <w:rPr>
          <w:rFonts w:ascii="Times New Roman" w:hAnsi="Times New Roman" w:eastAsiaTheme="minorHAnsi" w:cs="Times New Roman"/>
          <w:sz w:val="18"/>
          <w:szCs w:val="18"/>
        </w:rPr>
        <w:t>сутствие в автобусе, выпущенном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 xml:space="preserve"> на линию в рейс, работоспособной аппаратуры спутниковой навигации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 xml:space="preserve"> и передачи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 информационную систему «Эра-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>Глонасс</w:t>
      </w:r>
      <w:r w:rsidRPr="00685C20" w:rsidR="00327110">
        <w:rPr>
          <w:rFonts w:ascii="Times New Roman" w:hAnsi="Times New Roman" w:eastAsiaTheme="minorHAnsi" w:cs="Times New Roman"/>
          <w:sz w:val="18"/>
          <w:szCs w:val="18"/>
        </w:rPr>
        <w:t xml:space="preserve">» в Федеральную службу по надзору в сфере транспорта в режиме реального времени. </w:t>
      </w:r>
    </w:p>
    <w:p w:rsidR="00327110" w:rsidRPr="00685C20" w:rsidP="00685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судья, исследовав письменные материалы дела, установил, что вина </w:t>
      </w:r>
      <w:r w:rsidRPr="00685C20" w:rsidR="009466B0">
        <w:rPr>
          <w:rFonts w:ascii="Times New Roman" w:hAnsi="Times New Roman" w:cs="Times New Roman"/>
          <w:sz w:val="18"/>
          <w:szCs w:val="18"/>
        </w:rPr>
        <w:t>МБУК «Первомайская ЦКС»</w:t>
      </w:r>
      <w:r w:rsidRPr="00685C20" w:rsidR="009466B0">
        <w:rPr>
          <w:rFonts w:ascii="Times New Roman" w:hAnsi="Times New Roman" w:eastAsiaTheme="minorHAnsi" w:cs="Times New Roman"/>
          <w:sz w:val="18"/>
          <w:szCs w:val="18"/>
        </w:rPr>
        <w:t xml:space="preserve">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ч.2 ст.19.20 КоАП РФ,  подтверждается следующими письменными доказательствами, содержащимися в материалах дела: </w:t>
      </w:r>
      <w:r w:rsidRPr="00685C2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685C20" w:rsidR="009466B0">
        <w:rPr>
          <w:rFonts w:ascii="Times New Roman" w:hAnsi="Times New Roman" w:cs="Times New Roman"/>
          <w:sz w:val="18"/>
          <w:szCs w:val="18"/>
          <w:lang w:eastAsia="ru-RU"/>
        </w:rPr>
        <w:t>протоколом</w:t>
      </w:r>
      <w:r w:rsidRPr="00685C20">
        <w:rPr>
          <w:rFonts w:ascii="Times New Roman" w:hAnsi="Times New Roman" w:cs="Times New Roman"/>
          <w:sz w:val="18"/>
          <w:szCs w:val="18"/>
          <w:lang w:eastAsia="ru-RU"/>
        </w:rPr>
        <w:t xml:space="preserve"> об админис</w:t>
      </w:r>
      <w:r w:rsidRPr="00685C20" w:rsidR="009466B0">
        <w:rPr>
          <w:rFonts w:ascii="Times New Roman" w:hAnsi="Times New Roman" w:cs="Times New Roman"/>
          <w:sz w:val="18"/>
          <w:szCs w:val="18"/>
          <w:lang w:eastAsia="ru-RU"/>
        </w:rPr>
        <w:t>тративном правонарушении № 82.25.1.0156</w:t>
      </w:r>
      <w:r w:rsidRPr="00685C20" w:rsidR="009303E8">
        <w:rPr>
          <w:rFonts w:ascii="Times New Roman" w:hAnsi="Times New Roman" w:cs="Times New Roman"/>
          <w:sz w:val="18"/>
          <w:szCs w:val="18"/>
          <w:lang w:eastAsia="ru-RU"/>
        </w:rPr>
        <w:t xml:space="preserve"> от 18.12.2024 года</w:t>
      </w:r>
      <w:r w:rsidRPr="00685C20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Pr="00685C20" w:rsidR="009303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685C20" w:rsidR="009303E8">
        <w:rPr>
          <w:rFonts w:ascii="Times New Roman" w:hAnsi="Times New Roman" w:cs="Times New Roman"/>
          <w:sz w:val="18"/>
          <w:szCs w:val="18"/>
          <w:lang w:eastAsia="ru-RU"/>
        </w:rPr>
        <w:t>фототаблицей</w:t>
      </w:r>
      <w:r w:rsidRPr="00685C20" w:rsidR="009303E8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Pr="00685C20">
        <w:rPr>
          <w:rFonts w:ascii="Times New Roman" w:hAnsi="Times New Roman" w:cs="Times New Roman"/>
          <w:sz w:val="18"/>
          <w:szCs w:val="18"/>
          <w:lang w:eastAsia="ru-RU"/>
        </w:rPr>
        <w:t xml:space="preserve"> копией акта постоянного рейда </w:t>
      </w:r>
      <w:r w:rsidRPr="00685C20" w:rsidR="009466B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685C20" w:rsidR="009466B0">
        <w:rPr>
          <w:rFonts w:ascii="Times New Roman" w:hAnsi="Times New Roman" w:cs="Times New Roman"/>
          <w:sz w:val="18"/>
          <w:szCs w:val="18"/>
        </w:rPr>
        <w:t>№ РК 018203</w:t>
      </w:r>
      <w:r w:rsidRPr="00685C20" w:rsidR="009466B0">
        <w:rPr>
          <w:rFonts w:ascii="Times New Roman" w:hAnsi="Times New Roman" w:cs="Times New Roman"/>
          <w:sz w:val="18"/>
          <w:szCs w:val="18"/>
          <w:lang w:eastAsia="ru-RU"/>
        </w:rPr>
        <w:t xml:space="preserve"> от 18.12</w:t>
      </w:r>
      <w:r w:rsidRPr="00685C20">
        <w:rPr>
          <w:rFonts w:ascii="Times New Roman" w:hAnsi="Times New Roman" w:cs="Times New Roman"/>
          <w:sz w:val="18"/>
          <w:szCs w:val="18"/>
          <w:lang w:eastAsia="ru-RU"/>
        </w:rPr>
        <w:t>.2024 с протоколом осмотра и протоколом инструментального обследования;</w:t>
      </w:r>
      <w:r w:rsidRPr="00685C20">
        <w:rPr>
          <w:rFonts w:ascii="Times New Roman" w:hAnsi="Times New Roman" w:cs="Times New Roman"/>
          <w:sz w:val="18"/>
          <w:szCs w:val="18"/>
          <w:lang w:eastAsia="ru-RU"/>
        </w:rPr>
        <w:t xml:space="preserve"> копией путевого листа </w:t>
      </w:r>
      <w:r w:rsidRPr="00685C20" w:rsidR="009466B0">
        <w:rPr>
          <w:rFonts w:ascii="Times New Roman" w:hAnsi="Times New Roman" w:cs="Times New Roman"/>
          <w:sz w:val="18"/>
          <w:szCs w:val="18"/>
          <w:lang w:eastAsia="ru-RU"/>
        </w:rPr>
        <w:t>б/н от 18.12.2024;</w:t>
      </w:r>
      <w:r w:rsidRPr="00685C20">
        <w:rPr>
          <w:rFonts w:ascii="Times New Roman" w:hAnsi="Times New Roman" w:cs="Times New Roman"/>
          <w:sz w:val="18"/>
          <w:szCs w:val="18"/>
          <w:lang w:eastAsia="ru-RU"/>
        </w:rPr>
        <w:t xml:space="preserve"> копией свидетельства о регистрации транспортного средства;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выпиской из ЕГРЮЛ на </w:t>
      </w:r>
      <w:r w:rsidRPr="00685C20" w:rsidR="009303E8">
        <w:rPr>
          <w:rFonts w:ascii="Times New Roman" w:hAnsi="Times New Roman" w:cs="Times New Roman"/>
          <w:sz w:val="18"/>
          <w:szCs w:val="18"/>
        </w:rPr>
        <w:t>МБУК «</w:t>
      </w:r>
      <w:r w:rsidRPr="00685C20" w:rsidR="009303E8">
        <w:rPr>
          <w:rFonts w:ascii="Times New Roman" w:hAnsi="Times New Roman" w:cs="Times New Roman"/>
          <w:sz w:val="18"/>
          <w:szCs w:val="18"/>
        </w:rPr>
        <w:t>Первомайская</w:t>
      </w:r>
      <w:r w:rsidRPr="00685C20" w:rsidR="009303E8">
        <w:rPr>
          <w:rFonts w:ascii="Times New Roman" w:hAnsi="Times New Roman" w:cs="Times New Roman"/>
          <w:sz w:val="18"/>
          <w:szCs w:val="18"/>
        </w:rPr>
        <w:t xml:space="preserve"> ЦКС»; выпиской из реестра лицензий и сведениями об автобусах лиценз</w:t>
      </w:r>
      <w:r w:rsidRPr="00685C20" w:rsidR="00E706F5">
        <w:rPr>
          <w:rFonts w:ascii="Times New Roman" w:hAnsi="Times New Roman" w:cs="Times New Roman"/>
          <w:sz w:val="18"/>
          <w:szCs w:val="18"/>
        </w:rPr>
        <w:t xml:space="preserve">иата; сведениями из КИАСК-ТС-РВ; решением № 18 от 28.11.2024 года о проведении постоянного рейда, </w:t>
      </w:r>
      <w:r w:rsidRPr="00685C20" w:rsidR="009303E8">
        <w:rPr>
          <w:rFonts w:ascii="Times New Roman" w:hAnsi="Times New Roman" w:cs="Times New Roman"/>
          <w:sz w:val="18"/>
          <w:szCs w:val="18"/>
        </w:rPr>
        <w:t xml:space="preserve"> а также иными материалами дела. </w:t>
      </w:r>
    </w:p>
    <w:p w:rsidR="00327110" w:rsidRPr="00685C20" w:rsidP="00685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362A84" w:rsidRPr="00685C20" w:rsidP="00685C20">
      <w:pPr>
        <w:pStyle w:val="NormalWeb"/>
        <w:spacing w:before="0" w:beforeAutospacing="0" w:after="0" w:afterAutospacing="0"/>
        <w:ind w:right="-2"/>
        <w:jc w:val="both"/>
        <w:rPr>
          <w:sz w:val="18"/>
          <w:szCs w:val="18"/>
        </w:rPr>
      </w:pPr>
      <w:r w:rsidRPr="00685C20">
        <w:rPr>
          <w:sz w:val="18"/>
          <w:szCs w:val="18"/>
        </w:rPr>
        <w:t xml:space="preserve">           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на дату рассмотрения дела не истек. Оснований для прекращения производства по делу не имеется. </w:t>
      </w:r>
    </w:p>
    <w:p w:rsidR="00362A84" w:rsidRPr="00685C20" w:rsidP="00685C20">
      <w:pPr>
        <w:spacing w:after="0" w:line="240" w:lineRule="auto"/>
        <w:ind w:right="-2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85C20">
        <w:rPr>
          <w:rFonts w:ascii="Times New Roman" w:hAnsi="Times New Roman" w:eastAsiaTheme="minorEastAsia" w:cs="Times New Roman"/>
          <w:color w:val="000000"/>
          <w:sz w:val="18"/>
          <w:szCs w:val="18"/>
          <w:shd w:val="clear" w:color="auto" w:fill="FFFFFF"/>
          <w:lang w:eastAsia="ru-RU"/>
        </w:rPr>
        <w:t>Исследовав материалы дела, оценив в совокупности все имеющиеся в деле письменные доказательства, а также учитывая пояснения законного представителя и защитника</w:t>
      </w:r>
      <w:r w:rsidRPr="00685C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>МБУК «Первомайская ЦКС»</w:t>
      </w:r>
      <w:r w:rsidRPr="00685C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 предоставленные ими документы, согласно которым нарушение устранено, </w:t>
      </w:r>
      <w:r w:rsidRPr="00685C20">
        <w:rPr>
          <w:rFonts w:ascii="Times New Roman" w:hAnsi="Times New Roman" w:eastAsiaTheme="minorEastAsia" w:cs="Times New Roman"/>
          <w:color w:val="000000"/>
          <w:sz w:val="18"/>
          <w:szCs w:val="18"/>
          <w:shd w:val="clear" w:color="auto" w:fill="FFFFFF"/>
          <w:lang w:eastAsia="ru-RU"/>
        </w:rPr>
        <w:t xml:space="preserve">мировой судья приходит к выводу о том, что в действиях юридического лица </w:t>
      </w:r>
      <w:r w:rsidRPr="00685C20">
        <w:rPr>
          <w:rFonts w:ascii="Times New Roman" w:hAnsi="Times New Roman" w:cs="Times New Roman"/>
          <w:sz w:val="18"/>
          <w:szCs w:val="18"/>
        </w:rPr>
        <w:t>МБУК «Первомайская ЦКС»</w:t>
      </w:r>
      <w:r w:rsidRPr="00685C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 </w:t>
      </w:r>
      <w:r w:rsidRPr="00685C20">
        <w:rPr>
          <w:rFonts w:ascii="Times New Roman" w:hAnsi="Times New Roman" w:eastAsiaTheme="minorEastAsia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ч.2 </w:t>
      </w:r>
      <w:r w:rsidRPr="00685C20" w:rsidR="00E706F5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ст.19.20 КоАП РФ,</w:t>
      </w:r>
      <w:r w:rsidRPr="00685C2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осуществление деятельности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362A84" w:rsidRPr="00685C20" w:rsidP="00685C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85C2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Устранение юридическим лицом нарушений требований лицензионных условий на дату рассмотрения дела мировым судьей, не свидетельствует об отсутствии в их действиях состава вменяемого административного правонарушения, и учитывается мировым судьей при назначении наказания. </w:t>
      </w:r>
    </w:p>
    <w:p w:rsidR="00362A84" w:rsidRPr="00685C20" w:rsidP="00685C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85C20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Обстоятельствами, смягчающими административную ответственность</w:t>
      </w:r>
      <w:r w:rsidRPr="00685C20">
        <w:rPr>
          <w:rFonts w:ascii="Times New Roman" w:hAnsi="Times New Roman" w:cs="Times New Roman"/>
          <w:sz w:val="18"/>
          <w:szCs w:val="18"/>
        </w:rPr>
        <w:t xml:space="preserve"> МБУК «Первомайская ЦКС»</w:t>
      </w:r>
      <w:r w:rsidRPr="00685C2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мировой судья признает признание вины, совершение правонарушения впервые. </w:t>
      </w:r>
    </w:p>
    <w:p w:rsidR="00685C20" w:rsidRPr="00685C20" w:rsidP="00685C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85C20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362A84" w:rsidRPr="00685C20" w:rsidP="00685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685C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Суд считает, что назначение наказания в виде</w:t>
      </w:r>
      <w:r w:rsidRPr="00685C20" w:rsidR="00685C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предупреждения, предусмотренного</w:t>
      </w:r>
      <w:r w:rsidRPr="00685C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санкцией ч.2 ст.19.20 КоАП РФ, будет являться достаточным для достижения целей, предусмотренных ст.1.2 КоАП РФ и предупреждения совершения аналогичных правонарушений в будущем.  </w:t>
      </w:r>
    </w:p>
    <w:p w:rsidR="00362A84" w:rsidRPr="00685C20" w:rsidP="00685C20">
      <w:pPr>
        <w:spacing w:after="0" w:line="240" w:lineRule="auto"/>
        <w:ind w:left="-120" w:right="-107" w:firstLine="9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</w:t>
      </w:r>
      <w:r w:rsidRPr="00685C20" w:rsid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нии </w:t>
      </w:r>
      <w:r w:rsidRPr="00685C20" w:rsid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685C20" w:rsid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руководствуясь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ч.2 ст.19.20, ст.ст.29.7-29.11 КоАП РФ, мировой судья  </w:t>
      </w:r>
    </w:p>
    <w:p w:rsidR="00362A84" w:rsidRPr="00685C20" w:rsidP="00685C20">
      <w:pPr>
        <w:spacing w:after="0" w:line="240" w:lineRule="auto"/>
        <w:jc w:val="center"/>
        <w:rPr>
          <w:rFonts w:ascii="Times New Roman" w:hAnsi="Times New Roman" w:eastAsiaTheme="minorEastAs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362A84" w:rsidRPr="00685C20" w:rsidP="00685C20">
      <w:pPr>
        <w:spacing w:after="0" w:line="240" w:lineRule="auto"/>
        <w:jc w:val="center"/>
        <w:rPr>
          <w:rFonts w:ascii="Times New Roman" w:hAnsi="Times New Roman" w:eastAsiaTheme="minorEastAs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685C20">
        <w:rPr>
          <w:rFonts w:ascii="Times New Roman" w:hAnsi="Times New Roman" w:eastAsiaTheme="minorEastAs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ПОСТАНОВИЛ:</w:t>
      </w:r>
    </w:p>
    <w:p w:rsidR="00362A84" w:rsidRPr="00685C20" w:rsidP="00685C20">
      <w:pPr>
        <w:spacing w:after="0" w:line="240" w:lineRule="auto"/>
        <w:ind w:right="-143" w:firstLine="567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362A84" w:rsidRPr="00685C20" w:rsidP="00685C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Признать </w:t>
      </w:r>
      <w:r w:rsidRPr="00685C20">
        <w:rPr>
          <w:rFonts w:ascii="Times New Roman" w:hAnsi="Times New Roman" w:cs="Times New Roman"/>
          <w:b/>
          <w:sz w:val="18"/>
          <w:szCs w:val="18"/>
        </w:rPr>
        <w:t>юридическое лицо - Муниципальное бюджетное учреждение культуры «Первомайская централизованная клубная система Первомайского района Республики Крым»</w:t>
      </w:r>
      <w:r w:rsidRPr="00685C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виновным </w:t>
      </w:r>
      <w:r w:rsidRPr="00685C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ч.2 ст.19.20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362A84" w:rsidRPr="00685C20" w:rsidP="00685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685C20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362A84" w:rsidRPr="00685C20" w:rsidP="0068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>Мировой судья: подпись.</w:t>
      </w:r>
    </w:p>
    <w:p w:rsidR="00362A84" w:rsidRPr="00685C20" w:rsidP="00685C2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C20">
        <w:rPr>
          <w:rFonts w:ascii="Times New Roman" w:hAnsi="Times New Roman" w:cs="Times New Roman"/>
          <w:sz w:val="18"/>
          <w:szCs w:val="18"/>
        </w:rPr>
        <w:t>Копия верна. Мировой судья</w:t>
      </w:r>
      <w:r w:rsidRPr="00685C20">
        <w:rPr>
          <w:rFonts w:ascii="Times New Roman" w:hAnsi="Times New Roman" w:cs="Times New Roman"/>
          <w:sz w:val="18"/>
          <w:szCs w:val="18"/>
        </w:rPr>
        <w:tab/>
      </w:r>
      <w:r w:rsidRPr="00685C20">
        <w:rPr>
          <w:rFonts w:ascii="Times New Roman" w:hAnsi="Times New Roman" w:cs="Times New Roman"/>
          <w:sz w:val="18"/>
          <w:szCs w:val="18"/>
        </w:rPr>
        <w:tab/>
      </w:r>
      <w:r w:rsidRPr="00685C20">
        <w:rPr>
          <w:rFonts w:ascii="Times New Roman" w:hAnsi="Times New Roman" w:cs="Times New Roman"/>
          <w:sz w:val="18"/>
          <w:szCs w:val="18"/>
        </w:rPr>
        <w:tab/>
      </w:r>
      <w:r w:rsidRPr="00685C20">
        <w:rPr>
          <w:rFonts w:ascii="Times New Roman" w:hAnsi="Times New Roman" w:cs="Times New Roman"/>
          <w:sz w:val="18"/>
          <w:szCs w:val="18"/>
        </w:rPr>
        <w:tab/>
      </w:r>
      <w:r w:rsidRPr="00685C20">
        <w:rPr>
          <w:rFonts w:ascii="Times New Roman" w:hAnsi="Times New Roman" w:cs="Times New Roman"/>
          <w:sz w:val="18"/>
          <w:szCs w:val="18"/>
        </w:rPr>
        <w:tab/>
        <w:t xml:space="preserve">Е.В. </w:t>
      </w:r>
      <w:r w:rsidRPr="00685C20">
        <w:rPr>
          <w:rFonts w:ascii="Times New Roman" w:hAnsi="Times New Roman" w:cs="Times New Roman"/>
          <w:sz w:val="18"/>
          <w:szCs w:val="18"/>
        </w:rPr>
        <w:t>Йова</w:t>
      </w:r>
    </w:p>
    <w:p w:rsidR="00362A84" w:rsidRPr="00362A84" w:rsidP="00062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C20">
        <w:rPr>
          <w:rFonts w:ascii="Times New Roman" w:hAnsi="Times New Roman" w:cs="Times New Roman"/>
          <w:sz w:val="18"/>
          <w:szCs w:val="18"/>
        </w:rPr>
        <w:t>Секретарь</w:t>
      </w:r>
    </w:p>
    <w:p w:rsidR="00362A84" w:rsidRPr="00362A84" w:rsidP="00362A8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A84" w:rsidRPr="00362A84" w:rsidP="00362A84">
      <w:pPr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362A84" w:rsidP="00362A84">
      <w:pPr>
        <w:pStyle w:val="NormalWeb"/>
        <w:spacing w:before="0" w:beforeAutospacing="0" w:after="0" w:afterAutospacing="0"/>
        <w:ind w:right="-2" w:firstLine="851"/>
        <w:jc w:val="both"/>
        <w:rPr>
          <w:sz w:val="26"/>
          <w:szCs w:val="26"/>
        </w:rPr>
      </w:pPr>
    </w:p>
    <w:p w:rsidR="00362A84" w:rsidP="00362A84">
      <w:pPr>
        <w:pStyle w:val="NormalWeb"/>
        <w:spacing w:before="0" w:beforeAutospacing="0" w:after="0" w:afterAutospacing="0"/>
        <w:ind w:right="-2" w:firstLine="851"/>
        <w:jc w:val="both"/>
        <w:rPr>
          <w:sz w:val="26"/>
          <w:szCs w:val="26"/>
        </w:rPr>
      </w:pPr>
    </w:p>
    <w:p w:rsidR="00362A84" w:rsidP="00362A84">
      <w:pPr>
        <w:pStyle w:val="NormalWeb"/>
        <w:spacing w:before="0" w:beforeAutospacing="0" w:after="0" w:afterAutospacing="0"/>
        <w:ind w:right="-2" w:firstLine="851"/>
        <w:jc w:val="both"/>
        <w:rPr>
          <w:sz w:val="26"/>
          <w:szCs w:val="26"/>
        </w:rPr>
      </w:pPr>
    </w:p>
    <w:p w:rsidR="00362A84" w:rsidP="00362A84">
      <w:pPr>
        <w:pStyle w:val="NormalWeb"/>
        <w:spacing w:before="0" w:beforeAutospacing="0" w:after="0" w:afterAutospacing="0"/>
        <w:ind w:right="-2" w:firstLine="851"/>
        <w:jc w:val="both"/>
        <w:rPr>
          <w:sz w:val="26"/>
          <w:szCs w:val="26"/>
        </w:rPr>
      </w:pPr>
    </w:p>
    <w:sectPr w:rsidSect="00685C20">
      <w:head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C7"/>
    <w:rsid w:val="000628D9"/>
    <w:rsid w:val="00236C04"/>
    <w:rsid w:val="00327110"/>
    <w:rsid w:val="00362A84"/>
    <w:rsid w:val="005568C7"/>
    <w:rsid w:val="005F094A"/>
    <w:rsid w:val="00685C20"/>
    <w:rsid w:val="00761497"/>
    <w:rsid w:val="007A5055"/>
    <w:rsid w:val="009303E8"/>
    <w:rsid w:val="009466B0"/>
    <w:rsid w:val="00A7533A"/>
    <w:rsid w:val="00AC10B7"/>
    <w:rsid w:val="00C1632F"/>
    <w:rsid w:val="00C43A7B"/>
    <w:rsid w:val="00CD6B65"/>
    <w:rsid w:val="00E706F5"/>
    <w:rsid w:val="00E7170F"/>
    <w:rsid w:val="00F93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C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5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568C7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55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1497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8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5C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095x0p9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