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134F" w:rsidRPr="00EA792D" w:rsidP="00682A05">
      <w:pPr>
        <w:spacing w:after="0" w:line="240" w:lineRule="auto"/>
        <w:jc w:val="right"/>
        <w:rPr>
          <w:rFonts w:ascii="Times New Roman" w:hAnsi="Times New Roman"/>
          <w:color w:val="000000"/>
          <w:sz w:val="18"/>
          <w:szCs w:val="18"/>
          <w:lang w:eastAsia="ru-RU"/>
        </w:rPr>
      </w:pPr>
      <w:r w:rsidRPr="00EA792D">
        <w:rPr>
          <w:rFonts w:ascii="Times New Roman" w:hAnsi="Times New Roman"/>
          <w:color w:val="000000"/>
          <w:sz w:val="18"/>
          <w:szCs w:val="18"/>
          <w:lang w:eastAsia="ru-RU"/>
        </w:rPr>
        <w:t>Копия</w:t>
      </w:r>
    </w:p>
    <w:p w:rsidR="00682A05" w:rsidRPr="00EA792D" w:rsidP="00682A05">
      <w:pPr>
        <w:spacing w:after="0" w:line="240" w:lineRule="auto"/>
        <w:jc w:val="right"/>
        <w:rPr>
          <w:rFonts w:ascii="Times New Roman" w:hAnsi="Times New Roman"/>
          <w:color w:val="000000"/>
          <w:sz w:val="18"/>
          <w:szCs w:val="18"/>
          <w:lang w:eastAsia="ru-RU"/>
        </w:rPr>
      </w:pPr>
      <w:r w:rsidRPr="00EA792D">
        <w:rPr>
          <w:rFonts w:ascii="Times New Roman" w:hAnsi="Times New Roman"/>
          <w:color w:val="000000"/>
          <w:sz w:val="18"/>
          <w:szCs w:val="18"/>
          <w:lang w:eastAsia="ru-RU"/>
        </w:rPr>
        <w:t>Дело № </w:t>
      </w:r>
      <w:r w:rsidRPr="00EA792D" w:rsidR="005D3A70">
        <w:rPr>
          <w:rFonts w:ascii="Times New Roman" w:hAnsi="Times New Roman"/>
          <w:color w:val="000000"/>
          <w:sz w:val="18"/>
          <w:szCs w:val="18"/>
          <w:lang w:eastAsia="ru-RU"/>
        </w:rPr>
        <w:t>5-67-</w:t>
      </w:r>
      <w:r w:rsidRPr="00EA792D" w:rsidR="00762C9E">
        <w:rPr>
          <w:rFonts w:ascii="Times New Roman" w:hAnsi="Times New Roman"/>
          <w:color w:val="000000"/>
          <w:sz w:val="18"/>
          <w:szCs w:val="18"/>
          <w:lang w:eastAsia="ru-RU"/>
        </w:rPr>
        <w:t>96</w:t>
      </w:r>
      <w:r w:rsidRPr="00EA792D">
        <w:rPr>
          <w:rFonts w:ascii="Times New Roman" w:hAnsi="Times New Roman"/>
          <w:color w:val="000000"/>
          <w:sz w:val="18"/>
          <w:szCs w:val="18"/>
          <w:lang w:eastAsia="ru-RU"/>
        </w:rPr>
        <w:t>/202</w:t>
      </w:r>
      <w:r w:rsidRPr="00EA792D" w:rsidR="00762C9E">
        <w:rPr>
          <w:rFonts w:ascii="Times New Roman" w:hAnsi="Times New Roman"/>
          <w:color w:val="000000"/>
          <w:sz w:val="18"/>
          <w:szCs w:val="18"/>
          <w:lang w:eastAsia="ru-RU"/>
        </w:rPr>
        <w:t>5</w:t>
      </w:r>
    </w:p>
    <w:p w:rsidR="00682A05" w:rsidRPr="00EA792D" w:rsidP="00682A05">
      <w:pPr>
        <w:spacing w:after="0" w:line="240" w:lineRule="auto"/>
        <w:jc w:val="right"/>
        <w:rPr>
          <w:rFonts w:ascii="Times New Roman" w:hAnsi="Times New Roman"/>
          <w:color w:val="000000"/>
          <w:sz w:val="18"/>
          <w:szCs w:val="18"/>
          <w:lang w:eastAsia="ru-RU"/>
        </w:rPr>
      </w:pPr>
      <w:r w:rsidRPr="00EA792D">
        <w:rPr>
          <w:rFonts w:ascii="Times New Roman" w:hAnsi="Times New Roman"/>
          <w:color w:val="000000"/>
          <w:sz w:val="18"/>
          <w:szCs w:val="18"/>
          <w:lang w:eastAsia="ru-RU"/>
        </w:rPr>
        <w:t>Уникальный иде</w:t>
      </w:r>
      <w:r w:rsidRPr="00EA792D" w:rsidR="007972E0">
        <w:rPr>
          <w:rFonts w:ascii="Times New Roman" w:hAnsi="Times New Roman"/>
          <w:color w:val="000000"/>
          <w:sz w:val="18"/>
          <w:szCs w:val="18"/>
          <w:lang w:eastAsia="ru-RU"/>
        </w:rPr>
        <w:t>нтификатор дела 91MS0067-01-202</w:t>
      </w:r>
      <w:r w:rsidRPr="00EA792D" w:rsidR="00762C9E">
        <w:rPr>
          <w:rFonts w:ascii="Times New Roman" w:hAnsi="Times New Roman"/>
          <w:color w:val="000000"/>
          <w:sz w:val="18"/>
          <w:szCs w:val="18"/>
          <w:lang w:eastAsia="ru-RU"/>
        </w:rPr>
        <w:t>5</w:t>
      </w:r>
      <w:r w:rsidRPr="00EA792D">
        <w:rPr>
          <w:rFonts w:ascii="Times New Roman" w:hAnsi="Times New Roman"/>
          <w:color w:val="000000"/>
          <w:sz w:val="18"/>
          <w:szCs w:val="18"/>
          <w:lang w:eastAsia="ru-RU"/>
        </w:rPr>
        <w:t>-00</w:t>
      </w:r>
      <w:r w:rsidRPr="00EA792D" w:rsidR="00762C9E">
        <w:rPr>
          <w:rFonts w:ascii="Times New Roman" w:hAnsi="Times New Roman"/>
          <w:color w:val="000000"/>
          <w:sz w:val="18"/>
          <w:szCs w:val="18"/>
          <w:lang w:eastAsia="ru-RU"/>
        </w:rPr>
        <w:t>0559</w:t>
      </w:r>
      <w:r w:rsidRPr="00EA792D" w:rsidR="007972E0">
        <w:rPr>
          <w:rFonts w:ascii="Times New Roman" w:hAnsi="Times New Roman"/>
          <w:color w:val="000000"/>
          <w:sz w:val="18"/>
          <w:szCs w:val="18"/>
          <w:lang w:eastAsia="ru-RU"/>
        </w:rPr>
        <w:t>-</w:t>
      </w:r>
      <w:r w:rsidRPr="00EA792D" w:rsidR="00762C9E">
        <w:rPr>
          <w:rFonts w:ascii="Times New Roman" w:hAnsi="Times New Roman"/>
          <w:color w:val="000000"/>
          <w:sz w:val="18"/>
          <w:szCs w:val="18"/>
          <w:lang w:eastAsia="ru-RU"/>
        </w:rPr>
        <w:t>89</w:t>
      </w:r>
    </w:p>
    <w:p w:rsidR="00682A05" w:rsidRPr="00EA792D" w:rsidP="000E7531">
      <w:pPr>
        <w:tabs>
          <w:tab w:val="left" w:pos="1830"/>
        </w:tabs>
        <w:spacing w:after="0" w:line="240" w:lineRule="auto"/>
        <w:rPr>
          <w:rFonts w:ascii="Times New Roman" w:hAnsi="Times New Roman"/>
          <w:b/>
          <w:color w:val="000000"/>
          <w:sz w:val="18"/>
          <w:szCs w:val="18"/>
          <w:lang w:eastAsia="ru-RU"/>
        </w:rPr>
      </w:pPr>
      <w:r w:rsidRPr="00EA792D">
        <w:rPr>
          <w:rFonts w:ascii="Times New Roman" w:hAnsi="Times New Roman"/>
          <w:b/>
          <w:color w:val="000000"/>
          <w:sz w:val="18"/>
          <w:szCs w:val="18"/>
          <w:lang w:eastAsia="ru-RU"/>
        </w:rPr>
        <w:tab/>
      </w:r>
    </w:p>
    <w:p w:rsidR="00682A05" w:rsidRPr="00EA792D" w:rsidP="00682A05">
      <w:pPr>
        <w:spacing w:after="0" w:line="240" w:lineRule="auto"/>
        <w:jc w:val="center"/>
        <w:rPr>
          <w:rFonts w:ascii="Times New Roman" w:hAnsi="Times New Roman"/>
          <w:b/>
          <w:color w:val="000000"/>
          <w:sz w:val="18"/>
          <w:szCs w:val="18"/>
          <w:lang w:eastAsia="ru-RU"/>
        </w:rPr>
      </w:pPr>
      <w:r w:rsidRPr="00EA792D">
        <w:rPr>
          <w:rFonts w:ascii="Times New Roman" w:hAnsi="Times New Roman"/>
          <w:b/>
          <w:color w:val="000000"/>
          <w:sz w:val="18"/>
          <w:szCs w:val="18"/>
          <w:lang w:eastAsia="ru-RU"/>
        </w:rPr>
        <w:t>ПОСТАНОВЛЕНИЕ</w:t>
      </w:r>
    </w:p>
    <w:p w:rsidR="00682A05" w:rsidRPr="00EA792D" w:rsidP="00682A05">
      <w:pPr>
        <w:spacing w:after="0" w:line="240" w:lineRule="auto"/>
        <w:jc w:val="center"/>
        <w:rPr>
          <w:rFonts w:ascii="Times New Roman" w:hAnsi="Times New Roman"/>
          <w:b/>
          <w:color w:val="000000"/>
          <w:sz w:val="18"/>
          <w:szCs w:val="18"/>
          <w:lang w:eastAsia="ru-RU"/>
        </w:rPr>
      </w:pPr>
      <w:r w:rsidRPr="00EA792D">
        <w:rPr>
          <w:rFonts w:ascii="Times New Roman" w:hAnsi="Times New Roman"/>
          <w:b/>
          <w:color w:val="000000"/>
          <w:sz w:val="18"/>
          <w:szCs w:val="18"/>
          <w:lang w:eastAsia="ru-RU"/>
        </w:rPr>
        <w:t>по делу об административном правонарушении</w:t>
      </w:r>
    </w:p>
    <w:p w:rsidR="00682A05" w:rsidRPr="00EA792D" w:rsidP="00682A05">
      <w:pPr>
        <w:spacing w:after="0" w:line="240" w:lineRule="auto"/>
        <w:ind w:left="708" w:firstLine="708"/>
        <w:jc w:val="both"/>
        <w:rPr>
          <w:rFonts w:ascii="Times New Roman" w:hAnsi="Times New Roman"/>
          <w:color w:val="000000"/>
          <w:sz w:val="18"/>
          <w:szCs w:val="18"/>
          <w:lang w:eastAsia="ru-RU"/>
        </w:rPr>
      </w:pPr>
    </w:p>
    <w:p w:rsidR="00682A05" w:rsidRPr="00EA792D" w:rsidP="00682A05">
      <w:pPr>
        <w:spacing w:after="0" w:line="240" w:lineRule="auto"/>
        <w:ind w:firstLine="709"/>
        <w:jc w:val="both"/>
        <w:rPr>
          <w:rFonts w:ascii="Times New Roman" w:hAnsi="Times New Roman"/>
          <w:color w:val="000000"/>
          <w:sz w:val="18"/>
          <w:szCs w:val="18"/>
          <w:lang w:eastAsia="ru-RU"/>
        </w:rPr>
      </w:pPr>
      <w:r w:rsidRPr="00EA792D">
        <w:rPr>
          <w:rFonts w:ascii="Times New Roman" w:hAnsi="Times New Roman"/>
          <w:color w:val="000000"/>
          <w:sz w:val="18"/>
          <w:szCs w:val="18"/>
          <w:lang w:eastAsia="ru-RU"/>
        </w:rPr>
        <w:t>2</w:t>
      </w:r>
      <w:r w:rsidRPr="00EA792D" w:rsidR="002C3228">
        <w:rPr>
          <w:rFonts w:ascii="Times New Roman" w:hAnsi="Times New Roman"/>
          <w:color w:val="000000"/>
          <w:sz w:val="18"/>
          <w:szCs w:val="18"/>
          <w:lang w:eastAsia="ru-RU"/>
        </w:rPr>
        <w:t>9</w:t>
      </w:r>
      <w:r w:rsidRPr="00EA792D" w:rsidR="005D3A70">
        <w:rPr>
          <w:rFonts w:ascii="Times New Roman" w:hAnsi="Times New Roman"/>
          <w:color w:val="000000"/>
          <w:sz w:val="18"/>
          <w:szCs w:val="18"/>
          <w:lang w:eastAsia="ru-RU"/>
        </w:rPr>
        <w:t xml:space="preserve"> </w:t>
      </w:r>
      <w:r w:rsidRPr="00EA792D" w:rsidR="002C3228">
        <w:rPr>
          <w:rFonts w:ascii="Times New Roman" w:hAnsi="Times New Roman"/>
          <w:color w:val="000000"/>
          <w:sz w:val="18"/>
          <w:szCs w:val="18"/>
          <w:lang w:eastAsia="ru-RU"/>
        </w:rPr>
        <w:t>ма</w:t>
      </w:r>
      <w:r w:rsidRPr="00EA792D" w:rsidR="00876B4C">
        <w:rPr>
          <w:rFonts w:ascii="Times New Roman" w:hAnsi="Times New Roman"/>
          <w:color w:val="000000"/>
          <w:sz w:val="18"/>
          <w:szCs w:val="18"/>
          <w:lang w:eastAsia="ru-RU"/>
        </w:rPr>
        <w:t>я</w:t>
      </w:r>
      <w:r w:rsidRPr="00EA792D" w:rsidR="00356816">
        <w:rPr>
          <w:rFonts w:ascii="Times New Roman" w:hAnsi="Times New Roman"/>
          <w:color w:val="000000"/>
          <w:sz w:val="18"/>
          <w:szCs w:val="18"/>
          <w:lang w:eastAsia="ru-RU"/>
        </w:rPr>
        <w:t xml:space="preserve"> 202</w:t>
      </w:r>
      <w:r w:rsidRPr="00EA792D" w:rsidR="002C3228">
        <w:rPr>
          <w:rFonts w:ascii="Times New Roman" w:hAnsi="Times New Roman"/>
          <w:color w:val="000000"/>
          <w:sz w:val="18"/>
          <w:szCs w:val="18"/>
          <w:lang w:eastAsia="ru-RU"/>
        </w:rPr>
        <w:t>5</w:t>
      </w:r>
      <w:r w:rsidRPr="00EA792D" w:rsidR="005D3A70">
        <w:rPr>
          <w:rFonts w:ascii="Times New Roman" w:hAnsi="Times New Roman"/>
          <w:color w:val="000000"/>
          <w:sz w:val="18"/>
          <w:szCs w:val="18"/>
          <w:lang w:eastAsia="ru-RU"/>
        </w:rPr>
        <w:t xml:space="preserve"> года</w:t>
      </w:r>
      <w:r w:rsidRPr="00EA792D">
        <w:rPr>
          <w:rFonts w:ascii="Times New Roman" w:hAnsi="Times New Roman"/>
          <w:color w:val="000000"/>
          <w:sz w:val="18"/>
          <w:szCs w:val="18"/>
          <w:lang w:eastAsia="ru-RU"/>
        </w:rPr>
        <w:t xml:space="preserve"> </w:t>
      </w:r>
      <w:r w:rsidRPr="00EA792D">
        <w:rPr>
          <w:rFonts w:ascii="Times New Roman" w:hAnsi="Times New Roman"/>
          <w:color w:val="000000"/>
          <w:sz w:val="18"/>
          <w:szCs w:val="18"/>
          <w:lang w:eastAsia="ru-RU"/>
        </w:rPr>
        <w:tab/>
      </w:r>
      <w:r w:rsidRPr="00EA792D">
        <w:rPr>
          <w:rFonts w:ascii="Times New Roman" w:hAnsi="Times New Roman"/>
          <w:color w:val="000000"/>
          <w:sz w:val="18"/>
          <w:szCs w:val="18"/>
          <w:lang w:eastAsia="ru-RU"/>
        </w:rPr>
        <w:tab/>
      </w:r>
      <w:r w:rsidRPr="00EA792D">
        <w:rPr>
          <w:rFonts w:ascii="Times New Roman" w:hAnsi="Times New Roman"/>
          <w:color w:val="000000"/>
          <w:sz w:val="18"/>
          <w:szCs w:val="18"/>
          <w:lang w:eastAsia="ru-RU"/>
        </w:rPr>
        <w:tab/>
      </w:r>
      <w:r w:rsidRPr="00EA792D">
        <w:rPr>
          <w:rFonts w:ascii="Times New Roman" w:hAnsi="Times New Roman"/>
          <w:color w:val="000000"/>
          <w:sz w:val="18"/>
          <w:szCs w:val="18"/>
          <w:lang w:eastAsia="ru-RU"/>
        </w:rPr>
        <w:tab/>
      </w:r>
      <w:r w:rsidRPr="00EA792D">
        <w:rPr>
          <w:rFonts w:ascii="Times New Roman" w:hAnsi="Times New Roman"/>
          <w:color w:val="000000"/>
          <w:sz w:val="18"/>
          <w:szCs w:val="18"/>
          <w:lang w:eastAsia="ru-RU"/>
        </w:rPr>
        <w:tab/>
        <w:t xml:space="preserve">       </w:t>
      </w:r>
      <w:r w:rsidRPr="00EA792D">
        <w:rPr>
          <w:rFonts w:ascii="Times New Roman" w:hAnsi="Times New Roman"/>
          <w:color w:val="000000"/>
          <w:sz w:val="18"/>
          <w:szCs w:val="18"/>
          <w:lang w:eastAsia="ru-RU"/>
        </w:rPr>
        <w:t>пгт</w:t>
      </w:r>
      <w:r w:rsidRPr="00EA792D">
        <w:rPr>
          <w:rFonts w:ascii="Times New Roman" w:hAnsi="Times New Roman"/>
          <w:color w:val="000000"/>
          <w:sz w:val="18"/>
          <w:szCs w:val="18"/>
          <w:lang w:eastAsia="ru-RU"/>
        </w:rPr>
        <w:t>. Первомайское</w:t>
      </w:r>
    </w:p>
    <w:p w:rsidR="00682A05" w:rsidRPr="00EA792D" w:rsidP="00682A05">
      <w:pPr>
        <w:spacing w:after="0" w:line="240" w:lineRule="auto"/>
        <w:ind w:firstLine="540"/>
        <w:jc w:val="both"/>
        <w:rPr>
          <w:rFonts w:ascii="Times New Roman" w:hAnsi="Times New Roman"/>
          <w:color w:val="000000"/>
          <w:sz w:val="18"/>
          <w:szCs w:val="18"/>
          <w:lang w:eastAsia="ru-RU"/>
        </w:rPr>
      </w:pPr>
    </w:p>
    <w:p w:rsidR="00682A05" w:rsidRPr="00EA792D" w:rsidP="00682A05">
      <w:pPr>
        <w:spacing w:after="0" w:line="240" w:lineRule="auto"/>
        <w:ind w:firstLine="720"/>
        <w:jc w:val="both"/>
        <w:rPr>
          <w:rFonts w:ascii="Times New Roman" w:hAnsi="Times New Roman"/>
          <w:sz w:val="18"/>
          <w:szCs w:val="18"/>
        </w:rPr>
      </w:pPr>
      <w:r w:rsidRPr="00EA792D">
        <w:rPr>
          <w:rFonts w:ascii="Times New Roman" w:hAnsi="Times New Roman"/>
          <w:sz w:val="18"/>
          <w:szCs w:val="18"/>
        </w:rPr>
        <w:t xml:space="preserve">Мировой судья судебного участка № 66 Первомайского судебного района (Первомайский муниципальный район) Республики Крым </w:t>
      </w:r>
      <w:r w:rsidRPr="00EA792D">
        <w:rPr>
          <w:rFonts w:ascii="Times New Roman" w:hAnsi="Times New Roman"/>
          <w:sz w:val="18"/>
          <w:szCs w:val="18"/>
        </w:rPr>
        <w:t>Йова</w:t>
      </w:r>
      <w:r w:rsidRPr="00EA792D">
        <w:rPr>
          <w:rFonts w:ascii="Times New Roman" w:hAnsi="Times New Roman"/>
          <w:sz w:val="18"/>
          <w:szCs w:val="18"/>
        </w:rPr>
        <w:t xml:space="preserve"> Е.В., исполняющий обязанности мирового судьи судебного участка № 67 Первомайского судебного района (Первомайский муниципальный район) Республики Крым, в помещении судебного участка № 67, </w:t>
      </w:r>
      <w:r w:rsidRPr="00EA792D">
        <w:rPr>
          <w:rFonts w:ascii="Times New Roman" w:hAnsi="Times New Roman"/>
          <w:iCs/>
          <w:sz w:val="18"/>
          <w:szCs w:val="18"/>
        </w:rPr>
        <w:t xml:space="preserve">расположенного по адресу: Республика Крым, Первомайский район, </w:t>
      </w:r>
      <w:r w:rsidRPr="00EA792D">
        <w:rPr>
          <w:rFonts w:ascii="Times New Roman" w:hAnsi="Times New Roman"/>
          <w:iCs/>
          <w:sz w:val="18"/>
          <w:szCs w:val="18"/>
        </w:rPr>
        <w:t>пгт</w:t>
      </w:r>
      <w:r w:rsidRPr="00EA792D">
        <w:rPr>
          <w:rFonts w:ascii="Times New Roman" w:hAnsi="Times New Roman"/>
          <w:iCs/>
          <w:sz w:val="18"/>
          <w:szCs w:val="18"/>
        </w:rPr>
        <w:t>. Первомайское, ул. </w:t>
      </w:r>
      <w:r w:rsidRPr="00EA792D">
        <w:rPr>
          <w:rFonts w:ascii="Times New Roman" w:hAnsi="Times New Roman"/>
          <w:iCs/>
          <w:sz w:val="18"/>
          <w:szCs w:val="18"/>
        </w:rPr>
        <w:t>Кооперативная</w:t>
      </w:r>
      <w:r w:rsidRPr="00EA792D">
        <w:rPr>
          <w:rFonts w:ascii="Times New Roman" w:hAnsi="Times New Roman"/>
          <w:iCs/>
          <w:sz w:val="18"/>
          <w:szCs w:val="18"/>
        </w:rPr>
        <w:t xml:space="preserve">, 6 </w:t>
      </w:r>
      <w:r w:rsidRPr="00EA792D">
        <w:rPr>
          <w:rFonts w:ascii="Times New Roman" w:hAnsi="Times New Roman"/>
          <w:color w:val="000000"/>
          <w:sz w:val="18"/>
          <w:szCs w:val="18"/>
          <w:lang w:eastAsia="ru-RU"/>
        </w:rPr>
        <w:t xml:space="preserve">рассмотрев поступивший из отдела МВД России по Первомайскому району материал в отношении </w:t>
      </w:r>
      <w:r w:rsidRPr="00EA792D">
        <w:rPr>
          <w:rFonts w:ascii="Times New Roman" w:hAnsi="Times New Roman"/>
          <w:b/>
          <w:sz w:val="18"/>
          <w:szCs w:val="18"/>
        </w:rPr>
        <w:t>Денисюк</w:t>
      </w:r>
      <w:r w:rsidRPr="00EA792D" w:rsidR="008708CA">
        <w:rPr>
          <w:rFonts w:ascii="Times New Roman" w:hAnsi="Times New Roman"/>
          <w:b/>
          <w:sz w:val="18"/>
          <w:szCs w:val="18"/>
        </w:rPr>
        <w:t>а</w:t>
      </w:r>
      <w:r w:rsidRPr="00EA792D">
        <w:rPr>
          <w:rFonts w:ascii="Times New Roman" w:hAnsi="Times New Roman"/>
          <w:b/>
          <w:sz w:val="18"/>
          <w:szCs w:val="18"/>
        </w:rPr>
        <w:t xml:space="preserve"> Романа Викторовича</w:t>
      </w:r>
      <w:r w:rsidRPr="00EA792D" w:rsidR="00876B4C">
        <w:rPr>
          <w:rFonts w:ascii="Times New Roman" w:hAnsi="Times New Roman"/>
          <w:sz w:val="18"/>
          <w:szCs w:val="18"/>
        </w:rPr>
        <w:t xml:space="preserve">, родившегося </w:t>
      </w:r>
      <w:r w:rsidR="009A0614">
        <w:rPr>
          <w:rFonts w:ascii="Times New Roman" w:hAnsi="Times New Roman"/>
          <w:sz w:val="18"/>
          <w:szCs w:val="18"/>
        </w:rPr>
        <w:t>/</w:t>
      </w:r>
      <w:r w:rsidR="009A0614">
        <w:rPr>
          <w:rFonts w:ascii="Times New Roman" w:hAnsi="Times New Roman"/>
          <w:sz w:val="18"/>
          <w:szCs w:val="18"/>
        </w:rPr>
        <w:t>изъто</w:t>
      </w:r>
      <w:r w:rsidR="009A0614">
        <w:rPr>
          <w:rFonts w:ascii="Times New Roman" w:hAnsi="Times New Roman"/>
          <w:sz w:val="18"/>
          <w:szCs w:val="18"/>
        </w:rPr>
        <w:t>/</w:t>
      </w:r>
    </w:p>
    <w:p w:rsidR="00682A05" w:rsidRPr="00EA792D" w:rsidP="00682A05">
      <w:pPr>
        <w:spacing w:line="240" w:lineRule="auto"/>
        <w:ind w:firstLine="540"/>
        <w:jc w:val="both"/>
        <w:rPr>
          <w:rFonts w:ascii="Times New Roman" w:hAnsi="Times New Roman"/>
          <w:iCs/>
          <w:color w:val="000000"/>
          <w:sz w:val="18"/>
          <w:szCs w:val="18"/>
          <w:lang w:eastAsia="ru-RU"/>
        </w:rPr>
      </w:pPr>
      <w:r w:rsidRPr="00EA792D">
        <w:rPr>
          <w:rFonts w:ascii="Times New Roman" w:hAnsi="Times New Roman"/>
          <w:color w:val="000000"/>
          <w:sz w:val="18"/>
          <w:szCs w:val="18"/>
          <w:lang w:eastAsia="ru-RU"/>
        </w:rPr>
        <w:t xml:space="preserve">о привлечении к административной ответственности по ст. 6.9.1 КоАП РФ, </w:t>
      </w:r>
    </w:p>
    <w:p w:rsidR="00682A05" w:rsidRPr="00EA792D" w:rsidP="00682A05">
      <w:pPr>
        <w:autoSpaceDE w:val="0"/>
        <w:autoSpaceDN w:val="0"/>
        <w:adjustRightInd w:val="0"/>
        <w:spacing w:after="0" w:line="240" w:lineRule="auto"/>
        <w:ind w:firstLine="540"/>
        <w:jc w:val="center"/>
        <w:rPr>
          <w:rFonts w:ascii="Times New Roman" w:hAnsi="Times New Roman"/>
          <w:b/>
          <w:color w:val="000000"/>
          <w:sz w:val="18"/>
          <w:szCs w:val="18"/>
        </w:rPr>
      </w:pPr>
      <w:r w:rsidRPr="00EA792D">
        <w:rPr>
          <w:rFonts w:ascii="Times New Roman" w:hAnsi="Times New Roman"/>
          <w:b/>
          <w:color w:val="000000"/>
          <w:sz w:val="18"/>
          <w:szCs w:val="18"/>
        </w:rPr>
        <w:t>установил:</w:t>
      </w:r>
    </w:p>
    <w:p w:rsidR="005B4747" w:rsidRPr="00EA792D" w:rsidP="004C3D8F">
      <w:pPr>
        <w:autoSpaceDE w:val="0"/>
        <w:autoSpaceDN w:val="0"/>
        <w:adjustRightInd w:val="0"/>
        <w:spacing w:after="0" w:line="240" w:lineRule="auto"/>
        <w:ind w:firstLine="708"/>
        <w:jc w:val="both"/>
        <w:rPr>
          <w:rFonts w:ascii="Times New Roman" w:hAnsi="Times New Roman" w:eastAsiaTheme="minorHAnsi" w:cstheme="minorBidi"/>
          <w:color w:val="000000"/>
          <w:sz w:val="18"/>
          <w:szCs w:val="18"/>
          <w:shd w:val="clear" w:color="auto" w:fill="FFFFFF"/>
        </w:rPr>
      </w:pPr>
      <w:r w:rsidRPr="00EA792D">
        <w:rPr>
          <w:rFonts w:ascii="Times New Roman" w:hAnsi="Times New Roman"/>
          <w:sz w:val="18"/>
          <w:szCs w:val="18"/>
          <w:shd w:val="clear" w:color="auto" w:fill="FFFFFF"/>
        </w:rPr>
        <w:t>20</w:t>
      </w:r>
      <w:r w:rsidRPr="00EA792D" w:rsidR="002C35D7">
        <w:rPr>
          <w:rFonts w:ascii="Times New Roman" w:hAnsi="Times New Roman"/>
          <w:sz w:val="18"/>
          <w:szCs w:val="18"/>
          <w:shd w:val="clear" w:color="auto" w:fill="FFFFFF"/>
        </w:rPr>
        <w:t xml:space="preserve"> июня </w:t>
      </w:r>
      <w:r w:rsidRPr="00EA792D">
        <w:rPr>
          <w:rFonts w:ascii="Times New Roman" w:hAnsi="Times New Roman"/>
          <w:sz w:val="18"/>
          <w:szCs w:val="18"/>
          <w:shd w:val="clear" w:color="auto" w:fill="FFFFFF"/>
        </w:rPr>
        <w:t>2024</w:t>
      </w:r>
      <w:r w:rsidRPr="00EA792D" w:rsidR="008E50A6">
        <w:rPr>
          <w:rFonts w:ascii="Times New Roman" w:hAnsi="Times New Roman"/>
          <w:sz w:val="18"/>
          <w:szCs w:val="18"/>
          <w:shd w:val="clear" w:color="auto" w:fill="FFFFFF"/>
        </w:rPr>
        <w:t xml:space="preserve"> года в 18 часов 00 минут </w:t>
      </w:r>
      <w:r w:rsidRPr="00EA792D" w:rsidR="00EF4A8A">
        <w:rPr>
          <w:rFonts w:ascii="Times New Roman" w:hAnsi="Times New Roman"/>
          <w:sz w:val="18"/>
          <w:szCs w:val="18"/>
          <w:shd w:val="clear" w:color="auto" w:fill="FFFFFF"/>
        </w:rPr>
        <w:t xml:space="preserve">установлено, что </w:t>
      </w:r>
      <w:r w:rsidRPr="00EA792D">
        <w:rPr>
          <w:rFonts w:ascii="Times New Roman" w:hAnsi="Times New Roman"/>
          <w:sz w:val="18"/>
          <w:szCs w:val="18"/>
          <w:shd w:val="clear" w:color="auto" w:fill="FFFFFF"/>
        </w:rPr>
        <w:t>Денисюк Р.В</w:t>
      </w:r>
      <w:r w:rsidRPr="00EA792D" w:rsidR="00876B4C">
        <w:rPr>
          <w:rFonts w:ascii="Times New Roman" w:hAnsi="Times New Roman"/>
          <w:sz w:val="18"/>
          <w:szCs w:val="18"/>
          <w:shd w:val="clear" w:color="auto" w:fill="FFFFFF"/>
        </w:rPr>
        <w:t>.</w:t>
      </w:r>
      <w:r w:rsidRPr="00EA792D" w:rsidR="004C3D8F">
        <w:rPr>
          <w:rFonts w:ascii="Times New Roman" w:hAnsi="Times New Roman"/>
          <w:sz w:val="18"/>
          <w:szCs w:val="18"/>
          <w:shd w:val="clear" w:color="auto" w:fill="FFFFFF"/>
        </w:rPr>
        <w:t>, будучи постановлением мирового судьи судебного участка № 67 Первомайского судебного района (Первомайского муниципального района) Республики Крым от 29.05.2024 года, вступившим в законную силу 09.06.2024 г., привлеченным к административной ответственности по ч. 1 ст. 6.8 КоАП РФ,</w:t>
      </w:r>
      <w:r w:rsidRPr="004C3D8F" w:rsidR="004C3D8F">
        <w:rPr>
          <w:rFonts w:ascii="Times New Roman" w:hAnsi="Times New Roman" w:eastAsiaTheme="minorHAnsi" w:cstheme="minorBidi"/>
          <w:sz w:val="18"/>
          <w:szCs w:val="18"/>
          <w:shd w:val="clear" w:color="auto" w:fill="FFFFFF"/>
        </w:rPr>
        <w:t xml:space="preserve"> с возложением обязанности, в соответствии с ч. 2.1 ст.</w:t>
      </w:r>
      <w:r w:rsidRPr="00EA792D" w:rsidR="00EA792D">
        <w:rPr>
          <w:rFonts w:ascii="Times New Roman" w:hAnsi="Times New Roman" w:eastAsiaTheme="minorHAnsi" w:cstheme="minorBidi"/>
          <w:sz w:val="18"/>
          <w:szCs w:val="18"/>
          <w:shd w:val="clear" w:color="auto" w:fill="FFFFFF"/>
        </w:rPr>
        <w:t xml:space="preserve"> 4.1 КоАП</w:t>
      </w:r>
      <w:r w:rsidRPr="00EA792D" w:rsidR="00EA792D">
        <w:rPr>
          <w:rFonts w:ascii="Times New Roman" w:hAnsi="Times New Roman" w:eastAsiaTheme="minorHAnsi" w:cstheme="minorBidi"/>
          <w:sz w:val="18"/>
          <w:szCs w:val="18"/>
          <w:shd w:val="clear" w:color="auto" w:fill="FFFFFF"/>
        </w:rPr>
        <w:t xml:space="preserve"> </w:t>
      </w:r>
      <w:r w:rsidRPr="00EA792D" w:rsidR="00EA792D">
        <w:rPr>
          <w:rFonts w:ascii="Times New Roman" w:hAnsi="Times New Roman" w:eastAsiaTheme="minorHAnsi" w:cstheme="minorBidi"/>
          <w:sz w:val="18"/>
          <w:szCs w:val="18"/>
          <w:shd w:val="clear" w:color="auto" w:fill="FFFFFF"/>
        </w:rPr>
        <w:t>РФ, в течение 10 дней</w:t>
      </w:r>
      <w:r w:rsidRPr="004C3D8F" w:rsidR="004C3D8F">
        <w:rPr>
          <w:rFonts w:ascii="Times New Roman" w:hAnsi="Times New Roman" w:eastAsiaTheme="minorHAnsi" w:cstheme="minorBidi"/>
          <w:sz w:val="18"/>
          <w:szCs w:val="18"/>
          <w:shd w:val="clear" w:color="auto" w:fill="FFFFFF"/>
        </w:rPr>
        <w:t xml:space="preserve"> со дня вступления постановления в законную силу пройти медицинскую диагностику, а по ее результатам и в случае необходимости – профилактические мероприятия, медицинскую и (или) социальную реабилитацию в связи с потреблением наркотических средств или психотропных веществ без назначения врача, </w:t>
      </w:r>
      <w:r w:rsidRPr="004C3D8F" w:rsidR="004C3D8F">
        <w:rPr>
          <w:rFonts w:ascii="Times New Roman" w:hAnsi="Times New Roman" w:eastAsiaTheme="minorHAnsi" w:cstheme="minorBidi"/>
          <w:color w:val="000000"/>
          <w:sz w:val="18"/>
          <w:szCs w:val="18"/>
          <w:shd w:val="clear" w:color="auto" w:fill="FFFFFF"/>
        </w:rPr>
        <w:t>в установленный судом срок не явился в Первомайскую ЦРБ для прохождения диагностики и профилактических мероприятий, то есть уклонился</w:t>
      </w:r>
      <w:r w:rsidRPr="004C3D8F" w:rsidR="004C3D8F">
        <w:rPr>
          <w:rFonts w:ascii="Times New Roman" w:hAnsi="Times New Roman" w:eastAsiaTheme="minorHAnsi" w:cstheme="minorBidi"/>
          <w:color w:val="000000"/>
          <w:sz w:val="18"/>
          <w:szCs w:val="18"/>
          <w:shd w:val="clear" w:color="auto" w:fill="FFFFFF"/>
        </w:rPr>
        <w:t xml:space="preserve"> от выполнения возложенной на него судом обязанности.  </w:t>
      </w:r>
    </w:p>
    <w:p w:rsidR="00682A05" w:rsidRPr="00EA792D" w:rsidP="00682A05">
      <w:pPr>
        <w:autoSpaceDE w:val="0"/>
        <w:autoSpaceDN w:val="0"/>
        <w:adjustRightInd w:val="0"/>
        <w:spacing w:after="0" w:line="240" w:lineRule="auto"/>
        <w:ind w:firstLine="720"/>
        <w:jc w:val="both"/>
        <w:rPr>
          <w:rFonts w:ascii="Times New Roman" w:hAnsi="Times New Roman"/>
          <w:sz w:val="18"/>
          <w:szCs w:val="18"/>
        </w:rPr>
      </w:pPr>
      <w:r w:rsidRPr="00EA792D">
        <w:rPr>
          <w:rFonts w:ascii="Times New Roman" w:hAnsi="Times New Roman"/>
          <w:sz w:val="18"/>
          <w:szCs w:val="18"/>
        </w:rPr>
        <w:t xml:space="preserve">В судебном заседании </w:t>
      </w:r>
      <w:r w:rsidRPr="00EA792D" w:rsidR="002C3228">
        <w:rPr>
          <w:rFonts w:ascii="Times New Roman" w:hAnsi="Times New Roman"/>
          <w:sz w:val="18"/>
          <w:szCs w:val="18"/>
          <w:shd w:val="clear" w:color="auto" w:fill="FFFFFF"/>
        </w:rPr>
        <w:t xml:space="preserve">Денисюк Р.В. </w:t>
      </w:r>
      <w:r w:rsidRPr="00EA792D">
        <w:rPr>
          <w:rFonts w:ascii="Times New Roman" w:hAnsi="Times New Roman"/>
          <w:sz w:val="18"/>
          <w:szCs w:val="18"/>
        </w:rPr>
        <w:t>после разъяснения лицу, в отношении которого ведётся производство по делу об административном правонарушении, прав, предусмотренных ст. 25.1 КоАП РФ, а также положений ст. 51 Конституции РФ, отводов не заявил, вину в совершении правонарушения признал, пояснил, что не явился в больницу</w:t>
      </w:r>
      <w:r w:rsidRPr="00EA792D" w:rsidR="00762C9E">
        <w:rPr>
          <w:rFonts w:ascii="Times New Roman" w:hAnsi="Times New Roman"/>
          <w:sz w:val="18"/>
          <w:szCs w:val="18"/>
        </w:rPr>
        <w:t xml:space="preserve"> в срок</w:t>
      </w:r>
      <w:r w:rsidRPr="00EA792D">
        <w:rPr>
          <w:rFonts w:ascii="Times New Roman" w:hAnsi="Times New Roman"/>
          <w:sz w:val="18"/>
          <w:szCs w:val="18"/>
        </w:rPr>
        <w:t xml:space="preserve">, так как </w:t>
      </w:r>
      <w:r w:rsidRPr="00EA792D" w:rsidR="005B4747">
        <w:rPr>
          <w:rFonts w:ascii="Times New Roman" w:hAnsi="Times New Roman"/>
          <w:sz w:val="18"/>
          <w:szCs w:val="18"/>
        </w:rPr>
        <w:t>забыл</w:t>
      </w:r>
      <w:r w:rsidRPr="00EA792D" w:rsidR="007169A0">
        <w:rPr>
          <w:rFonts w:ascii="Times New Roman" w:hAnsi="Times New Roman"/>
          <w:sz w:val="18"/>
          <w:szCs w:val="18"/>
        </w:rPr>
        <w:t>,</w:t>
      </w:r>
      <w:r w:rsidRPr="00EA792D" w:rsidR="005B4747">
        <w:rPr>
          <w:rFonts w:ascii="Times New Roman" w:hAnsi="Times New Roman"/>
          <w:sz w:val="18"/>
          <w:szCs w:val="18"/>
        </w:rPr>
        <w:t xml:space="preserve"> что необходимо пройти диагностику и профилактические мероприятия</w:t>
      </w:r>
      <w:r w:rsidRPr="00EA792D" w:rsidR="00EF4A8A">
        <w:rPr>
          <w:rFonts w:ascii="Times New Roman" w:hAnsi="Times New Roman"/>
          <w:sz w:val="18"/>
          <w:szCs w:val="18"/>
        </w:rPr>
        <w:t>, в настоящее</w:t>
      </w:r>
      <w:r w:rsidRPr="00EA792D" w:rsidR="00EF4A8A">
        <w:rPr>
          <w:rFonts w:ascii="Times New Roman" w:hAnsi="Times New Roman"/>
          <w:sz w:val="18"/>
          <w:szCs w:val="18"/>
        </w:rPr>
        <w:t xml:space="preserve"> время на учете состоит</w:t>
      </w:r>
      <w:r w:rsidRPr="00EA792D">
        <w:rPr>
          <w:rFonts w:ascii="Times New Roman" w:hAnsi="Times New Roman"/>
          <w:sz w:val="18"/>
          <w:szCs w:val="18"/>
        </w:rPr>
        <w:t>.</w:t>
      </w:r>
    </w:p>
    <w:p w:rsidR="00682A05" w:rsidRPr="00EA792D" w:rsidP="00682A05">
      <w:pPr>
        <w:autoSpaceDE w:val="0"/>
        <w:autoSpaceDN w:val="0"/>
        <w:adjustRightInd w:val="0"/>
        <w:spacing w:after="0" w:line="240" w:lineRule="auto"/>
        <w:ind w:firstLine="720"/>
        <w:jc w:val="both"/>
        <w:rPr>
          <w:rFonts w:ascii="Times New Roman" w:hAnsi="Times New Roman"/>
          <w:color w:val="000000"/>
          <w:sz w:val="18"/>
          <w:szCs w:val="18"/>
          <w:shd w:val="clear" w:color="auto" w:fill="FFFFFF"/>
        </w:rPr>
      </w:pPr>
      <w:r w:rsidRPr="00EA792D">
        <w:rPr>
          <w:rFonts w:ascii="Times New Roman" w:hAnsi="Times New Roman"/>
          <w:color w:val="000000"/>
          <w:sz w:val="18"/>
          <w:szCs w:val="18"/>
          <w:shd w:val="clear" w:color="auto" w:fill="FFFFFF"/>
        </w:rPr>
        <w:t xml:space="preserve">Выслушав пояснения </w:t>
      </w:r>
      <w:r w:rsidRPr="00EA792D" w:rsidR="002C3228">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а</w:t>
      </w:r>
      <w:r w:rsidRPr="00EA792D" w:rsidR="002C3228">
        <w:rPr>
          <w:rFonts w:ascii="Times New Roman" w:hAnsi="Times New Roman"/>
          <w:sz w:val="18"/>
          <w:szCs w:val="18"/>
          <w:shd w:val="clear" w:color="auto" w:fill="FFFFFF"/>
        </w:rPr>
        <w:t xml:space="preserve"> Р.В. </w:t>
      </w:r>
      <w:r w:rsidRPr="00EA792D">
        <w:rPr>
          <w:rFonts w:ascii="Times New Roman" w:hAnsi="Times New Roman"/>
          <w:color w:val="000000"/>
          <w:sz w:val="18"/>
          <w:szCs w:val="18"/>
        </w:rPr>
        <w:t xml:space="preserve">изучив представленный материал, мировой судья приходит к следующему. </w:t>
      </w:r>
    </w:p>
    <w:p w:rsidR="00682A05" w:rsidRPr="00EA792D" w:rsidP="00682A05">
      <w:pPr>
        <w:autoSpaceDE w:val="0"/>
        <w:autoSpaceDN w:val="0"/>
        <w:adjustRightInd w:val="0"/>
        <w:spacing w:after="0" w:line="240" w:lineRule="auto"/>
        <w:ind w:firstLine="720"/>
        <w:jc w:val="both"/>
        <w:rPr>
          <w:rFonts w:ascii="Times New Roman" w:hAnsi="Times New Roman"/>
          <w:sz w:val="18"/>
          <w:szCs w:val="18"/>
        </w:rPr>
      </w:pPr>
      <w:r w:rsidRPr="00EA792D">
        <w:rPr>
          <w:rFonts w:ascii="Times New Roman" w:hAnsi="Times New Roman"/>
          <w:color w:val="000000"/>
          <w:sz w:val="18"/>
          <w:szCs w:val="18"/>
        </w:rPr>
        <w:t xml:space="preserve">Согласно </w:t>
      </w:r>
      <w:hyperlink r:id="rId5" w:history="1">
        <w:r w:rsidRPr="00EA792D">
          <w:rPr>
            <w:rStyle w:val="Hyperlink"/>
            <w:color w:val="000000"/>
            <w:sz w:val="18"/>
            <w:szCs w:val="18"/>
            <w:u w:val="none"/>
          </w:rPr>
          <w:t>статьи</w:t>
        </w:r>
        <w:r w:rsidRPr="00EA792D">
          <w:rPr>
            <w:rStyle w:val="Hyperlink"/>
            <w:color w:val="000000"/>
            <w:sz w:val="18"/>
            <w:szCs w:val="18"/>
            <w:u w:val="none"/>
          </w:rPr>
          <w:t xml:space="preserve"> 6.9.1</w:t>
        </w:r>
      </w:hyperlink>
      <w:r w:rsidRPr="00EA792D">
        <w:rPr>
          <w:rFonts w:ascii="Times New Roman" w:hAnsi="Times New Roman"/>
          <w:color w:val="000000"/>
          <w:sz w:val="18"/>
          <w:szCs w:val="18"/>
        </w:rPr>
        <w:t xml:space="preserve"> Кодекса Российской Федерации об административных правонарушениях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r:id="rId6" w:history="1">
        <w:r w:rsidRPr="00EA792D">
          <w:rPr>
            <w:rStyle w:val="Hyperlink"/>
            <w:color w:val="000000"/>
            <w:sz w:val="18"/>
            <w:szCs w:val="18"/>
            <w:u w:val="none"/>
          </w:rPr>
          <w:t>примечанием к статье 6.9</w:t>
        </w:r>
      </w:hyperlink>
      <w:r w:rsidRPr="00EA792D">
        <w:rPr>
          <w:rFonts w:ascii="Times New Roman" w:hAnsi="Times New Roman"/>
          <w:color w:val="000000"/>
          <w:sz w:val="18"/>
          <w:szCs w:val="18"/>
        </w:rPr>
        <w:t xml:space="preserve"> настоящего Кодекса, либо </w:t>
      </w:r>
      <w:r w:rsidRPr="00EA792D">
        <w:rPr>
          <w:rFonts w:ascii="Times New Roman" w:hAnsi="Times New Roman"/>
          <w:color w:val="000000"/>
          <w:sz w:val="18"/>
          <w:szCs w:val="18"/>
        </w:rPr>
        <w:t xml:space="preserve">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 влечет наложение административного </w:t>
      </w:r>
      <w:r w:rsidRPr="00EA792D">
        <w:rPr>
          <w:rFonts w:ascii="Times New Roman" w:hAnsi="Times New Roman"/>
          <w:sz w:val="18"/>
          <w:szCs w:val="18"/>
        </w:rPr>
        <w:t>штрафа в размере</w:t>
      </w:r>
      <w:r w:rsidRPr="00EA792D">
        <w:rPr>
          <w:rFonts w:ascii="Times New Roman" w:hAnsi="Times New Roman"/>
          <w:sz w:val="18"/>
          <w:szCs w:val="18"/>
        </w:rPr>
        <w:t xml:space="preserve"> от четырех тысяч до пяти тысяч рублей или административный арест на срок до тридцати суток.</w:t>
      </w:r>
    </w:p>
    <w:p w:rsidR="00682A05" w:rsidRPr="00EA792D" w:rsidP="00682A05">
      <w:pPr>
        <w:autoSpaceDE w:val="0"/>
        <w:autoSpaceDN w:val="0"/>
        <w:adjustRightInd w:val="0"/>
        <w:spacing w:after="0" w:line="240" w:lineRule="auto"/>
        <w:ind w:firstLine="720"/>
        <w:jc w:val="both"/>
        <w:rPr>
          <w:rFonts w:ascii="Times New Roman" w:hAnsi="Times New Roman"/>
          <w:sz w:val="18"/>
          <w:szCs w:val="18"/>
        </w:rPr>
      </w:pPr>
      <w:r w:rsidRPr="00EA792D">
        <w:rPr>
          <w:rFonts w:ascii="Times New Roman" w:hAnsi="Times New Roman"/>
          <w:sz w:val="18"/>
          <w:szCs w:val="18"/>
        </w:rPr>
        <w:t>Согласно приложению</w:t>
      </w:r>
      <w:r w:rsidRPr="00EA792D">
        <w:rPr>
          <w:rFonts w:ascii="Times New Roman" w:hAnsi="Times New Roman"/>
          <w:sz w:val="18"/>
          <w:szCs w:val="18"/>
        </w:rPr>
        <w:t xml:space="preserve"> к ст. 6.9.1 КоАП РФ, </w:t>
      </w:r>
      <w:r w:rsidRPr="00EA792D">
        <w:rPr>
          <w:rFonts w:ascii="Times New Roman" w:hAnsi="Times New Roman"/>
          <w:sz w:val="18"/>
          <w:szCs w:val="18"/>
          <w:shd w:val="clear" w:color="auto" w:fill="FFFFFF"/>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w:t>
      </w:r>
      <w:r w:rsidRPr="00EA792D">
        <w:rPr>
          <w:rFonts w:ascii="Times New Roman" w:hAnsi="Times New Roman"/>
          <w:sz w:val="18"/>
          <w:szCs w:val="18"/>
          <w:shd w:val="clear" w:color="auto" w:fill="FFFFFF"/>
        </w:rPr>
        <w:t xml:space="preserve"> двух раз предписания лечащего врача.</w:t>
      </w:r>
    </w:p>
    <w:p w:rsidR="00682A05" w:rsidRPr="00EA792D" w:rsidP="00682A05">
      <w:pPr>
        <w:autoSpaceDE w:val="0"/>
        <w:autoSpaceDN w:val="0"/>
        <w:adjustRightInd w:val="0"/>
        <w:spacing w:after="0" w:line="240" w:lineRule="auto"/>
        <w:ind w:firstLine="720"/>
        <w:jc w:val="both"/>
        <w:rPr>
          <w:rFonts w:ascii="Times New Roman" w:hAnsi="Times New Roman"/>
          <w:color w:val="000000"/>
          <w:sz w:val="18"/>
          <w:szCs w:val="18"/>
        </w:rPr>
      </w:pPr>
      <w:hyperlink r:id="rId7" w:history="1">
        <w:r w:rsidRPr="00EA792D">
          <w:rPr>
            <w:rStyle w:val="Hyperlink"/>
            <w:color w:val="000000"/>
            <w:sz w:val="18"/>
            <w:szCs w:val="18"/>
            <w:u w:val="none"/>
          </w:rPr>
          <w:t>Статьей 55</w:t>
        </w:r>
      </w:hyperlink>
      <w:r w:rsidRPr="00EA792D">
        <w:rPr>
          <w:rFonts w:ascii="Times New Roman" w:hAnsi="Times New Roman"/>
          <w:color w:val="000000"/>
          <w:sz w:val="18"/>
          <w:szCs w:val="18"/>
        </w:rPr>
        <w:t xml:space="preserve"> Федерального закона от 08.01.1998 № 3-ФЗ «О наркотических средствах и психотропных веществах» установлено, что профилактика и диагностика наркомании, медицинская реабилитация больных наркоманией осуществляются в медицинских организациях.</w:t>
      </w:r>
    </w:p>
    <w:p w:rsidR="00334729" w:rsidRPr="00EA792D" w:rsidP="00334729">
      <w:pPr>
        <w:autoSpaceDE w:val="0"/>
        <w:autoSpaceDN w:val="0"/>
        <w:adjustRightInd w:val="0"/>
        <w:spacing w:after="0" w:line="240" w:lineRule="auto"/>
        <w:ind w:firstLine="720"/>
        <w:jc w:val="both"/>
        <w:rPr>
          <w:rFonts w:ascii="Times New Roman" w:hAnsi="Times New Roman"/>
          <w:color w:val="000000"/>
          <w:sz w:val="18"/>
          <w:szCs w:val="18"/>
        </w:rPr>
      </w:pPr>
      <w:r w:rsidRPr="00EA792D">
        <w:rPr>
          <w:rFonts w:ascii="Times New Roman" w:hAnsi="Times New Roman"/>
          <w:color w:val="000000"/>
          <w:sz w:val="18"/>
          <w:szCs w:val="18"/>
        </w:rPr>
        <w:t xml:space="preserve">Как следует из материалов дела, </w:t>
      </w:r>
      <w:r w:rsidRPr="00EA792D" w:rsidR="002C3228">
        <w:rPr>
          <w:rFonts w:ascii="Times New Roman" w:hAnsi="Times New Roman"/>
          <w:sz w:val="18"/>
          <w:szCs w:val="18"/>
          <w:shd w:val="clear" w:color="auto" w:fill="FFFFFF"/>
        </w:rPr>
        <w:t>Денисюк Р.В.</w:t>
      </w:r>
      <w:r w:rsidRPr="00EA792D" w:rsidR="008E50A6">
        <w:rPr>
          <w:rFonts w:ascii="Times New Roman" w:hAnsi="Times New Roman"/>
          <w:sz w:val="18"/>
          <w:szCs w:val="18"/>
          <w:shd w:val="clear" w:color="auto" w:fill="FFFFFF"/>
        </w:rPr>
        <w:t xml:space="preserve"> </w:t>
      </w:r>
      <w:r w:rsidRPr="00EA792D" w:rsidR="00EF4A8A">
        <w:rPr>
          <w:rFonts w:ascii="Times New Roman" w:hAnsi="Times New Roman"/>
          <w:color w:val="000000"/>
          <w:sz w:val="18"/>
          <w:szCs w:val="18"/>
          <w:shd w:val="clear" w:color="auto" w:fill="FFFFFF"/>
        </w:rPr>
        <w:t>в установленный срок</w:t>
      </w:r>
      <w:r w:rsidRPr="00EA792D">
        <w:rPr>
          <w:rFonts w:ascii="Times New Roman" w:hAnsi="Times New Roman"/>
          <w:color w:val="000000"/>
          <w:sz w:val="18"/>
          <w:szCs w:val="18"/>
          <w:shd w:val="clear" w:color="auto" w:fill="FFFFFF"/>
        </w:rPr>
        <w:t xml:space="preserve">  </w:t>
      </w:r>
      <w:r w:rsidRPr="00EA792D">
        <w:rPr>
          <w:rFonts w:ascii="Times New Roman" w:hAnsi="Times New Roman"/>
          <w:color w:val="000000"/>
          <w:sz w:val="18"/>
          <w:szCs w:val="18"/>
        </w:rPr>
        <w:t>не явился в медицинскую организацию, тем самым не выполнив возложенную на него обязанность прохождения профилактических мероприятий, лечения от наркомании и медицинскую реабилитацию в связи с потреблением наркотических средств без назначения врача в специализированной медицинской организации – в государственном бюджетном учреждении здравоохранения Республики Крым «Первомайская ЦРБ» по адресу: пгт.</w:t>
      </w:r>
      <w:r w:rsidRPr="00EA792D">
        <w:rPr>
          <w:rFonts w:ascii="Times New Roman" w:hAnsi="Times New Roman"/>
          <w:color w:val="000000"/>
          <w:sz w:val="18"/>
          <w:szCs w:val="18"/>
        </w:rPr>
        <w:t xml:space="preserve"> Первомайская, ул. Ленина, д. 162. </w:t>
      </w:r>
      <w:r w:rsidRPr="00EA792D">
        <w:rPr>
          <w:rFonts w:ascii="Times New Roman" w:hAnsi="Times New Roman"/>
          <w:color w:val="000000"/>
          <w:sz w:val="18"/>
          <w:szCs w:val="18"/>
        </w:rPr>
        <w:t>Указанное</w:t>
      </w:r>
      <w:r w:rsidRPr="00EA792D">
        <w:rPr>
          <w:rFonts w:ascii="Times New Roman" w:hAnsi="Times New Roman"/>
          <w:color w:val="000000"/>
          <w:sz w:val="18"/>
          <w:szCs w:val="18"/>
        </w:rPr>
        <w:t xml:space="preserve"> подтверждается, </w:t>
      </w:r>
      <w:r w:rsidRPr="00EA792D" w:rsidR="005B4747">
        <w:rPr>
          <w:rFonts w:ascii="Times New Roman" w:hAnsi="Times New Roman"/>
          <w:color w:val="000000"/>
          <w:sz w:val="18"/>
          <w:szCs w:val="18"/>
        </w:rPr>
        <w:t>справкой</w:t>
      </w:r>
      <w:r w:rsidRPr="00EA792D">
        <w:rPr>
          <w:rFonts w:ascii="Times New Roman" w:hAnsi="Times New Roman"/>
          <w:color w:val="000000"/>
          <w:sz w:val="18"/>
          <w:szCs w:val="18"/>
        </w:rPr>
        <w:t xml:space="preserve"> выданной государственным бюджетным учреждением здравоохранения Республики Крым «Первомайская ЦРБ» от </w:t>
      </w:r>
      <w:r w:rsidRPr="00EA792D" w:rsidR="002C3228">
        <w:rPr>
          <w:rFonts w:ascii="Times New Roman" w:hAnsi="Times New Roman"/>
          <w:color w:val="000000"/>
          <w:sz w:val="18"/>
          <w:szCs w:val="18"/>
        </w:rPr>
        <w:t>10</w:t>
      </w:r>
      <w:r w:rsidRPr="00EA792D" w:rsidR="005B4747">
        <w:rPr>
          <w:rFonts w:ascii="Times New Roman" w:hAnsi="Times New Roman"/>
          <w:color w:val="000000"/>
          <w:sz w:val="18"/>
          <w:szCs w:val="18"/>
        </w:rPr>
        <w:t>.0</w:t>
      </w:r>
      <w:r w:rsidRPr="00EA792D" w:rsidR="002C3228">
        <w:rPr>
          <w:rFonts w:ascii="Times New Roman" w:hAnsi="Times New Roman"/>
          <w:color w:val="000000"/>
          <w:sz w:val="18"/>
          <w:szCs w:val="18"/>
        </w:rPr>
        <w:t>4</w:t>
      </w:r>
      <w:r w:rsidRPr="00EA792D" w:rsidR="005B4747">
        <w:rPr>
          <w:rFonts w:ascii="Times New Roman" w:hAnsi="Times New Roman"/>
          <w:color w:val="000000"/>
          <w:sz w:val="18"/>
          <w:szCs w:val="18"/>
        </w:rPr>
        <w:t>.202</w:t>
      </w:r>
      <w:r w:rsidRPr="00EA792D" w:rsidR="002C3228">
        <w:rPr>
          <w:rFonts w:ascii="Times New Roman" w:hAnsi="Times New Roman"/>
          <w:color w:val="000000"/>
          <w:sz w:val="18"/>
          <w:szCs w:val="18"/>
        </w:rPr>
        <w:t>5</w:t>
      </w:r>
      <w:r w:rsidRPr="00EA792D" w:rsidR="008E50A6">
        <w:rPr>
          <w:rFonts w:ascii="Times New Roman" w:hAnsi="Times New Roman"/>
          <w:color w:val="000000"/>
          <w:sz w:val="18"/>
          <w:szCs w:val="18"/>
        </w:rPr>
        <w:t xml:space="preserve"> года</w:t>
      </w:r>
      <w:r w:rsidRPr="00EA792D">
        <w:rPr>
          <w:rFonts w:ascii="Times New Roman" w:hAnsi="Times New Roman"/>
          <w:color w:val="000000"/>
          <w:sz w:val="18"/>
          <w:szCs w:val="18"/>
        </w:rPr>
        <w:t xml:space="preserve"> № </w:t>
      </w:r>
      <w:r w:rsidRPr="00EA792D" w:rsidR="005B4747">
        <w:rPr>
          <w:rFonts w:ascii="Times New Roman" w:hAnsi="Times New Roman"/>
          <w:color w:val="000000"/>
          <w:sz w:val="18"/>
          <w:szCs w:val="18"/>
        </w:rPr>
        <w:t>1</w:t>
      </w:r>
      <w:r w:rsidRPr="00EA792D" w:rsidR="002C3228">
        <w:rPr>
          <w:rFonts w:ascii="Times New Roman" w:hAnsi="Times New Roman"/>
          <w:color w:val="000000"/>
          <w:sz w:val="18"/>
          <w:szCs w:val="18"/>
        </w:rPr>
        <w:t>203</w:t>
      </w:r>
      <w:r w:rsidRPr="00EA792D">
        <w:rPr>
          <w:rFonts w:ascii="Times New Roman" w:hAnsi="Times New Roman"/>
          <w:color w:val="000000"/>
          <w:sz w:val="18"/>
          <w:szCs w:val="18"/>
        </w:rPr>
        <w:t>.</w:t>
      </w:r>
    </w:p>
    <w:p w:rsidR="00334729" w:rsidRPr="00EA792D" w:rsidP="00EF4A8A">
      <w:pPr>
        <w:autoSpaceDE w:val="0"/>
        <w:autoSpaceDN w:val="0"/>
        <w:adjustRightInd w:val="0"/>
        <w:spacing w:after="0" w:line="240" w:lineRule="auto"/>
        <w:ind w:firstLine="708"/>
        <w:jc w:val="both"/>
        <w:rPr>
          <w:rFonts w:ascii="Times New Roman" w:hAnsi="Times New Roman"/>
          <w:sz w:val="18"/>
          <w:szCs w:val="18"/>
          <w:shd w:val="clear" w:color="auto" w:fill="FFFFFF"/>
        </w:rPr>
      </w:pPr>
      <w:r w:rsidRPr="00EA792D">
        <w:rPr>
          <w:rFonts w:ascii="Times New Roman" w:hAnsi="Times New Roman"/>
          <w:color w:val="000000"/>
          <w:sz w:val="18"/>
          <w:szCs w:val="18"/>
        </w:rPr>
        <w:t xml:space="preserve">Вышеуказанные обстоятельства также подтверждаются собранными по делу и проверенными в судебном заседании доказательствами, а именно: протоколом об административном правонарушении </w:t>
      </w:r>
      <w:r w:rsidRPr="00EA792D" w:rsidR="005D3A70">
        <w:rPr>
          <w:rFonts w:ascii="Times New Roman" w:hAnsi="Times New Roman"/>
          <w:color w:val="000000"/>
          <w:sz w:val="18"/>
          <w:szCs w:val="18"/>
        </w:rPr>
        <w:t>8201</w:t>
      </w:r>
      <w:r w:rsidRPr="00EA792D">
        <w:rPr>
          <w:rFonts w:ascii="Times New Roman" w:hAnsi="Times New Roman"/>
          <w:color w:val="000000"/>
          <w:sz w:val="18"/>
          <w:szCs w:val="18"/>
        </w:rPr>
        <w:t xml:space="preserve"> № </w:t>
      </w:r>
      <w:r w:rsidRPr="00EA792D" w:rsidR="002C3228">
        <w:rPr>
          <w:rFonts w:ascii="Times New Roman" w:hAnsi="Times New Roman"/>
          <w:color w:val="000000"/>
          <w:sz w:val="18"/>
          <w:szCs w:val="18"/>
        </w:rPr>
        <w:t>207533</w:t>
      </w:r>
      <w:r w:rsidRPr="00EA792D">
        <w:rPr>
          <w:rFonts w:ascii="Times New Roman" w:hAnsi="Times New Roman"/>
          <w:color w:val="000000"/>
          <w:sz w:val="18"/>
          <w:szCs w:val="18"/>
        </w:rPr>
        <w:t xml:space="preserve"> от </w:t>
      </w:r>
      <w:r w:rsidRPr="00EA792D" w:rsidR="009A057C">
        <w:rPr>
          <w:rFonts w:ascii="Times New Roman" w:hAnsi="Times New Roman"/>
          <w:color w:val="000000"/>
          <w:sz w:val="18"/>
          <w:szCs w:val="18"/>
        </w:rPr>
        <w:t>1</w:t>
      </w:r>
      <w:r w:rsidRPr="00EA792D" w:rsidR="002C3228">
        <w:rPr>
          <w:rFonts w:ascii="Times New Roman" w:hAnsi="Times New Roman"/>
          <w:color w:val="000000"/>
          <w:sz w:val="18"/>
          <w:szCs w:val="18"/>
        </w:rPr>
        <w:t>1</w:t>
      </w:r>
      <w:r w:rsidRPr="00EA792D" w:rsidR="009A057C">
        <w:rPr>
          <w:rFonts w:ascii="Times New Roman" w:hAnsi="Times New Roman"/>
          <w:color w:val="000000"/>
          <w:sz w:val="18"/>
          <w:szCs w:val="18"/>
        </w:rPr>
        <w:t>.0</w:t>
      </w:r>
      <w:r w:rsidRPr="00EA792D" w:rsidR="002C3228">
        <w:rPr>
          <w:rFonts w:ascii="Times New Roman" w:hAnsi="Times New Roman"/>
          <w:color w:val="000000"/>
          <w:sz w:val="18"/>
          <w:szCs w:val="18"/>
        </w:rPr>
        <w:t>4</w:t>
      </w:r>
      <w:r w:rsidRPr="00EA792D" w:rsidR="009A057C">
        <w:rPr>
          <w:rFonts w:ascii="Times New Roman" w:hAnsi="Times New Roman"/>
          <w:color w:val="000000"/>
          <w:sz w:val="18"/>
          <w:szCs w:val="18"/>
        </w:rPr>
        <w:t>.202</w:t>
      </w:r>
      <w:r w:rsidRPr="00EA792D" w:rsidR="002C3228">
        <w:rPr>
          <w:rFonts w:ascii="Times New Roman" w:hAnsi="Times New Roman"/>
          <w:color w:val="000000"/>
          <w:sz w:val="18"/>
          <w:szCs w:val="18"/>
        </w:rPr>
        <w:t>5</w:t>
      </w:r>
      <w:r w:rsidRPr="00EA792D">
        <w:rPr>
          <w:rFonts w:ascii="Times New Roman" w:hAnsi="Times New Roman"/>
          <w:color w:val="000000"/>
          <w:sz w:val="18"/>
          <w:szCs w:val="18"/>
        </w:rPr>
        <w:t xml:space="preserve"> го</w:t>
      </w:r>
      <w:r w:rsidRPr="00EA792D" w:rsidR="00463B68">
        <w:rPr>
          <w:rFonts w:ascii="Times New Roman" w:hAnsi="Times New Roman"/>
          <w:color w:val="000000"/>
          <w:sz w:val="18"/>
          <w:szCs w:val="18"/>
        </w:rPr>
        <w:t>да</w:t>
      </w:r>
      <w:r w:rsidRPr="00EA792D">
        <w:rPr>
          <w:rFonts w:ascii="Times New Roman" w:hAnsi="Times New Roman"/>
          <w:color w:val="000000"/>
          <w:sz w:val="18"/>
          <w:szCs w:val="18"/>
        </w:rPr>
        <w:t>;</w:t>
      </w:r>
      <w:r w:rsidRPr="00EA792D" w:rsidR="002C3228">
        <w:rPr>
          <w:rFonts w:ascii="Times New Roman" w:hAnsi="Times New Roman"/>
          <w:color w:val="000000"/>
          <w:sz w:val="18"/>
          <w:szCs w:val="18"/>
        </w:rPr>
        <w:t xml:space="preserve"> копией постановления по делу № 5-67-119/2024 от </w:t>
      </w:r>
      <w:r w:rsidRPr="00EA792D" w:rsidR="008141F7">
        <w:rPr>
          <w:rFonts w:ascii="Times New Roman" w:hAnsi="Times New Roman"/>
          <w:color w:val="000000"/>
          <w:sz w:val="18"/>
          <w:szCs w:val="18"/>
        </w:rPr>
        <w:t>29.05.2024г.,</w:t>
      </w:r>
      <w:r w:rsidRPr="00EA792D" w:rsidR="00EF4A8A">
        <w:rPr>
          <w:rFonts w:ascii="Times New Roman" w:hAnsi="Times New Roman"/>
          <w:color w:val="000000"/>
          <w:sz w:val="18"/>
          <w:szCs w:val="18"/>
        </w:rPr>
        <w:t xml:space="preserve"> вступившего в законную силу 09.06.2024 года;</w:t>
      </w:r>
      <w:r w:rsidRPr="00EA792D">
        <w:rPr>
          <w:rFonts w:ascii="Times New Roman" w:hAnsi="Times New Roman"/>
          <w:color w:val="000000"/>
          <w:sz w:val="18"/>
          <w:szCs w:val="18"/>
        </w:rPr>
        <w:t xml:space="preserve"> </w:t>
      </w:r>
      <w:r w:rsidRPr="00EA792D" w:rsidR="009A057C">
        <w:rPr>
          <w:rFonts w:ascii="Times New Roman" w:hAnsi="Times New Roman"/>
          <w:color w:val="000000"/>
          <w:sz w:val="18"/>
          <w:szCs w:val="18"/>
        </w:rPr>
        <w:t xml:space="preserve">письменными объяснениями </w:t>
      </w:r>
      <w:r w:rsidRPr="00EA792D" w:rsidR="008141F7">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а</w:t>
      </w:r>
      <w:r w:rsidRPr="00EA792D" w:rsidR="008141F7">
        <w:rPr>
          <w:rFonts w:ascii="Times New Roman" w:hAnsi="Times New Roman"/>
          <w:sz w:val="18"/>
          <w:szCs w:val="18"/>
          <w:shd w:val="clear" w:color="auto" w:fill="FFFFFF"/>
        </w:rPr>
        <w:t xml:space="preserve"> Р.В.</w:t>
      </w:r>
      <w:r w:rsidRPr="00EA792D" w:rsidR="008141F7">
        <w:rPr>
          <w:rFonts w:ascii="Times New Roman" w:hAnsi="Times New Roman"/>
          <w:color w:val="000000"/>
          <w:sz w:val="18"/>
          <w:szCs w:val="18"/>
        </w:rPr>
        <w:t xml:space="preserve"> от 11</w:t>
      </w:r>
      <w:r w:rsidRPr="00EA792D" w:rsidR="009A057C">
        <w:rPr>
          <w:rFonts w:ascii="Times New Roman" w:hAnsi="Times New Roman"/>
          <w:color w:val="000000"/>
          <w:sz w:val="18"/>
          <w:szCs w:val="18"/>
        </w:rPr>
        <w:t>.0</w:t>
      </w:r>
      <w:r w:rsidRPr="00EA792D" w:rsidR="008141F7">
        <w:rPr>
          <w:rFonts w:ascii="Times New Roman" w:hAnsi="Times New Roman"/>
          <w:color w:val="000000"/>
          <w:sz w:val="18"/>
          <w:szCs w:val="18"/>
        </w:rPr>
        <w:t>4</w:t>
      </w:r>
      <w:r w:rsidRPr="00EA792D" w:rsidR="009A057C">
        <w:rPr>
          <w:rFonts w:ascii="Times New Roman" w:hAnsi="Times New Roman"/>
          <w:color w:val="000000"/>
          <w:sz w:val="18"/>
          <w:szCs w:val="18"/>
        </w:rPr>
        <w:t>.202</w:t>
      </w:r>
      <w:r w:rsidRPr="00EA792D" w:rsidR="008141F7">
        <w:rPr>
          <w:rFonts w:ascii="Times New Roman" w:hAnsi="Times New Roman"/>
          <w:color w:val="000000"/>
          <w:sz w:val="18"/>
          <w:szCs w:val="18"/>
        </w:rPr>
        <w:t>5</w:t>
      </w:r>
      <w:r w:rsidRPr="00EA792D" w:rsidR="009A057C">
        <w:rPr>
          <w:rFonts w:ascii="Times New Roman" w:hAnsi="Times New Roman"/>
          <w:color w:val="000000"/>
          <w:sz w:val="18"/>
          <w:szCs w:val="18"/>
        </w:rPr>
        <w:t xml:space="preserve"> года; </w:t>
      </w:r>
      <w:r w:rsidRPr="00EA792D" w:rsidR="00EF4A8A">
        <w:rPr>
          <w:rFonts w:ascii="Times New Roman" w:hAnsi="Times New Roman"/>
          <w:sz w:val="18"/>
          <w:szCs w:val="18"/>
          <w:shd w:val="clear" w:color="auto" w:fill="FFFFFF"/>
        </w:rPr>
        <w:t>справкой ГБУЗ РК «Первомайская центральная районная больница» исх. № 1203 от 10.04.2025 года, согласно которой Денисюк Р.В. не явился в ГБУЗ РК «Первомайская центральная районная больница» в установленный судом срок для прохождения диагностики и профилактических мероприятий; справкой ГБУЗ РК «Первомайская центральная районная больница» исх. № 1660 от 21.05.2025 года, согласно которой Денисюк Р.В. с 23.07.2024 года находится на профилактическом учете у врача-психиатра нарколога по решению суда, 23.07.2024г. прошел медицинскую диагностику на предмет употребления наркотических средств – результат отрицательный.</w:t>
      </w:r>
    </w:p>
    <w:p w:rsidR="00334729" w:rsidRPr="00EA792D" w:rsidP="00334729">
      <w:pPr>
        <w:autoSpaceDE w:val="0"/>
        <w:autoSpaceDN w:val="0"/>
        <w:adjustRightInd w:val="0"/>
        <w:spacing w:after="0" w:line="240" w:lineRule="auto"/>
        <w:ind w:firstLine="720"/>
        <w:jc w:val="both"/>
        <w:rPr>
          <w:rFonts w:ascii="Times New Roman" w:hAnsi="Times New Roman"/>
          <w:color w:val="000000"/>
          <w:sz w:val="18"/>
          <w:szCs w:val="18"/>
          <w:shd w:val="clear" w:color="auto" w:fill="FFFFFF"/>
        </w:rPr>
      </w:pPr>
      <w:r w:rsidRPr="00EA792D">
        <w:rPr>
          <w:rFonts w:ascii="Times New Roman" w:hAnsi="Times New Roman"/>
          <w:color w:val="000000"/>
          <w:sz w:val="18"/>
          <w:szCs w:val="18"/>
          <w:shd w:val="clear" w:color="auto" w:fill="FFFFFF"/>
        </w:rPr>
        <w:t xml:space="preserve">Приведенные выше доказательства были получены в соответствии с требованиями закона, содержат сведения об обстоятельствах совершения административного правонарушения, оцениваются судом в соответствии с требованиями ст. </w:t>
      </w:r>
      <w:hyperlink r:id="rId8" w:tgtFrame="_blank" w:tooltip="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11. Оценка доказательств" w:history="1">
        <w:r w:rsidRPr="00EA792D">
          <w:rPr>
            <w:rStyle w:val="Hyperlink"/>
            <w:color w:val="000000"/>
            <w:sz w:val="18"/>
            <w:szCs w:val="18"/>
            <w:u w:val="none"/>
            <w:bdr w:val="none" w:sz="0" w:space="0" w:color="auto" w:frame="1"/>
          </w:rPr>
          <w:t>26.11</w:t>
        </w:r>
      </w:hyperlink>
      <w:r w:rsidRPr="00EA792D">
        <w:rPr>
          <w:rFonts w:ascii="Times New Roman" w:hAnsi="Times New Roman"/>
          <w:color w:val="000000"/>
          <w:sz w:val="18"/>
          <w:szCs w:val="18"/>
          <w:shd w:val="clear" w:color="auto" w:fill="FFFFFF"/>
        </w:rPr>
        <w:t xml:space="preserve"> Кодекса РФ об административных правонарушениях в совокупности с другими материалами дела об административном правонарушении.</w:t>
      </w:r>
    </w:p>
    <w:p w:rsidR="00334729" w:rsidRPr="00EA792D" w:rsidP="00334729">
      <w:pPr>
        <w:autoSpaceDE w:val="0"/>
        <w:autoSpaceDN w:val="0"/>
        <w:adjustRightInd w:val="0"/>
        <w:spacing w:after="0" w:line="240" w:lineRule="auto"/>
        <w:ind w:firstLine="720"/>
        <w:jc w:val="both"/>
        <w:rPr>
          <w:rFonts w:ascii="Times New Roman" w:hAnsi="Times New Roman"/>
          <w:color w:val="000000"/>
          <w:sz w:val="18"/>
          <w:szCs w:val="18"/>
        </w:rPr>
      </w:pPr>
      <w:r w:rsidRPr="00EA792D">
        <w:rPr>
          <w:rFonts w:ascii="Times New Roman" w:hAnsi="Times New Roman"/>
          <w:color w:val="000000"/>
          <w:sz w:val="18"/>
          <w:szCs w:val="18"/>
          <w:shd w:val="clear" w:color="auto" w:fill="FFFFFF"/>
        </w:rPr>
        <w:t xml:space="preserve">Таким образом, судом установлено наличие события административного правонарушения, и действия </w:t>
      </w:r>
      <w:r w:rsidRPr="00EA792D" w:rsidR="008141F7">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а</w:t>
      </w:r>
      <w:r w:rsidRPr="00EA792D" w:rsidR="008141F7">
        <w:rPr>
          <w:rFonts w:ascii="Times New Roman" w:hAnsi="Times New Roman"/>
          <w:sz w:val="18"/>
          <w:szCs w:val="18"/>
          <w:shd w:val="clear" w:color="auto" w:fill="FFFFFF"/>
        </w:rPr>
        <w:t xml:space="preserve"> Р.В.</w:t>
      </w:r>
      <w:r w:rsidRPr="00EA792D" w:rsidR="008E50A6">
        <w:rPr>
          <w:rFonts w:ascii="Times New Roman" w:hAnsi="Times New Roman"/>
          <w:color w:val="000000"/>
          <w:sz w:val="18"/>
          <w:szCs w:val="18"/>
        </w:rPr>
        <w:t xml:space="preserve"> </w:t>
      </w:r>
      <w:r w:rsidRPr="00EA792D">
        <w:rPr>
          <w:rFonts w:ascii="Times New Roman" w:hAnsi="Times New Roman"/>
          <w:color w:val="000000"/>
          <w:sz w:val="18"/>
          <w:szCs w:val="18"/>
          <w:shd w:val="clear" w:color="auto" w:fill="FFFFFF"/>
        </w:rPr>
        <w:t xml:space="preserve">подлежат квалификации по ст. </w:t>
      </w:r>
      <w:hyperlink r:id="rId9" w:tgtFrame="_blank" w:tooltip="КОАП &gt;  Раздел II. Особенная часть &gt; Глава 6. Административные правонарушения, посягающие на здоровье, санитарно-эпидемиологическое благополучие населения и общественную нравственность &gt; Статья 6.9.1. Уклонение от прохождения диагностики, профилактических меро" w:history="1">
        <w:r w:rsidRPr="00EA792D">
          <w:rPr>
            <w:rStyle w:val="Hyperlink"/>
            <w:color w:val="000000"/>
            <w:sz w:val="18"/>
            <w:szCs w:val="18"/>
            <w:u w:val="none"/>
            <w:bdr w:val="none" w:sz="0" w:space="0" w:color="auto" w:frame="1"/>
          </w:rPr>
          <w:t>6.9.1</w:t>
        </w:r>
      </w:hyperlink>
      <w:r w:rsidRPr="00EA792D">
        <w:rPr>
          <w:rFonts w:ascii="Times New Roman" w:hAnsi="Times New Roman"/>
          <w:color w:val="000000"/>
          <w:sz w:val="18"/>
          <w:szCs w:val="18"/>
          <w:shd w:val="clear" w:color="auto" w:fill="FFFFFF"/>
        </w:rPr>
        <w:t xml:space="preserve"> Кодекса РФ об административных правонарушениях как</w:t>
      </w:r>
      <w:r w:rsidRPr="00EA792D">
        <w:rPr>
          <w:rFonts w:ascii="Times New Roman" w:hAnsi="Times New Roman"/>
          <w:color w:val="000000"/>
          <w:sz w:val="18"/>
          <w:szCs w:val="18"/>
        </w:rPr>
        <w:t xml:space="preserve">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w:t>
      </w:r>
      <w:r w:rsidRPr="00EA792D">
        <w:rPr>
          <w:rFonts w:ascii="Times New Roman" w:hAnsi="Times New Roman"/>
          <w:color w:val="000000"/>
          <w:sz w:val="18"/>
          <w:szCs w:val="18"/>
        </w:rPr>
        <w:t xml:space="preserve"> в связи с потреблением наркотических средств или психотропных веществ без назначения врача.</w:t>
      </w:r>
    </w:p>
    <w:p w:rsidR="00334729" w:rsidRPr="00EA792D" w:rsidP="00334729">
      <w:pPr>
        <w:autoSpaceDE w:val="0"/>
        <w:autoSpaceDN w:val="0"/>
        <w:adjustRightInd w:val="0"/>
        <w:spacing w:after="0" w:line="240" w:lineRule="auto"/>
        <w:ind w:firstLine="720"/>
        <w:jc w:val="both"/>
        <w:rPr>
          <w:rFonts w:ascii="Times New Roman" w:hAnsi="Times New Roman"/>
          <w:color w:val="000000"/>
          <w:sz w:val="18"/>
          <w:szCs w:val="18"/>
          <w:shd w:val="clear" w:color="auto" w:fill="FFFFFF"/>
        </w:rPr>
      </w:pPr>
      <w:r w:rsidRPr="00EA792D">
        <w:rPr>
          <w:rFonts w:ascii="Times New Roman" w:hAnsi="Times New Roman"/>
          <w:color w:val="000000"/>
          <w:sz w:val="18"/>
          <w:szCs w:val="18"/>
          <w:shd w:val="clear" w:color="auto" w:fill="FFFFFF"/>
        </w:rPr>
        <w:t xml:space="preserve">Оснований для освобождения </w:t>
      </w:r>
      <w:r w:rsidRPr="00EA792D" w:rsidR="008141F7">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а</w:t>
      </w:r>
      <w:r w:rsidRPr="00EA792D" w:rsidR="008141F7">
        <w:rPr>
          <w:rFonts w:ascii="Times New Roman" w:hAnsi="Times New Roman"/>
          <w:sz w:val="18"/>
          <w:szCs w:val="18"/>
          <w:shd w:val="clear" w:color="auto" w:fill="FFFFFF"/>
        </w:rPr>
        <w:t xml:space="preserve"> Р.В. </w:t>
      </w:r>
      <w:r w:rsidRPr="00EA792D">
        <w:rPr>
          <w:rFonts w:ascii="Times New Roman" w:hAnsi="Times New Roman"/>
          <w:color w:val="000000"/>
          <w:sz w:val="18"/>
          <w:szCs w:val="18"/>
          <w:shd w:val="clear" w:color="auto" w:fill="FFFFFF"/>
        </w:rPr>
        <w:t xml:space="preserve">от административной ответственности судом не установлено. </w:t>
      </w:r>
    </w:p>
    <w:p w:rsidR="00334729" w:rsidRPr="00EA792D" w:rsidP="00334729">
      <w:pPr>
        <w:spacing w:after="0" w:line="240" w:lineRule="auto"/>
        <w:ind w:firstLine="720"/>
        <w:jc w:val="both"/>
        <w:rPr>
          <w:rFonts w:ascii="Times New Roman" w:hAnsi="Times New Roman"/>
          <w:sz w:val="18"/>
          <w:szCs w:val="18"/>
          <w:lang w:eastAsia="ru-RU"/>
        </w:rPr>
      </w:pPr>
      <w:r w:rsidRPr="00EA792D">
        <w:rPr>
          <w:rFonts w:ascii="Times New Roman" w:hAnsi="Times New Roman"/>
          <w:sz w:val="18"/>
          <w:szCs w:val="18"/>
          <w:lang w:eastAsia="ru-RU"/>
        </w:rPr>
        <w:t>Обстоятельствами</w:t>
      </w:r>
      <w:r w:rsidRPr="00EA792D">
        <w:rPr>
          <w:rFonts w:ascii="Times New Roman" w:hAnsi="Times New Roman"/>
          <w:sz w:val="18"/>
          <w:szCs w:val="18"/>
          <w:lang w:eastAsia="ru-RU"/>
        </w:rPr>
        <w:t>, смягчающим</w:t>
      </w:r>
      <w:r w:rsidRPr="00EA792D">
        <w:rPr>
          <w:rFonts w:ascii="Times New Roman" w:hAnsi="Times New Roman"/>
          <w:sz w:val="18"/>
          <w:szCs w:val="18"/>
          <w:lang w:eastAsia="ru-RU"/>
        </w:rPr>
        <w:t>и административную</w:t>
      </w:r>
      <w:r w:rsidRPr="00EA792D">
        <w:rPr>
          <w:rFonts w:ascii="Times New Roman" w:hAnsi="Times New Roman"/>
          <w:sz w:val="18"/>
          <w:szCs w:val="18"/>
          <w:lang w:eastAsia="ru-RU"/>
        </w:rPr>
        <w:t xml:space="preserve"> ответственность </w:t>
      </w:r>
      <w:r w:rsidRPr="00EA792D" w:rsidR="008141F7">
        <w:rPr>
          <w:rFonts w:ascii="Times New Roman" w:hAnsi="Times New Roman"/>
          <w:sz w:val="18"/>
          <w:szCs w:val="18"/>
          <w:shd w:val="clear" w:color="auto" w:fill="FFFFFF"/>
        </w:rPr>
        <w:t>Денисюк</w:t>
      </w:r>
      <w:r w:rsidRPr="00EA792D">
        <w:rPr>
          <w:rFonts w:ascii="Times New Roman" w:hAnsi="Times New Roman"/>
          <w:sz w:val="18"/>
          <w:szCs w:val="18"/>
          <w:shd w:val="clear" w:color="auto" w:fill="FFFFFF"/>
        </w:rPr>
        <w:t>а</w:t>
      </w:r>
      <w:r w:rsidRPr="00EA792D" w:rsidR="008141F7">
        <w:rPr>
          <w:rFonts w:ascii="Times New Roman" w:hAnsi="Times New Roman"/>
          <w:sz w:val="18"/>
          <w:szCs w:val="18"/>
          <w:shd w:val="clear" w:color="auto" w:fill="FFFFFF"/>
        </w:rPr>
        <w:t xml:space="preserve"> Р.В.</w:t>
      </w:r>
      <w:r w:rsidRPr="00EA792D">
        <w:rPr>
          <w:rFonts w:ascii="Times New Roman" w:hAnsi="Times New Roman"/>
          <w:sz w:val="18"/>
          <w:szCs w:val="18"/>
          <w:shd w:val="clear" w:color="auto" w:fill="FFFFFF"/>
        </w:rPr>
        <w:t>, в соответствии с ч. 2 ст. 4.2 КоАП РФ,</w:t>
      </w:r>
      <w:r w:rsidRPr="00EA792D" w:rsidR="008141F7">
        <w:rPr>
          <w:rFonts w:ascii="Times New Roman" w:hAnsi="Times New Roman"/>
          <w:sz w:val="18"/>
          <w:szCs w:val="18"/>
          <w:shd w:val="clear" w:color="auto" w:fill="FFFFFF"/>
        </w:rPr>
        <w:t xml:space="preserve"> </w:t>
      </w:r>
      <w:r w:rsidRPr="00EA792D">
        <w:rPr>
          <w:rFonts w:ascii="Times New Roman" w:hAnsi="Times New Roman"/>
          <w:sz w:val="18"/>
          <w:szCs w:val="18"/>
          <w:shd w:val="clear" w:color="auto" w:fill="FFFFFF"/>
        </w:rPr>
        <w:t xml:space="preserve">мировой </w:t>
      </w:r>
      <w:r w:rsidRPr="00EA792D">
        <w:rPr>
          <w:rFonts w:ascii="Times New Roman" w:hAnsi="Times New Roman"/>
          <w:sz w:val="18"/>
          <w:szCs w:val="18"/>
          <w:lang w:eastAsia="ru-RU"/>
        </w:rPr>
        <w:t>судья признает признание вины</w:t>
      </w:r>
      <w:r w:rsidRPr="00EA792D" w:rsidR="00A34DB8">
        <w:rPr>
          <w:rFonts w:ascii="Times New Roman" w:hAnsi="Times New Roman"/>
          <w:sz w:val="18"/>
          <w:szCs w:val="18"/>
          <w:lang w:eastAsia="ru-RU"/>
        </w:rPr>
        <w:t xml:space="preserve">, раскаяние </w:t>
      </w:r>
      <w:r w:rsidRPr="00EA792D" w:rsidR="00A34DB8">
        <w:rPr>
          <w:rFonts w:ascii="Times New Roman" w:hAnsi="Times New Roman"/>
          <w:sz w:val="18"/>
          <w:szCs w:val="18"/>
          <w:lang w:eastAsia="ru-RU"/>
        </w:rPr>
        <w:t>в</w:t>
      </w:r>
      <w:r w:rsidRPr="00EA792D" w:rsidR="00A34DB8">
        <w:rPr>
          <w:rFonts w:ascii="Times New Roman" w:hAnsi="Times New Roman"/>
          <w:sz w:val="18"/>
          <w:szCs w:val="18"/>
          <w:lang w:eastAsia="ru-RU"/>
        </w:rPr>
        <w:t xml:space="preserve"> содеянном</w:t>
      </w:r>
      <w:r w:rsidRPr="00EA792D" w:rsidR="008141F7">
        <w:rPr>
          <w:rFonts w:ascii="Times New Roman" w:hAnsi="Times New Roman"/>
          <w:sz w:val="18"/>
          <w:szCs w:val="18"/>
          <w:lang w:eastAsia="ru-RU"/>
        </w:rPr>
        <w:t>.</w:t>
      </w:r>
    </w:p>
    <w:p w:rsidR="008334C2" w:rsidRPr="00EA792D" w:rsidP="008334C2">
      <w:pPr>
        <w:spacing w:after="0" w:line="240" w:lineRule="auto"/>
        <w:ind w:firstLine="720"/>
        <w:jc w:val="both"/>
        <w:rPr>
          <w:rFonts w:ascii="Times New Roman" w:hAnsi="Times New Roman"/>
          <w:sz w:val="18"/>
          <w:szCs w:val="18"/>
        </w:rPr>
      </w:pPr>
      <w:r w:rsidRPr="00EA792D">
        <w:rPr>
          <w:rFonts w:ascii="Times New Roman" w:hAnsi="Times New Roman"/>
          <w:sz w:val="18"/>
          <w:szCs w:val="18"/>
        </w:rPr>
        <w:t>Обстоятельством, отягчающим</w:t>
      </w:r>
      <w:r w:rsidRPr="00EA792D">
        <w:rPr>
          <w:rFonts w:ascii="Times New Roman" w:hAnsi="Times New Roman"/>
          <w:sz w:val="18"/>
          <w:szCs w:val="18"/>
        </w:rPr>
        <w:t xml:space="preserve"> административную ответственность </w:t>
      </w:r>
      <w:r w:rsidRPr="00EA792D">
        <w:rPr>
          <w:rFonts w:ascii="Times New Roman" w:hAnsi="Times New Roman"/>
          <w:sz w:val="18"/>
          <w:szCs w:val="18"/>
          <w:shd w:val="clear" w:color="auto" w:fill="FFFFFF"/>
        </w:rPr>
        <w:t>Денисюка Р.В., в соответствии с п. 2 ч. 1 ст. 4.3 КоАП РФ, мировой судья</w:t>
      </w:r>
      <w:r w:rsidRPr="00EA792D" w:rsidR="008141F7">
        <w:rPr>
          <w:rFonts w:ascii="Times New Roman" w:hAnsi="Times New Roman"/>
          <w:sz w:val="18"/>
          <w:szCs w:val="18"/>
          <w:shd w:val="clear" w:color="auto" w:fill="FFFFFF"/>
        </w:rPr>
        <w:t xml:space="preserve"> </w:t>
      </w:r>
      <w:r w:rsidRPr="00EA792D">
        <w:rPr>
          <w:rFonts w:ascii="Times New Roman" w:hAnsi="Times New Roman"/>
          <w:sz w:val="18"/>
          <w:szCs w:val="18"/>
          <w:shd w:val="clear" w:color="auto" w:fill="FFFFFF"/>
        </w:rPr>
        <w:t xml:space="preserve"> признает повторное совершение однородного административного правонарушения. </w:t>
      </w:r>
    </w:p>
    <w:p w:rsidR="00334729" w:rsidRPr="00EA792D" w:rsidP="00334729">
      <w:pPr>
        <w:spacing w:after="0" w:line="240" w:lineRule="auto"/>
        <w:ind w:firstLine="720"/>
        <w:jc w:val="both"/>
        <w:rPr>
          <w:rFonts w:ascii="Times New Roman" w:hAnsi="Times New Roman"/>
          <w:sz w:val="18"/>
          <w:szCs w:val="18"/>
        </w:rPr>
      </w:pPr>
      <w:r w:rsidRPr="00EA792D">
        <w:rPr>
          <w:rFonts w:ascii="Times New Roman" w:hAnsi="Times New Roman"/>
          <w:sz w:val="18"/>
          <w:szCs w:val="18"/>
        </w:rPr>
        <w:t xml:space="preserve">При назначении административного наказания </w:t>
      </w:r>
      <w:r w:rsidRPr="00EA792D" w:rsidR="008141F7">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у</w:t>
      </w:r>
      <w:r w:rsidRPr="00EA792D" w:rsidR="008141F7">
        <w:rPr>
          <w:rFonts w:ascii="Times New Roman" w:hAnsi="Times New Roman"/>
          <w:sz w:val="18"/>
          <w:szCs w:val="18"/>
          <w:shd w:val="clear" w:color="auto" w:fill="FFFFFF"/>
        </w:rPr>
        <w:t xml:space="preserve"> Р.В.</w:t>
      </w:r>
      <w:r w:rsidRPr="00EA792D" w:rsidR="003607C7">
        <w:rPr>
          <w:rFonts w:ascii="Times New Roman" w:hAnsi="Times New Roman"/>
          <w:color w:val="000000"/>
          <w:sz w:val="18"/>
          <w:szCs w:val="18"/>
        </w:rPr>
        <w:t xml:space="preserve"> </w:t>
      </w:r>
      <w:r w:rsidRPr="00EA792D">
        <w:rPr>
          <w:rFonts w:ascii="Times New Roman" w:hAnsi="Times New Roman"/>
          <w:sz w:val="18"/>
          <w:szCs w:val="18"/>
        </w:rPr>
        <w:t>мировой судья учитывает характер совершенного им административного правонарушения, относящегося к правонарушениям, посягающим</w:t>
      </w:r>
      <w:r w:rsidRPr="00EA792D">
        <w:rPr>
          <w:rFonts w:ascii="Times New Roman" w:hAnsi="Times New Roman"/>
          <w:sz w:val="18"/>
          <w:szCs w:val="18"/>
          <w:lang w:eastAsia="ru-RU"/>
        </w:rPr>
        <w:t xml:space="preserve"> на здоровье, санитарно-эпидемиологическое благополучие населения и общественную нравственность</w:t>
      </w:r>
      <w:r w:rsidRPr="00EA792D">
        <w:rPr>
          <w:rFonts w:ascii="Times New Roman" w:hAnsi="Times New Roman"/>
          <w:sz w:val="18"/>
          <w:szCs w:val="18"/>
        </w:rPr>
        <w:t>, личность виновного, его материальное положение, наличие обстоя</w:t>
      </w:r>
      <w:r w:rsidRPr="00EA792D" w:rsidR="00EF4A8A">
        <w:rPr>
          <w:rFonts w:ascii="Times New Roman" w:hAnsi="Times New Roman"/>
          <w:sz w:val="18"/>
          <w:szCs w:val="18"/>
        </w:rPr>
        <w:t>тельств, смягчающих и отягчающего</w:t>
      </w:r>
      <w:r w:rsidRPr="00EA792D">
        <w:rPr>
          <w:rFonts w:ascii="Times New Roman" w:hAnsi="Times New Roman"/>
          <w:sz w:val="18"/>
          <w:szCs w:val="18"/>
        </w:rPr>
        <w:t xml:space="preserve"> административную ответственность.</w:t>
      </w:r>
    </w:p>
    <w:p w:rsidR="00334729" w:rsidRPr="00EA792D" w:rsidP="00334729">
      <w:pPr>
        <w:tabs>
          <w:tab w:val="left" w:pos="2562"/>
        </w:tabs>
        <w:spacing w:after="0" w:line="240" w:lineRule="auto"/>
        <w:ind w:firstLine="720"/>
        <w:jc w:val="both"/>
        <w:rPr>
          <w:rFonts w:ascii="Times New Roman" w:hAnsi="Times New Roman"/>
          <w:sz w:val="18"/>
          <w:szCs w:val="18"/>
        </w:rPr>
      </w:pPr>
      <w:r w:rsidRPr="00EA792D">
        <w:rPr>
          <w:rStyle w:val="hps"/>
          <w:rFonts w:ascii="Times New Roman" w:hAnsi="Times New Roman"/>
          <w:sz w:val="18"/>
          <w:szCs w:val="18"/>
        </w:rPr>
        <w:t>При таких обстоятельствах, с учетом личности</w:t>
      </w:r>
      <w:r w:rsidRPr="00EA792D">
        <w:rPr>
          <w:rFonts w:ascii="Times New Roman" w:hAnsi="Times New Roman"/>
          <w:sz w:val="18"/>
          <w:szCs w:val="18"/>
        </w:rPr>
        <w:t xml:space="preserve"> </w:t>
      </w:r>
      <w:r w:rsidRPr="00EA792D" w:rsidR="008141F7">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а</w:t>
      </w:r>
      <w:r w:rsidRPr="00EA792D" w:rsidR="008141F7">
        <w:rPr>
          <w:rFonts w:ascii="Times New Roman" w:hAnsi="Times New Roman"/>
          <w:sz w:val="18"/>
          <w:szCs w:val="18"/>
          <w:shd w:val="clear" w:color="auto" w:fill="FFFFFF"/>
        </w:rPr>
        <w:t xml:space="preserve"> Р.В.</w:t>
      </w:r>
      <w:r w:rsidRPr="00EA792D">
        <w:rPr>
          <w:rFonts w:ascii="Times New Roman" w:hAnsi="Times New Roman"/>
          <w:sz w:val="18"/>
          <w:szCs w:val="18"/>
          <w:shd w:val="clear" w:color="auto" w:fill="FFFFFF"/>
        </w:rPr>
        <w:t xml:space="preserve">, </w:t>
      </w:r>
      <w:r w:rsidRPr="00EA792D">
        <w:rPr>
          <w:rFonts w:ascii="Times New Roman" w:hAnsi="Times New Roman"/>
          <w:sz w:val="18"/>
          <w:szCs w:val="18"/>
        </w:rPr>
        <w:t xml:space="preserve">мировой судья приходит к выводу, что он </w:t>
      </w:r>
      <w:r w:rsidRPr="00EA792D">
        <w:rPr>
          <w:rStyle w:val="hps"/>
          <w:rFonts w:ascii="Times New Roman" w:hAnsi="Times New Roman"/>
          <w:sz w:val="18"/>
          <w:szCs w:val="18"/>
        </w:rPr>
        <w:t>подлежит</w:t>
      </w:r>
      <w:r w:rsidRPr="00EA792D">
        <w:rPr>
          <w:rFonts w:ascii="Times New Roman" w:hAnsi="Times New Roman"/>
          <w:sz w:val="18"/>
          <w:szCs w:val="18"/>
        </w:rPr>
        <w:t xml:space="preserve"> </w:t>
      </w:r>
      <w:r w:rsidRPr="00EA792D">
        <w:rPr>
          <w:rStyle w:val="hps"/>
          <w:rFonts w:ascii="Times New Roman" w:hAnsi="Times New Roman"/>
          <w:sz w:val="18"/>
          <w:szCs w:val="18"/>
        </w:rPr>
        <w:t>привлечению</w:t>
      </w:r>
      <w:r w:rsidRPr="00EA792D">
        <w:rPr>
          <w:rFonts w:ascii="Times New Roman" w:hAnsi="Times New Roman"/>
          <w:sz w:val="18"/>
          <w:szCs w:val="18"/>
        </w:rPr>
        <w:t xml:space="preserve"> </w:t>
      </w:r>
      <w:r w:rsidRPr="00EA792D">
        <w:rPr>
          <w:rStyle w:val="hps"/>
          <w:rFonts w:ascii="Times New Roman" w:hAnsi="Times New Roman"/>
          <w:sz w:val="18"/>
          <w:szCs w:val="18"/>
        </w:rPr>
        <w:t>к административной</w:t>
      </w:r>
      <w:r w:rsidRPr="00EA792D">
        <w:rPr>
          <w:rFonts w:ascii="Times New Roman" w:hAnsi="Times New Roman"/>
          <w:sz w:val="18"/>
          <w:szCs w:val="18"/>
        </w:rPr>
        <w:t xml:space="preserve"> </w:t>
      </w:r>
      <w:r w:rsidRPr="00EA792D">
        <w:rPr>
          <w:rStyle w:val="hps"/>
          <w:rFonts w:ascii="Times New Roman" w:hAnsi="Times New Roman"/>
          <w:sz w:val="18"/>
          <w:szCs w:val="18"/>
        </w:rPr>
        <w:t>ответственности</w:t>
      </w:r>
      <w:r w:rsidRPr="00EA792D">
        <w:rPr>
          <w:rFonts w:ascii="Times New Roman" w:hAnsi="Times New Roman"/>
          <w:sz w:val="18"/>
          <w:szCs w:val="18"/>
        </w:rPr>
        <w:t xml:space="preserve"> </w:t>
      </w:r>
      <w:r w:rsidRPr="00EA792D">
        <w:rPr>
          <w:rStyle w:val="hps"/>
          <w:rFonts w:ascii="Times New Roman" w:hAnsi="Times New Roman"/>
          <w:sz w:val="18"/>
          <w:szCs w:val="18"/>
        </w:rPr>
        <w:t>и</w:t>
      </w:r>
      <w:r w:rsidRPr="00EA792D">
        <w:rPr>
          <w:rFonts w:ascii="Times New Roman" w:hAnsi="Times New Roman"/>
          <w:sz w:val="18"/>
          <w:szCs w:val="18"/>
        </w:rPr>
        <w:t xml:space="preserve"> назначению</w:t>
      </w:r>
      <w:r w:rsidRPr="00EA792D">
        <w:rPr>
          <w:rStyle w:val="hps"/>
          <w:rFonts w:ascii="Times New Roman" w:hAnsi="Times New Roman"/>
          <w:sz w:val="18"/>
          <w:szCs w:val="18"/>
        </w:rPr>
        <w:t xml:space="preserve"> наказания по ст.</w:t>
      </w:r>
      <w:r w:rsidRPr="00EA792D">
        <w:rPr>
          <w:rFonts w:ascii="Times New Roman" w:hAnsi="Times New Roman"/>
          <w:sz w:val="18"/>
          <w:szCs w:val="18"/>
        </w:rPr>
        <w:t xml:space="preserve"> 6.9.1 </w:t>
      </w:r>
      <w:r w:rsidRPr="00EA792D">
        <w:rPr>
          <w:rStyle w:val="hps"/>
          <w:rFonts w:ascii="Times New Roman" w:hAnsi="Times New Roman"/>
          <w:sz w:val="18"/>
          <w:szCs w:val="18"/>
        </w:rPr>
        <w:t>КоАП РФ</w:t>
      </w:r>
      <w:r w:rsidRPr="00EA792D">
        <w:rPr>
          <w:rFonts w:ascii="Times New Roman" w:hAnsi="Times New Roman"/>
          <w:sz w:val="18"/>
          <w:szCs w:val="18"/>
        </w:rPr>
        <w:t xml:space="preserve"> </w:t>
      </w:r>
      <w:r w:rsidRPr="00EA792D">
        <w:rPr>
          <w:rStyle w:val="hps"/>
          <w:rFonts w:ascii="Times New Roman" w:hAnsi="Times New Roman"/>
          <w:sz w:val="18"/>
          <w:szCs w:val="18"/>
        </w:rPr>
        <w:t>в виде</w:t>
      </w:r>
      <w:r w:rsidRPr="00EA792D">
        <w:rPr>
          <w:rFonts w:ascii="Times New Roman" w:hAnsi="Times New Roman"/>
          <w:sz w:val="18"/>
          <w:szCs w:val="18"/>
        </w:rPr>
        <w:t xml:space="preserve"> административного штрафа.</w:t>
      </w:r>
    </w:p>
    <w:p w:rsidR="00334729" w:rsidRPr="00EA792D" w:rsidP="00334729">
      <w:pPr>
        <w:spacing w:after="0" w:line="240" w:lineRule="auto"/>
        <w:ind w:firstLine="720"/>
        <w:jc w:val="both"/>
        <w:rPr>
          <w:rFonts w:ascii="Times New Roman" w:hAnsi="Times New Roman"/>
          <w:sz w:val="18"/>
          <w:szCs w:val="18"/>
        </w:rPr>
      </w:pPr>
      <w:r w:rsidRPr="00EA792D">
        <w:rPr>
          <w:rFonts w:ascii="Times New Roman" w:hAnsi="Times New Roman"/>
          <w:sz w:val="18"/>
          <w:szCs w:val="18"/>
        </w:rPr>
        <w:t xml:space="preserve">Обстоятельств, препятствующих назначению </w:t>
      </w:r>
      <w:r w:rsidRPr="00EA792D" w:rsidR="008141F7">
        <w:rPr>
          <w:rFonts w:ascii="Times New Roman" w:hAnsi="Times New Roman"/>
          <w:sz w:val="18"/>
          <w:szCs w:val="18"/>
          <w:shd w:val="clear" w:color="auto" w:fill="FFFFFF"/>
        </w:rPr>
        <w:t>Денисюк</w:t>
      </w:r>
      <w:r w:rsidRPr="00EA792D" w:rsidR="00EF4A8A">
        <w:rPr>
          <w:rFonts w:ascii="Times New Roman" w:hAnsi="Times New Roman"/>
          <w:sz w:val="18"/>
          <w:szCs w:val="18"/>
          <w:shd w:val="clear" w:color="auto" w:fill="FFFFFF"/>
        </w:rPr>
        <w:t>у</w:t>
      </w:r>
      <w:r w:rsidRPr="00EA792D" w:rsidR="008141F7">
        <w:rPr>
          <w:rFonts w:ascii="Times New Roman" w:hAnsi="Times New Roman"/>
          <w:sz w:val="18"/>
          <w:szCs w:val="18"/>
          <w:shd w:val="clear" w:color="auto" w:fill="FFFFFF"/>
        </w:rPr>
        <w:t xml:space="preserve"> Р.В. </w:t>
      </w:r>
      <w:r w:rsidRPr="00EA792D">
        <w:rPr>
          <w:rFonts w:ascii="Times New Roman" w:hAnsi="Times New Roman"/>
          <w:sz w:val="18"/>
          <w:szCs w:val="18"/>
        </w:rPr>
        <w:t xml:space="preserve">данного вида наказания, судом не установлено. </w:t>
      </w:r>
    </w:p>
    <w:p w:rsidR="00334729" w:rsidRPr="00EA792D" w:rsidP="00334729">
      <w:pPr>
        <w:spacing w:after="0" w:line="240" w:lineRule="auto"/>
        <w:ind w:firstLine="720"/>
        <w:jc w:val="both"/>
        <w:rPr>
          <w:rFonts w:ascii="Times New Roman" w:hAnsi="Times New Roman"/>
          <w:sz w:val="18"/>
          <w:szCs w:val="18"/>
        </w:rPr>
      </w:pPr>
      <w:r w:rsidRPr="00EA792D">
        <w:rPr>
          <w:rFonts w:ascii="Times New Roman" w:hAnsi="Times New Roman"/>
          <w:sz w:val="18"/>
          <w:szCs w:val="18"/>
        </w:rPr>
        <w:t>Обстоятельств, при которых возможно освобождение от административной ответственности по делу не имеется.</w:t>
      </w:r>
    </w:p>
    <w:p w:rsidR="00334729" w:rsidRPr="00EA792D" w:rsidP="00334729">
      <w:pPr>
        <w:spacing w:after="0" w:line="240" w:lineRule="auto"/>
        <w:ind w:firstLine="720"/>
        <w:jc w:val="both"/>
        <w:rPr>
          <w:rFonts w:ascii="Times New Roman" w:hAnsi="Times New Roman"/>
          <w:sz w:val="18"/>
          <w:szCs w:val="18"/>
        </w:rPr>
      </w:pPr>
      <w:r w:rsidRPr="00EA792D">
        <w:rPr>
          <w:rFonts w:ascii="Times New Roman" w:hAnsi="Times New Roman"/>
          <w:sz w:val="18"/>
          <w:szCs w:val="18"/>
        </w:rPr>
        <w:t xml:space="preserve">Срок давности привлечения к административной ответственности, предусмотренный ст.4.5 КоАП РФ,  не истек. </w:t>
      </w:r>
    </w:p>
    <w:p w:rsidR="00EF4A8A" w:rsidRPr="00EA792D" w:rsidP="00EF4A8A">
      <w:pPr>
        <w:spacing w:after="0" w:line="240" w:lineRule="auto"/>
        <w:ind w:firstLine="600"/>
        <w:jc w:val="both"/>
        <w:rPr>
          <w:rFonts w:ascii="Times New Roman" w:hAnsi="Times New Roman" w:eastAsiaTheme="minorHAnsi"/>
          <w:sz w:val="18"/>
          <w:szCs w:val="18"/>
        </w:rPr>
      </w:pPr>
      <w:r w:rsidRPr="00EA792D">
        <w:rPr>
          <w:rFonts w:ascii="Times New Roman" w:hAnsi="Times New Roman" w:eastAsiaTheme="minorHAnsi"/>
          <w:sz w:val="18"/>
          <w:szCs w:val="18"/>
        </w:rPr>
        <w:t>Поскольку установлено, что с 23.07</w:t>
      </w:r>
      <w:r w:rsidRPr="00EA792D">
        <w:rPr>
          <w:rFonts w:ascii="Times New Roman" w:hAnsi="Times New Roman" w:eastAsiaTheme="minorHAnsi"/>
          <w:sz w:val="18"/>
          <w:szCs w:val="18"/>
        </w:rPr>
        <w:t xml:space="preserve">.2024 года </w:t>
      </w:r>
      <w:r w:rsidRPr="00EA792D">
        <w:rPr>
          <w:rFonts w:ascii="Times New Roman" w:hAnsi="Times New Roman" w:eastAsiaTheme="minorHAnsi"/>
          <w:sz w:val="18"/>
          <w:szCs w:val="18"/>
          <w:shd w:val="clear" w:color="auto" w:fill="FFFFFF"/>
        </w:rPr>
        <w:t xml:space="preserve"> </w:t>
      </w:r>
      <w:r w:rsidRPr="00EA792D">
        <w:rPr>
          <w:rFonts w:ascii="Times New Roman" w:hAnsi="Times New Roman"/>
          <w:sz w:val="18"/>
          <w:szCs w:val="18"/>
          <w:shd w:val="clear" w:color="auto" w:fill="FFFFFF"/>
        </w:rPr>
        <w:t xml:space="preserve">Денисюк Р.В. </w:t>
      </w:r>
      <w:r w:rsidRPr="00EA792D">
        <w:rPr>
          <w:rFonts w:ascii="Times New Roman" w:hAnsi="Times New Roman" w:eastAsiaTheme="minorHAnsi"/>
          <w:color w:val="000000"/>
          <w:sz w:val="18"/>
          <w:szCs w:val="18"/>
        </w:rPr>
        <w:t xml:space="preserve"> состоит на учете у врача психиатра-</w:t>
      </w:r>
      <w:r w:rsidRPr="00EA792D">
        <w:rPr>
          <w:rFonts w:ascii="Times New Roman" w:hAnsi="Times New Roman" w:eastAsiaTheme="minorHAnsi"/>
          <w:color w:val="000000"/>
          <w:sz w:val="18"/>
          <w:szCs w:val="18"/>
        </w:rPr>
        <w:t xml:space="preserve">нарколога, в возложении обязанности, предусмотренной ч. 2.1 </w:t>
      </w:r>
      <w:hyperlink r:id="rId10" w:history="1">
        <w:r w:rsidRPr="00EA792D">
          <w:rPr>
            <w:rFonts w:ascii="Times New Roman" w:hAnsi="Times New Roman" w:eastAsiaTheme="minorHAnsi"/>
            <w:color w:val="000000"/>
            <w:sz w:val="18"/>
            <w:szCs w:val="18"/>
          </w:rPr>
          <w:t>ст. 4.1 КоАП РФ</w:t>
        </w:r>
      </w:hyperlink>
      <w:r w:rsidRPr="00EA792D">
        <w:rPr>
          <w:rFonts w:ascii="Times New Roman" w:hAnsi="Times New Roman" w:eastAsiaTheme="minorHAnsi"/>
          <w:color w:val="000000"/>
          <w:sz w:val="18"/>
          <w:szCs w:val="18"/>
        </w:rPr>
        <w:t>, необходимости нет.</w:t>
      </w:r>
    </w:p>
    <w:p w:rsidR="00334729" w:rsidRPr="00EA792D" w:rsidP="00334729">
      <w:pPr>
        <w:spacing w:after="0" w:line="240" w:lineRule="auto"/>
        <w:ind w:firstLine="720"/>
        <w:jc w:val="both"/>
        <w:rPr>
          <w:rFonts w:ascii="Times New Roman" w:hAnsi="Times New Roman"/>
          <w:sz w:val="18"/>
          <w:szCs w:val="18"/>
        </w:rPr>
      </w:pPr>
      <w:r w:rsidRPr="00EA792D">
        <w:rPr>
          <w:rFonts w:ascii="Times New Roman" w:hAnsi="Times New Roman"/>
          <w:sz w:val="18"/>
          <w:szCs w:val="18"/>
        </w:rPr>
        <w:t>Руководствуясь  ст. 3.5, ст. 6.9.1, ст. ст. 29.9 - 29.11 КоАП РФ, мировой судья</w:t>
      </w:r>
    </w:p>
    <w:p w:rsidR="00C8134F" w:rsidRPr="00EA792D" w:rsidP="00500CEC">
      <w:pPr>
        <w:tabs>
          <w:tab w:val="center" w:pos="4677"/>
          <w:tab w:val="left" w:pos="6135"/>
        </w:tabs>
        <w:spacing w:after="0" w:line="240" w:lineRule="auto"/>
        <w:rPr>
          <w:rFonts w:ascii="Times New Roman" w:hAnsi="Times New Roman"/>
          <w:b/>
          <w:sz w:val="18"/>
          <w:szCs w:val="18"/>
        </w:rPr>
      </w:pPr>
      <w:r w:rsidRPr="00EA792D">
        <w:rPr>
          <w:rFonts w:ascii="Times New Roman" w:hAnsi="Times New Roman"/>
          <w:b/>
          <w:sz w:val="18"/>
          <w:szCs w:val="18"/>
        </w:rPr>
        <w:tab/>
      </w:r>
    </w:p>
    <w:p w:rsidR="00682A05" w:rsidRPr="00EA792D" w:rsidP="00392864">
      <w:pPr>
        <w:tabs>
          <w:tab w:val="center" w:pos="4677"/>
          <w:tab w:val="left" w:pos="6135"/>
        </w:tabs>
        <w:spacing w:after="0" w:line="240" w:lineRule="auto"/>
        <w:jc w:val="center"/>
        <w:rPr>
          <w:rFonts w:ascii="Times New Roman" w:hAnsi="Times New Roman"/>
          <w:b/>
          <w:sz w:val="18"/>
          <w:szCs w:val="18"/>
        </w:rPr>
      </w:pPr>
      <w:r w:rsidRPr="00EA792D">
        <w:rPr>
          <w:rFonts w:ascii="Times New Roman" w:hAnsi="Times New Roman"/>
          <w:b/>
          <w:sz w:val="18"/>
          <w:szCs w:val="18"/>
        </w:rPr>
        <w:t>постановил:</w:t>
      </w:r>
    </w:p>
    <w:p w:rsidR="00682A05" w:rsidRPr="00EA792D" w:rsidP="000E7531">
      <w:pPr>
        <w:spacing w:after="0" w:line="240" w:lineRule="auto"/>
        <w:jc w:val="both"/>
        <w:rPr>
          <w:rFonts w:ascii="Times New Roman" w:hAnsi="Times New Roman"/>
          <w:sz w:val="18"/>
          <w:szCs w:val="18"/>
        </w:rPr>
      </w:pPr>
      <w:r w:rsidRPr="00EA792D">
        <w:rPr>
          <w:rFonts w:ascii="Times New Roman" w:hAnsi="Times New Roman"/>
          <w:sz w:val="18"/>
          <w:szCs w:val="18"/>
        </w:rPr>
        <w:t xml:space="preserve">признать </w:t>
      </w:r>
      <w:r w:rsidRPr="00EA792D" w:rsidR="008141F7">
        <w:rPr>
          <w:rFonts w:ascii="Times New Roman" w:hAnsi="Times New Roman"/>
          <w:b/>
          <w:sz w:val="18"/>
          <w:szCs w:val="18"/>
        </w:rPr>
        <w:t>Денисюк</w:t>
      </w:r>
      <w:r w:rsidRPr="00EA792D" w:rsidR="0027384C">
        <w:rPr>
          <w:rFonts w:ascii="Times New Roman" w:hAnsi="Times New Roman"/>
          <w:b/>
          <w:sz w:val="18"/>
          <w:szCs w:val="18"/>
        </w:rPr>
        <w:t>а</w:t>
      </w:r>
      <w:r w:rsidRPr="00EA792D" w:rsidR="008141F7">
        <w:rPr>
          <w:rFonts w:ascii="Times New Roman" w:hAnsi="Times New Roman"/>
          <w:b/>
          <w:sz w:val="18"/>
          <w:szCs w:val="18"/>
        </w:rPr>
        <w:t xml:space="preserve"> Романа Викторовича</w:t>
      </w:r>
      <w:r w:rsidRPr="00EA792D" w:rsidR="003607C7">
        <w:rPr>
          <w:rFonts w:ascii="Times New Roman" w:hAnsi="Times New Roman"/>
          <w:sz w:val="18"/>
          <w:szCs w:val="18"/>
        </w:rPr>
        <w:t xml:space="preserve"> </w:t>
      </w:r>
      <w:r w:rsidRPr="00EA792D">
        <w:rPr>
          <w:rFonts w:ascii="Times New Roman" w:hAnsi="Times New Roman"/>
          <w:sz w:val="18"/>
          <w:szCs w:val="18"/>
        </w:rPr>
        <w:t xml:space="preserve">виновным в совершении административного правонарушения, предусмотренного ст. 6.9.1 КоАП РФ, и назначить ему наказание в виде административного </w:t>
      </w:r>
      <w:r w:rsidRPr="00EA792D">
        <w:rPr>
          <w:rFonts w:ascii="Times New Roman" w:hAnsi="Times New Roman"/>
          <w:sz w:val="18"/>
          <w:szCs w:val="18"/>
          <w:shd w:val="clear" w:color="auto" w:fill="FFFFFF"/>
        </w:rPr>
        <w:t>штрафа в размере 4 000 (четыре</w:t>
      </w:r>
      <w:r w:rsidRPr="00EA792D" w:rsidR="008141F7">
        <w:rPr>
          <w:rFonts w:ascii="Times New Roman" w:hAnsi="Times New Roman"/>
          <w:sz w:val="18"/>
          <w:szCs w:val="18"/>
          <w:shd w:val="clear" w:color="auto" w:fill="FFFFFF"/>
        </w:rPr>
        <w:t>х</w:t>
      </w:r>
      <w:r w:rsidRPr="00EA792D">
        <w:rPr>
          <w:rFonts w:ascii="Times New Roman" w:hAnsi="Times New Roman"/>
          <w:sz w:val="18"/>
          <w:szCs w:val="18"/>
          <w:shd w:val="clear" w:color="auto" w:fill="FFFFFF"/>
        </w:rPr>
        <w:t xml:space="preserve"> тысяч) рублей.</w:t>
      </w:r>
    </w:p>
    <w:p w:rsidR="003607C7" w:rsidRPr="00EA792D" w:rsidP="001853A7">
      <w:pPr>
        <w:spacing w:after="0" w:line="240" w:lineRule="auto"/>
        <w:ind w:firstLine="708"/>
        <w:jc w:val="both"/>
        <w:rPr>
          <w:rFonts w:ascii="Times New Roman" w:hAnsi="Times New Roman"/>
          <w:sz w:val="18"/>
          <w:szCs w:val="18"/>
        </w:rPr>
      </w:pPr>
      <w:r w:rsidRPr="00EA792D">
        <w:rPr>
          <w:rFonts w:ascii="Times New Roman" w:hAnsi="Times New Roman"/>
          <w:b/>
          <w:sz w:val="18"/>
          <w:szCs w:val="18"/>
        </w:rPr>
        <w:t>Реквизиты для уплаты штрафа:</w:t>
      </w:r>
      <w:r w:rsidRPr="00EA792D">
        <w:rPr>
          <w:rFonts w:ascii="Times New Roman" w:hAnsi="Times New Roman"/>
          <w:sz w:val="18"/>
          <w:szCs w:val="18"/>
        </w:rPr>
        <w:t xml:space="preserve"> </w:t>
      </w:r>
      <w:r w:rsidRPr="00EA792D" w:rsidR="00A61564">
        <w:rPr>
          <w:rFonts w:ascii="Times New Roman" w:hAnsi="Times New Roman"/>
          <w:sz w:val="18"/>
          <w:szCs w:val="18"/>
        </w:rPr>
        <w:t xml:space="preserve">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01193 01 </w:t>
      </w:r>
      <w:r w:rsidRPr="00EA792D" w:rsidR="00A61564">
        <w:rPr>
          <w:rFonts w:ascii="Times New Roman" w:hAnsi="Times New Roman"/>
          <w:color w:val="000000"/>
          <w:sz w:val="18"/>
          <w:szCs w:val="18"/>
        </w:rPr>
        <w:t>0024 140, ОКТМО</w:t>
      </w:r>
      <w:r w:rsidRPr="00EA792D" w:rsidR="00A61564">
        <w:rPr>
          <w:rFonts w:ascii="Times New Roman" w:hAnsi="Times New Roman"/>
          <w:sz w:val="18"/>
          <w:szCs w:val="18"/>
        </w:rPr>
        <w:t xml:space="preserve">: 35635000, </w:t>
      </w:r>
      <w:r w:rsidRPr="00EA792D">
        <w:rPr>
          <w:rFonts w:ascii="Times New Roman" w:hAnsi="Times New Roman"/>
          <w:b/>
          <w:sz w:val="18"/>
          <w:szCs w:val="18"/>
        </w:rPr>
        <w:t>УИН </w:t>
      </w:r>
      <w:r w:rsidRPr="00EA792D" w:rsidR="00762C9E">
        <w:rPr>
          <w:rFonts w:ascii="Times New Roman" w:hAnsi="Times New Roman"/>
          <w:b/>
          <w:sz w:val="18"/>
          <w:szCs w:val="18"/>
        </w:rPr>
        <w:t>0410760300675000962506167</w:t>
      </w:r>
      <w:r w:rsidRPr="00EA792D">
        <w:rPr>
          <w:rFonts w:ascii="Times New Roman" w:hAnsi="Times New Roman"/>
          <w:sz w:val="18"/>
          <w:szCs w:val="18"/>
        </w:rPr>
        <w:t xml:space="preserve">. </w:t>
      </w:r>
    </w:p>
    <w:p w:rsidR="003607C7" w:rsidRPr="00EA792D" w:rsidP="003607C7">
      <w:pPr>
        <w:spacing w:after="0" w:line="240" w:lineRule="auto"/>
        <w:jc w:val="both"/>
        <w:rPr>
          <w:rFonts w:ascii="Times New Roman" w:hAnsi="Times New Roman"/>
          <w:sz w:val="18"/>
          <w:szCs w:val="18"/>
        </w:rPr>
      </w:pPr>
      <w:r w:rsidRPr="00EA792D">
        <w:rPr>
          <w:rFonts w:ascii="Times New Roman" w:hAnsi="Times New Roman"/>
          <w:sz w:val="18"/>
          <w:szCs w:val="18"/>
        </w:rPr>
        <w:t xml:space="preserve">         </w:t>
      </w:r>
      <w:r w:rsidRPr="00EA792D">
        <w:rPr>
          <w:rFonts w:ascii="Times New Roman" w:hAnsi="Times New Roman"/>
          <w:sz w:val="18"/>
          <w:szCs w:val="18"/>
        </w:rPr>
        <w:t xml:space="preserve">Разъяснить </w:t>
      </w:r>
      <w:r w:rsidRPr="00EA792D" w:rsidR="008141F7">
        <w:rPr>
          <w:rFonts w:ascii="Times New Roman" w:hAnsi="Times New Roman"/>
          <w:b/>
          <w:sz w:val="18"/>
          <w:szCs w:val="18"/>
        </w:rPr>
        <w:t>Денисюк</w:t>
      </w:r>
      <w:r w:rsidRPr="00EA792D" w:rsidR="0027384C">
        <w:rPr>
          <w:rFonts w:ascii="Times New Roman" w:hAnsi="Times New Roman"/>
          <w:b/>
          <w:sz w:val="18"/>
          <w:szCs w:val="18"/>
        </w:rPr>
        <w:t>у</w:t>
      </w:r>
      <w:r w:rsidRPr="00EA792D" w:rsidR="008141F7">
        <w:rPr>
          <w:rFonts w:ascii="Times New Roman" w:hAnsi="Times New Roman"/>
          <w:b/>
          <w:sz w:val="18"/>
          <w:szCs w:val="18"/>
        </w:rPr>
        <w:t xml:space="preserve"> Роману Викторовичу</w:t>
      </w:r>
      <w:r w:rsidRPr="00EA792D">
        <w:rPr>
          <w:rFonts w:ascii="Times New Roman" w:hAnsi="Times New Roman"/>
          <w:sz w:val="18"/>
          <w:szCs w:val="18"/>
        </w:rPr>
        <w:t xml:space="preserve">, что в соответствии с ч. 1 ст. 32.2 КоАП РФ </w:t>
      </w:r>
      <w:r w:rsidRPr="00EA792D">
        <w:rPr>
          <w:rFonts w:ascii="Times New Roman" w:hAnsi="Times New Roman"/>
          <w:b/>
          <w:sz w:val="18"/>
          <w:szCs w:val="18"/>
        </w:rPr>
        <w:t>административный штраф должен быть уплачен в полном размере</w:t>
      </w:r>
      <w:r w:rsidRPr="00EA792D">
        <w:rPr>
          <w:rFonts w:ascii="Times New Roman" w:hAnsi="Times New Roman"/>
          <w:sz w:val="18"/>
          <w:szCs w:val="18"/>
        </w:rPr>
        <w:t xml:space="preserve"> лицом, привлеченным к административной ответственности, </w:t>
      </w:r>
      <w:r w:rsidRPr="00EA792D">
        <w:rPr>
          <w:rFonts w:ascii="Times New Roman" w:hAnsi="Times New Roman"/>
          <w:b/>
          <w:sz w:val="18"/>
          <w:szCs w:val="18"/>
        </w:rPr>
        <w:t>не позднее шестидесяти дней со дня вступления постановления о наложении административного штрафа в законную силу</w:t>
      </w:r>
      <w:r w:rsidRPr="00EA792D">
        <w:rPr>
          <w:rFonts w:ascii="Times New Roman" w:hAnsi="Times New Roman"/>
          <w:sz w:val="18"/>
          <w:szCs w:val="18"/>
        </w:rPr>
        <w:t>, за исключением случая, предусмотренного частью 1.1 или 1.3 указанной статьи, либо со дня истечения срока отсрочки или срока</w:t>
      </w:r>
      <w:r w:rsidRPr="00EA792D">
        <w:rPr>
          <w:rFonts w:ascii="Times New Roman" w:hAnsi="Times New Roman"/>
          <w:sz w:val="18"/>
          <w:szCs w:val="18"/>
        </w:rPr>
        <w:t xml:space="preserve"> рассрочки, предусмотренных статьей 31.5 КоАП РФ.</w:t>
      </w:r>
    </w:p>
    <w:p w:rsidR="003607C7" w:rsidRPr="00EA792D" w:rsidP="003607C7">
      <w:pPr>
        <w:spacing w:after="0" w:line="240" w:lineRule="auto"/>
        <w:jc w:val="both"/>
        <w:rPr>
          <w:rFonts w:ascii="Times New Roman" w:hAnsi="Times New Roman"/>
          <w:sz w:val="18"/>
          <w:szCs w:val="18"/>
        </w:rPr>
      </w:pPr>
      <w:r w:rsidRPr="00EA792D">
        <w:rPr>
          <w:rFonts w:ascii="Times New Roman" w:hAnsi="Times New Roman"/>
          <w:sz w:val="18"/>
          <w:szCs w:val="18"/>
        </w:rPr>
        <w:t xml:space="preserve">          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67 Первомайского судебного района Республики Крым.</w:t>
      </w:r>
    </w:p>
    <w:p w:rsidR="003607C7" w:rsidRPr="00EA792D" w:rsidP="003607C7">
      <w:pPr>
        <w:spacing w:after="0" w:line="240" w:lineRule="auto"/>
        <w:jc w:val="both"/>
        <w:rPr>
          <w:rFonts w:ascii="Times New Roman" w:hAnsi="Times New Roman"/>
          <w:sz w:val="18"/>
          <w:szCs w:val="18"/>
        </w:rPr>
      </w:pPr>
      <w:r w:rsidRPr="00EA792D">
        <w:rPr>
          <w:rFonts w:ascii="Times New Roman" w:hAnsi="Times New Roman"/>
          <w:sz w:val="18"/>
          <w:szCs w:val="18"/>
        </w:rPr>
        <w:t xml:space="preserve">           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3607C7" w:rsidRPr="00EA792D" w:rsidP="003607C7">
      <w:pPr>
        <w:spacing w:after="0" w:line="240" w:lineRule="auto"/>
        <w:jc w:val="both"/>
        <w:rPr>
          <w:rFonts w:ascii="Times New Roman" w:hAnsi="Times New Roman"/>
          <w:sz w:val="18"/>
          <w:szCs w:val="18"/>
        </w:rPr>
      </w:pPr>
      <w:r w:rsidRPr="00EA792D">
        <w:rPr>
          <w:rFonts w:ascii="Times New Roman" w:hAnsi="Times New Roman"/>
          <w:sz w:val="18"/>
          <w:szCs w:val="18"/>
        </w:rPr>
        <w:t xml:space="preserve">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3607C7" w:rsidRPr="00EA792D" w:rsidP="003607C7">
      <w:pPr>
        <w:spacing w:after="0" w:line="240" w:lineRule="auto"/>
        <w:ind w:firstLine="708"/>
        <w:jc w:val="both"/>
        <w:rPr>
          <w:rFonts w:ascii="Times New Roman" w:hAnsi="Times New Roman"/>
          <w:sz w:val="18"/>
          <w:szCs w:val="18"/>
        </w:rPr>
      </w:pPr>
      <w:r w:rsidRPr="00EA792D">
        <w:rPr>
          <w:rFonts w:ascii="Times New Roman" w:hAnsi="Times New Roman"/>
          <w:sz w:val="18"/>
          <w:szCs w:val="18"/>
        </w:rPr>
        <w:t xml:space="preserve">Постановление может быть обжаловано в Первомайский районный суд Республики Крым в течение 10 </w:t>
      </w:r>
      <w:r w:rsidRPr="00EA792D" w:rsidR="0027384C">
        <w:rPr>
          <w:rFonts w:ascii="Times New Roman" w:hAnsi="Times New Roman"/>
          <w:sz w:val="18"/>
          <w:szCs w:val="18"/>
        </w:rPr>
        <w:t>дней</w:t>
      </w:r>
      <w:r w:rsidRPr="00EA792D">
        <w:rPr>
          <w:rFonts w:ascii="Times New Roman" w:hAnsi="Times New Roman"/>
          <w:sz w:val="18"/>
          <w:szCs w:val="18"/>
        </w:rPr>
        <w:t xml:space="preserve">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либо непосредственно в Первомайский районный суд Республики Крым. </w:t>
      </w:r>
    </w:p>
    <w:p w:rsidR="00682A05" w:rsidRPr="00EA792D" w:rsidP="00682A05">
      <w:pPr>
        <w:spacing w:after="0" w:line="240" w:lineRule="auto"/>
        <w:ind w:firstLine="708"/>
        <w:jc w:val="both"/>
        <w:rPr>
          <w:rFonts w:ascii="Times New Roman" w:hAnsi="Times New Roman"/>
          <w:sz w:val="18"/>
          <w:szCs w:val="18"/>
        </w:rPr>
      </w:pPr>
      <w:r w:rsidRPr="00EA792D">
        <w:rPr>
          <w:rFonts w:ascii="Times New Roman" w:hAnsi="Times New Roman"/>
          <w:sz w:val="18"/>
          <w:szCs w:val="18"/>
        </w:rPr>
        <w:t>Мировой судья: подпись.</w:t>
      </w:r>
    </w:p>
    <w:p w:rsidR="00682A05" w:rsidRPr="00EA792D" w:rsidP="00682A05">
      <w:pPr>
        <w:spacing w:after="0" w:line="240" w:lineRule="auto"/>
        <w:ind w:firstLine="708"/>
        <w:jc w:val="both"/>
        <w:rPr>
          <w:rFonts w:ascii="Times New Roman" w:hAnsi="Times New Roman"/>
          <w:sz w:val="18"/>
          <w:szCs w:val="18"/>
        </w:rPr>
      </w:pPr>
      <w:r w:rsidRPr="00EA792D">
        <w:rPr>
          <w:rFonts w:ascii="Times New Roman" w:hAnsi="Times New Roman"/>
          <w:sz w:val="18"/>
          <w:szCs w:val="18"/>
        </w:rPr>
        <w:t>Копия верна. Мировой судья</w:t>
      </w:r>
      <w:r w:rsidRPr="00EA792D">
        <w:rPr>
          <w:rFonts w:ascii="Times New Roman" w:hAnsi="Times New Roman"/>
          <w:sz w:val="18"/>
          <w:szCs w:val="18"/>
        </w:rPr>
        <w:tab/>
      </w:r>
      <w:r w:rsidRPr="00EA792D">
        <w:rPr>
          <w:rFonts w:ascii="Times New Roman" w:hAnsi="Times New Roman"/>
          <w:sz w:val="18"/>
          <w:szCs w:val="18"/>
        </w:rPr>
        <w:tab/>
      </w:r>
      <w:r w:rsidRPr="00EA792D">
        <w:rPr>
          <w:rFonts w:ascii="Times New Roman" w:hAnsi="Times New Roman"/>
          <w:sz w:val="18"/>
          <w:szCs w:val="18"/>
        </w:rPr>
        <w:tab/>
      </w:r>
      <w:r w:rsidRPr="00EA792D">
        <w:rPr>
          <w:rFonts w:ascii="Times New Roman" w:hAnsi="Times New Roman"/>
          <w:sz w:val="18"/>
          <w:szCs w:val="18"/>
        </w:rPr>
        <w:tab/>
      </w:r>
      <w:r w:rsidRPr="00EA792D">
        <w:rPr>
          <w:rFonts w:ascii="Times New Roman" w:hAnsi="Times New Roman"/>
          <w:sz w:val="18"/>
          <w:szCs w:val="18"/>
        </w:rPr>
        <w:tab/>
        <w:t>Е</w:t>
      </w:r>
      <w:r w:rsidRPr="00EA792D" w:rsidR="008141F7">
        <w:rPr>
          <w:rFonts w:ascii="Times New Roman" w:hAnsi="Times New Roman"/>
          <w:sz w:val="18"/>
          <w:szCs w:val="18"/>
        </w:rPr>
        <w:t xml:space="preserve">.В. </w:t>
      </w:r>
      <w:r w:rsidRPr="00EA792D" w:rsidR="008141F7">
        <w:rPr>
          <w:rFonts w:ascii="Times New Roman" w:hAnsi="Times New Roman"/>
          <w:sz w:val="18"/>
          <w:szCs w:val="18"/>
        </w:rPr>
        <w:t>Йова</w:t>
      </w:r>
    </w:p>
    <w:p w:rsidR="00AA26F8" w:rsidRPr="00EA792D" w:rsidP="00C8134F">
      <w:pPr>
        <w:spacing w:after="0" w:line="240" w:lineRule="auto"/>
        <w:ind w:firstLine="708"/>
        <w:jc w:val="both"/>
        <w:rPr>
          <w:rFonts w:ascii="Times New Roman" w:hAnsi="Times New Roman"/>
          <w:sz w:val="18"/>
          <w:szCs w:val="18"/>
        </w:rPr>
      </w:pPr>
      <w:r w:rsidRPr="00EA792D">
        <w:rPr>
          <w:rFonts w:ascii="Times New Roman" w:hAnsi="Times New Roman"/>
          <w:sz w:val="18"/>
          <w:szCs w:val="18"/>
        </w:rPr>
        <w:t>Секретарь</w:t>
      </w:r>
      <w:r w:rsidRPr="00EA792D">
        <w:rPr>
          <w:rFonts w:ascii="Times New Roman" w:hAnsi="Times New Roman"/>
          <w:sz w:val="18"/>
          <w:szCs w:val="18"/>
        </w:rPr>
        <w:br w:type="page"/>
      </w:r>
    </w:p>
    <w:p w:rsidR="005D7DF8" w:rsidP="00AA26F8">
      <w:pPr>
        <w:spacing w:after="0" w:line="240" w:lineRule="auto"/>
        <w:ind w:firstLine="708"/>
        <w:jc w:val="both"/>
        <w:rPr>
          <w:rFonts w:ascii="Times New Roman" w:hAnsi="Times New Roman"/>
          <w:color w:val="000000"/>
          <w:sz w:val="28"/>
          <w:szCs w:val="28"/>
        </w:rPr>
      </w:pPr>
    </w:p>
    <w:sectPr w:rsidSect="004E67D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FE"/>
    <w:rsid w:val="000E7531"/>
    <w:rsid w:val="0014298D"/>
    <w:rsid w:val="001853A7"/>
    <w:rsid w:val="0027384C"/>
    <w:rsid w:val="002C3228"/>
    <w:rsid w:val="002C35D7"/>
    <w:rsid w:val="00334729"/>
    <w:rsid w:val="00356816"/>
    <w:rsid w:val="003607C7"/>
    <w:rsid w:val="00365FC0"/>
    <w:rsid w:val="00392864"/>
    <w:rsid w:val="003C3870"/>
    <w:rsid w:val="003D7FB9"/>
    <w:rsid w:val="00463B68"/>
    <w:rsid w:val="004C3D8F"/>
    <w:rsid w:val="004D6163"/>
    <w:rsid w:val="004E67D9"/>
    <w:rsid w:val="00500CEC"/>
    <w:rsid w:val="00515E83"/>
    <w:rsid w:val="0055271C"/>
    <w:rsid w:val="005B4747"/>
    <w:rsid w:val="005D3A70"/>
    <w:rsid w:val="005D7DF8"/>
    <w:rsid w:val="00682A05"/>
    <w:rsid w:val="006F22EF"/>
    <w:rsid w:val="007169A0"/>
    <w:rsid w:val="00755814"/>
    <w:rsid w:val="00762C9E"/>
    <w:rsid w:val="007972E0"/>
    <w:rsid w:val="008141F7"/>
    <w:rsid w:val="008152FE"/>
    <w:rsid w:val="008334C2"/>
    <w:rsid w:val="008708CA"/>
    <w:rsid w:val="00876B4C"/>
    <w:rsid w:val="008E50A6"/>
    <w:rsid w:val="009A057C"/>
    <w:rsid w:val="009A0614"/>
    <w:rsid w:val="009A0F74"/>
    <w:rsid w:val="009F0B0D"/>
    <w:rsid w:val="00A34DB8"/>
    <w:rsid w:val="00A61564"/>
    <w:rsid w:val="00AA26F8"/>
    <w:rsid w:val="00B2358F"/>
    <w:rsid w:val="00B44EDD"/>
    <w:rsid w:val="00B603DA"/>
    <w:rsid w:val="00B95AB9"/>
    <w:rsid w:val="00C8134F"/>
    <w:rsid w:val="00CF71C9"/>
    <w:rsid w:val="00D52B71"/>
    <w:rsid w:val="00EA792D"/>
    <w:rsid w:val="00EF0778"/>
    <w:rsid w:val="00EF4A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2A05"/>
    <w:rPr>
      <w:rFonts w:ascii="Times New Roman" w:hAnsi="Times New Roman" w:cs="Times New Roman" w:hint="default"/>
      <w:color w:val="0000FF"/>
      <w:u w:val="single"/>
    </w:rPr>
  </w:style>
  <w:style w:type="character" w:customStyle="1" w:styleId="hps">
    <w:name w:val="hps"/>
    <w:uiPriority w:val="99"/>
    <w:rsid w:val="00682A05"/>
  </w:style>
  <w:style w:type="paragraph" w:styleId="BalloonText">
    <w:name w:val="Balloon Text"/>
    <w:basedOn w:val="Normal"/>
    <w:link w:val="a"/>
    <w:uiPriority w:val="99"/>
    <w:semiHidden/>
    <w:unhideWhenUsed/>
    <w:rsid w:val="000E753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E753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ospravosudie.com/law/%D0%A1%D1%82%D0%B0%D1%82%D1%8C%D1%8F_4.1_%D0%9A%D0%BE%D0%90%D0%9F_%D0%A0%D0%A4"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CA1493535A29FEB72383C9DE1D217D4B1B66904AA81E528A9A5448AE038D992FF77B72E956F3B70L" TargetMode="External" /><Relationship Id="rId6" Type="http://schemas.openxmlformats.org/officeDocument/2006/relationships/hyperlink" Target="consultantplus://offline/ref=4CA1493535A29FEB72383C9DE1D217D4B1B66904AA81E528A9A5448AE038D992FF77B72D91683B70L" TargetMode="External" /><Relationship Id="rId7" Type="http://schemas.openxmlformats.org/officeDocument/2006/relationships/hyperlink" Target="consultantplus://offline/ref=6CAE623422F1290DC077E534B55267E9C2AC7A49E7DCA2388CC9F7A236D76F2C6C0D8761F4n7C6M" TargetMode="External" /><Relationship Id="rId8" Type="http://schemas.openxmlformats.org/officeDocument/2006/relationships/hyperlink" Target="http://sudact.ru/law/koap/razdel-iv/glava-26/statia-26.11/?marker=fdoctlaw" TargetMode="External" /><Relationship Id="rId9" Type="http://schemas.openxmlformats.org/officeDocument/2006/relationships/hyperlink" Target="http://sudact.ru/law/koap/razdel-ii/glava-6/statia-6.9.1_1/?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918F-5B53-42A3-9249-D179B489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