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46F3" w:rsidRPr="00BE79EF" w:rsidP="008A058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BE79E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346F3" w:rsidRPr="008A0583" w:rsidP="00830E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>Дело № 5-67-195/2017</w:t>
      </w:r>
    </w:p>
    <w:p w:rsidR="00F346F3" w:rsidRPr="008A0583" w:rsidP="005E5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>Постановление</w:t>
      </w:r>
    </w:p>
    <w:p w:rsidR="00F346F3" w:rsidRPr="008A0583" w:rsidP="005E5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F346F3" w:rsidRPr="008A0583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15 декабря 2017 года                                                                             </w:t>
      </w:r>
    </w:p>
    <w:p w:rsidR="00F346F3" w:rsidRPr="008A0583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</w:t>
      </w:r>
      <w:r w:rsidRPr="008A0583">
        <w:rPr>
          <w:rFonts w:ascii="Times New Roman" w:hAnsi="Times New Roman"/>
          <w:sz w:val="24"/>
          <w:szCs w:val="24"/>
        </w:rPr>
        <w:t>Джиджора</w:t>
      </w:r>
      <w:r w:rsidRPr="008A0583">
        <w:rPr>
          <w:rFonts w:ascii="Times New Roman" w:hAnsi="Times New Roman"/>
          <w:sz w:val="24"/>
          <w:szCs w:val="24"/>
        </w:rPr>
        <w:t xml:space="preserve"> Н.М.,   в зале   судебного участка, расположенного по адресу Республика Крым, Первомайский район, </w:t>
      </w:r>
      <w:r w:rsidRPr="008A0583">
        <w:rPr>
          <w:rFonts w:ascii="Times New Roman" w:hAnsi="Times New Roman"/>
          <w:sz w:val="24"/>
          <w:szCs w:val="24"/>
        </w:rPr>
        <w:t>пгт</w:t>
      </w:r>
      <w:r w:rsidRPr="008A0583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8A0583">
        <w:rPr>
          <w:rFonts w:ascii="Times New Roman" w:hAnsi="Times New Roman"/>
          <w:sz w:val="24"/>
          <w:szCs w:val="24"/>
        </w:rPr>
        <w:t xml:space="preserve"> Б</w:t>
      </w:r>
      <w:r w:rsidRPr="008A0583">
        <w:rPr>
          <w:rFonts w:ascii="Times New Roman" w:hAnsi="Times New Roman"/>
          <w:sz w:val="24"/>
          <w:szCs w:val="24"/>
        </w:rPr>
        <w:t xml:space="preserve">, 296300, рассмотрев материалы дела, поступившего из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8A0583">
        <w:rPr>
          <w:rFonts w:ascii="Times New Roman" w:hAnsi="Times New Roman"/>
          <w:b/>
          <w:sz w:val="24"/>
          <w:szCs w:val="24"/>
        </w:rPr>
        <w:t xml:space="preserve">Колодий </w:t>
      </w:r>
      <w:r w:rsidR="00545581">
        <w:rPr>
          <w:rFonts w:ascii="Times New Roman" w:hAnsi="Times New Roman"/>
          <w:b/>
          <w:sz w:val="24"/>
          <w:szCs w:val="24"/>
        </w:rPr>
        <w:t>О.С.</w:t>
      </w:r>
      <w:r w:rsidRPr="008A0583">
        <w:rPr>
          <w:rFonts w:ascii="Times New Roman" w:hAnsi="Times New Roman"/>
          <w:b/>
          <w:sz w:val="24"/>
          <w:szCs w:val="24"/>
        </w:rPr>
        <w:t>,</w:t>
      </w:r>
      <w:r w:rsidRPr="008A0583">
        <w:rPr>
          <w:rFonts w:ascii="Times New Roman" w:hAnsi="Times New Roman"/>
          <w:sz w:val="24"/>
          <w:szCs w:val="24"/>
        </w:rPr>
        <w:t xml:space="preserve"> </w:t>
      </w:r>
      <w:r w:rsidR="00545581">
        <w:rPr>
          <w:rFonts w:ascii="Times New Roman" w:hAnsi="Times New Roman"/>
          <w:sz w:val="24"/>
          <w:szCs w:val="24"/>
        </w:rPr>
        <w:t>«персональная информация»</w:t>
      </w:r>
      <w:r w:rsidRPr="008A0583">
        <w:rPr>
          <w:rFonts w:ascii="Times New Roman" w:hAnsi="Times New Roman"/>
          <w:sz w:val="24"/>
          <w:szCs w:val="24"/>
        </w:rPr>
        <w:t xml:space="preserve"> </w:t>
      </w:r>
      <w:r w:rsidRPr="008A0583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 ст. 15.5 </w:t>
      </w:r>
      <w:r w:rsidRPr="008A0583">
        <w:rPr>
          <w:rFonts w:ascii="Times New Roman" w:hAnsi="Times New Roman"/>
          <w:sz w:val="24"/>
          <w:szCs w:val="24"/>
        </w:rPr>
        <w:t>КоАП</w:t>
      </w:r>
      <w:r w:rsidRPr="008A0583">
        <w:rPr>
          <w:rFonts w:ascii="Times New Roman" w:hAnsi="Times New Roman"/>
          <w:sz w:val="24"/>
          <w:szCs w:val="24"/>
        </w:rPr>
        <w:t xml:space="preserve"> РФ, </w:t>
      </w:r>
    </w:p>
    <w:p w:rsidR="00F346F3" w:rsidRPr="008A0583" w:rsidP="005E5C2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8A0583">
        <w:rPr>
          <w:bCs/>
          <w:bdr w:val="none" w:sz="0" w:space="0" w:color="auto" w:frame="1"/>
        </w:rPr>
        <w:t>установил:</w:t>
      </w:r>
    </w:p>
    <w:p w:rsidR="00F346F3" w:rsidRPr="008A0583" w:rsidP="002C549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A0583">
        <w:rPr>
          <w:rStyle w:val="BodyTextChar"/>
          <w:sz w:val="24"/>
        </w:rPr>
        <w:t xml:space="preserve">Колодий О.С., являясь </w:t>
      </w:r>
      <w:r w:rsidRPr="008A0583">
        <w:t xml:space="preserve">заведующим сектором экономики и финансов Администрации </w:t>
      </w:r>
      <w:r w:rsidRPr="008A0583">
        <w:t>Войковского</w:t>
      </w:r>
      <w:r w:rsidRPr="008A0583">
        <w:t xml:space="preserve"> сельского поселения Первомайского района Республики Крым (РК, Первомайский район с. Войково,  ул. Ленина, 2) и лицом ответственным за предоставление налоговой отчетности, представила  06.05.2017 г. в налоговый орган по месту учета организации в Межрайонную инспекцию ФНС России № 2 по Республике Крым декларацию по налогу на прибыль организаций за 2016 года</w:t>
      </w:r>
      <w:r w:rsidRPr="008A0583">
        <w:t xml:space="preserve">  с нарушением установленного законодательством срока - не позднее 28 марта, чем совершила  правонарушение, </w:t>
      </w:r>
      <w:r w:rsidRPr="008A0583">
        <w:t>предусмотренное</w:t>
      </w:r>
      <w:r w:rsidRPr="008A0583">
        <w:t xml:space="preserve"> ст. 15.5  </w:t>
      </w:r>
      <w:r w:rsidRPr="008A0583">
        <w:t>КоАП</w:t>
      </w:r>
      <w:r w:rsidRPr="008A0583">
        <w:t xml:space="preserve"> РФ. </w:t>
      </w:r>
    </w:p>
    <w:p w:rsidR="00F346F3" w:rsidRPr="008A0583" w:rsidP="00CF508B">
      <w:pPr>
        <w:spacing w:after="0" w:line="240" w:lineRule="auto"/>
        <w:jc w:val="both"/>
        <w:rPr>
          <w:rStyle w:val="cnsl"/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 </w:t>
      </w:r>
      <w:r w:rsidRPr="008A0583">
        <w:rPr>
          <w:rStyle w:val="BodyTextChar"/>
          <w:rFonts w:ascii="Times New Roman" w:hAnsi="Times New Roman"/>
          <w:sz w:val="24"/>
          <w:szCs w:val="24"/>
        </w:rPr>
        <w:t xml:space="preserve">Колодий О.С. </w:t>
      </w:r>
      <w:r w:rsidRPr="008A0583">
        <w:rPr>
          <w:rStyle w:val="cnsl"/>
          <w:rFonts w:ascii="Times New Roman" w:hAnsi="Times New Roman"/>
          <w:sz w:val="24"/>
          <w:szCs w:val="24"/>
        </w:rPr>
        <w:t xml:space="preserve">  на  рассмотрение  дела  об  административном  правонарушении  не  явилась.</w:t>
      </w:r>
    </w:p>
    <w:p w:rsidR="00F346F3" w:rsidRPr="008A0583" w:rsidP="00CF50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В соответствии  с </w:t>
      </w:r>
      <w:r w:rsidRPr="008A0583">
        <w:rPr>
          <w:rFonts w:ascii="Times New Roman" w:hAnsi="Times New Roman"/>
          <w:sz w:val="24"/>
          <w:szCs w:val="24"/>
        </w:rPr>
        <w:t>ч</w:t>
      </w:r>
      <w:r w:rsidRPr="008A0583">
        <w:rPr>
          <w:rFonts w:ascii="Times New Roman" w:hAnsi="Times New Roman"/>
          <w:sz w:val="24"/>
          <w:szCs w:val="24"/>
        </w:rPr>
        <w:t>.2 </w:t>
      </w:r>
      <w:r w:rsidRPr="008A0583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"https://rospravosudie.com/law/%D0%A1%D1%82%D0%B0%D1%82%D1%8C%D1%8F_25.1_%D0%9A%D0%BE%D0%90%D0%9F_%D0%A0%D0%A4" </w:instrText>
      </w:r>
      <w:r>
        <w:fldChar w:fldCharType="separate"/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 </w:t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8A0583">
        <w:rPr>
          <w:rFonts w:ascii="Times New Roman" w:hAnsi="Times New Roman"/>
          <w:sz w:val="24"/>
          <w:szCs w:val="24"/>
        </w:rPr>
        <w:t xml:space="preserve">,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8A0583">
        <w:rPr>
          <w:rFonts w:ascii="Times New Roman" w:hAnsi="Times New Roman"/>
          <w:sz w:val="24"/>
          <w:szCs w:val="24"/>
        </w:rPr>
        <w:t>ч</w:t>
      </w:r>
      <w:r w:rsidRPr="008A0583">
        <w:rPr>
          <w:rFonts w:ascii="Times New Roman" w:hAnsi="Times New Roman"/>
          <w:sz w:val="24"/>
          <w:szCs w:val="24"/>
        </w:rPr>
        <w:t>.3</w:t>
      </w:r>
      <w:r w:rsidRPr="008A0583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"https://rospravosudie.com/law/%D0%A1%D1%82%D0%B0%D1%82%D1%8C%D1%8F_28.6_%D0%9A%D0%BE%D0%90%D0%9F_%D0%A0%D0%A4" </w:instrText>
      </w:r>
      <w:r>
        <w:fldChar w:fldCharType="separate"/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ст.28.6 </w:t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8A0583">
        <w:rPr>
          <w:rFonts w:ascii="Times New Roman" w:hAnsi="Times New Roman"/>
          <w:sz w:val="24"/>
          <w:szCs w:val="24"/>
        </w:rPr>
        <w:t>, 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346F3" w:rsidRPr="008A0583" w:rsidP="00CF50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   </w:t>
      </w:r>
      <w:r w:rsidRPr="008A0583">
        <w:rPr>
          <w:rFonts w:ascii="Times New Roman" w:hAnsi="Times New Roman"/>
          <w:sz w:val="24"/>
          <w:szCs w:val="24"/>
        </w:rPr>
        <w:t>Согласно  ч.1</w:t>
      </w:r>
      <w:r w:rsidRPr="008A0583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"https://rospravosudie.com/law/%D0%A1%D1%82%D0%B0%D1%82%D1%8C%D1%8F_25.15_%D0%9A%D0%BE%D0%90%D0%9F_%D0%A0%D0%A4" </w:instrText>
      </w:r>
      <w:r>
        <w:fldChar w:fldCharType="separate"/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ст.25.15 </w:t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</w:t>
      </w:r>
      <w:r>
        <w:fldChar w:fldCharType="end"/>
      </w:r>
      <w:r w:rsidRPr="008A0583">
        <w:rPr>
          <w:rFonts w:ascii="Times New Roman" w:hAnsi="Times New Roman"/>
          <w:sz w:val="24"/>
          <w:szCs w:val="24"/>
        </w:rPr>
        <w:t>, лица, участвующие  в  производстве  по делу  об  административном  правонарушении, извещаются  или вызываются  в суд, орган  или к   должностному  лицу, в производстве  которых  находится  дело, заказным  письмом с уведомлением о вручении, повесткой с уведомлением  о вручении,   телефонограммой  или  телеграммой, по  факсимильной  связи либо  с использованием  иных  средств  связи и доставки, обеспечивающих  фиксирование   извещения  или</w:t>
      </w:r>
      <w:r w:rsidRPr="008A0583">
        <w:rPr>
          <w:rFonts w:ascii="Times New Roman" w:hAnsi="Times New Roman"/>
          <w:sz w:val="24"/>
          <w:szCs w:val="24"/>
        </w:rPr>
        <w:t xml:space="preserve"> вызова и его вручение  адресату.</w:t>
      </w:r>
    </w:p>
    <w:p w:rsidR="00F346F3" w:rsidRPr="008A0583" w:rsidP="00CF50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  Согласно почтового уведомления повестка получена  </w:t>
      </w:r>
      <w:r w:rsidRPr="008A0583">
        <w:rPr>
          <w:rFonts w:ascii="Times New Roman" w:hAnsi="Times New Roman"/>
          <w:sz w:val="24"/>
          <w:szCs w:val="24"/>
          <w:shd w:val="clear" w:color="auto" w:fill="FFFFFF"/>
        </w:rPr>
        <w:t xml:space="preserve">Колодий О.С. </w:t>
      </w:r>
      <w:r w:rsidRPr="008A0583">
        <w:rPr>
          <w:rStyle w:val="cnsl"/>
          <w:rFonts w:ascii="Times New Roman" w:hAnsi="Times New Roman"/>
          <w:sz w:val="24"/>
          <w:szCs w:val="24"/>
        </w:rPr>
        <w:t xml:space="preserve"> 02.12.2017 года,</w:t>
      </w:r>
      <w:r w:rsidRPr="008A0583">
        <w:rPr>
          <w:rFonts w:ascii="Times New Roman" w:hAnsi="Times New Roman"/>
          <w:sz w:val="24"/>
          <w:szCs w:val="24"/>
        </w:rPr>
        <w:t> </w:t>
      </w:r>
      <w:r w:rsidRPr="008A0583">
        <w:rPr>
          <w:rStyle w:val="cnsl"/>
          <w:rFonts w:ascii="Times New Roman" w:hAnsi="Times New Roman"/>
          <w:sz w:val="24"/>
          <w:szCs w:val="24"/>
        </w:rPr>
        <w:t>что позволяет</w:t>
      </w:r>
      <w:r w:rsidRPr="008A0583">
        <w:rPr>
          <w:rFonts w:ascii="Times New Roman" w:hAnsi="Times New Roman"/>
          <w:sz w:val="24"/>
          <w:szCs w:val="24"/>
        </w:rPr>
        <w:t> </w:t>
      </w:r>
      <w:r w:rsidRPr="008A0583">
        <w:rPr>
          <w:rStyle w:val="cnsl"/>
          <w:rFonts w:ascii="Times New Roman" w:hAnsi="Times New Roman"/>
          <w:sz w:val="24"/>
          <w:szCs w:val="24"/>
        </w:rPr>
        <w:t>суду</w:t>
      </w:r>
      <w:r w:rsidRPr="008A0583">
        <w:rPr>
          <w:rFonts w:ascii="Times New Roman" w:hAnsi="Times New Roman"/>
          <w:sz w:val="24"/>
          <w:szCs w:val="24"/>
        </w:rPr>
        <w:t> </w:t>
      </w:r>
      <w:r w:rsidRPr="008A0583">
        <w:rPr>
          <w:rStyle w:val="cnsl"/>
          <w:rFonts w:ascii="Times New Roman" w:hAnsi="Times New Roman"/>
          <w:sz w:val="24"/>
          <w:szCs w:val="24"/>
        </w:rPr>
        <w:t xml:space="preserve">сделать вывод о  ее </w:t>
      </w:r>
      <w:r w:rsidRPr="008A0583">
        <w:rPr>
          <w:rFonts w:ascii="Times New Roman" w:hAnsi="Times New Roman"/>
          <w:sz w:val="24"/>
          <w:szCs w:val="24"/>
        </w:rPr>
        <w:t> </w:t>
      </w:r>
      <w:r w:rsidRPr="008A0583">
        <w:rPr>
          <w:rStyle w:val="cnsl"/>
          <w:rFonts w:ascii="Times New Roman" w:hAnsi="Times New Roman"/>
          <w:sz w:val="24"/>
          <w:szCs w:val="24"/>
        </w:rPr>
        <w:t xml:space="preserve"> надлежащем  </w:t>
      </w:r>
      <w:r w:rsidRPr="008A0583">
        <w:rPr>
          <w:rStyle w:val="cnsl"/>
          <w:rFonts w:ascii="Times New Roman" w:hAnsi="Times New Roman"/>
          <w:sz w:val="24"/>
          <w:szCs w:val="24"/>
        </w:rPr>
        <w:t>извещении</w:t>
      </w:r>
      <w:r w:rsidRPr="008A0583">
        <w:rPr>
          <w:rStyle w:val="cnsl"/>
          <w:rFonts w:ascii="Times New Roman" w:hAnsi="Times New Roman"/>
          <w:sz w:val="24"/>
          <w:szCs w:val="24"/>
        </w:rPr>
        <w:t>  о  месте  и  времени     рассмотрения  настоящего  дела  об  административном  правонарушении.</w:t>
      </w:r>
    </w:p>
    <w:p w:rsidR="00F346F3" w:rsidRPr="008A0583" w:rsidP="00CF5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  При  указанных  обстоятельствах, учитывая  отсутствие  неполноты и противоречий в материалах дела,   устранение  которых  невозможно  без  </w:t>
      </w:r>
      <w:r w:rsidRPr="008A0583">
        <w:rPr>
          <w:rFonts w:ascii="Times New Roman" w:hAnsi="Times New Roman"/>
          <w:sz w:val="24"/>
          <w:szCs w:val="24"/>
        </w:rPr>
        <w:t>участия</w:t>
      </w:r>
      <w:r w:rsidRPr="008A0583">
        <w:rPr>
          <w:rFonts w:ascii="Times New Roman" w:hAnsi="Times New Roman"/>
          <w:sz w:val="24"/>
          <w:szCs w:val="24"/>
        </w:rPr>
        <w:t xml:space="preserve">  привлекаемого к административной ответственности лица, суд считает  возможным                рассмотреть  дело об административном правонарушении в отсутствии </w:t>
      </w:r>
      <w:r w:rsidRPr="008A0583">
        <w:rPr>
          <w:rFonts w:ascii="Times New Roman" w:hAnsi="Times New Roman"/>
          <w:sz w:val="24"/>
          <w:szCs w:val="24"/>
          <w:shd w:val="clear" w:color="auto" w:fill="FFFFFF"/>
        </w:rPr>
        <w:t>Колодий О.С.</w:t>
      </w:r>
    </w:p>
    <w:p w:rsidR="00F346F3" w:rsidRPr="008A0583" w:rsidP="002C54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0583">
        <w:rPr>
          <w:rStyle w:val="BodyTextChar"/>
          <w:rFonts w:ascii="Times New Roman" w:hAnsi="Times New Roman"/>
          <w:sz w:val="24"/>
          <w:szCs w:val="24"/>
        </w:rPr>
        <w:t xml:space="preserve">         </w:t>
      </w:r>
      <w:r w:rsidRPr="008A0583">
        <w:rPr>
          <w:rFonts w:ascii="Times New Roman" w:hAnsi="Times New Roman"/>
          <w:sz w:val="24"/>
          <w:szCs w:val="24"/>
        </w:rPr>
        <w:t xml:space="preserve"> </w:t>
      </w:r>
      <w:r w:rsidRPr="008A0583">
        <w:rPr>
          <w:rFonts w:ascii="Times New Roman" w:hAnsi="Times New Roman"/>
          <w:sz w:val="24"/>
          <w:szCs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8A0583">
        <w:rPr>
          <w:rFonts w:ascii="Times New Roman" w:hAnsi="Times New Roman"/>
          <w:sz w:val="24"/>
          <w:szCs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</w:t>
      </w:r>
      <w:r w:rsidRPr="008A0583">
        <w:rPr>
          <w:rFonts w:ascii="Times New Roman" w:hAnsi="Times New Roman"/>
          <w:sz w:val="24"/>
          <w:szCs w:val="24"/>
        </w:rPr>
        <w:t>уплате этим налогоплательщиком, если иное не предусмотрено законодательством о налогах и сборах.</w:t>
      </w:r>
    </w:p>
    <w:p w:rsidR="00F346F3" w:rsidRPr="008A0583" w:rsidP="002C54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8A0583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F346F3" w:rsidRPr="008A0583" w:rsidP="002C5496">
      <w:pPr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Согласно </w:t>
      </w:r>
      <w:r w:rsidRPr="008A0583">
        <w:rPr>
          <w:rFonts w:ascii="Times New Roman" w:hAnsi="Times New Roman"/>
          <w:sz w:val="24"/>
          <w:szCs w:val="24"/>
        </w:rPr>
        <w:t>ч</w:t>
      </w:r>
      <w:r w:rsidRPr="008A0583">
        <w:rPr>
          <w:rFonts w:ascii="Times New Roman" w:hAnsi="Times New Roman"/>
          <w:sz w:val="24"/>
          <w:szCs w:val="24"/>
        </w:rPr>
        <w:t>.1 ст. 285 НК РФ налоговым периодом по налогу  на прибыль организаций признается календарный год.</w:t>
      </w:r>
    </w:p>
    <w:p w:rsidR="00F346F3" w:rsidRPr="008A0583" w:rsidP="002C5496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</w:t>
      </w:r>
      <w:r w:rsidRPr="008A0583">
        <w:rPr>
          <w:rFonts w:ascii="Times New Roman" w:hAnsi="Times New Roman"/>
          <w:sz w:val="24"/>
          <w:szCs w:val="24"/>
        </w:rPr>
        <w:t xml:space="preserve">В соответствии с ч.1 и ч.4  ст.289 НК РФ 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r>
        <w:fldChar w:fldCharType="begin"/>
      </w:r>
      <w:r>
        <w:instrText xml:space="preserve"> HYPERLINK "consultantplus://offline/ref=8FD3C772A35F6A047A00B829E2F89F1546E2BA1762E6E99721BBC57E58F8FAA02DF0CFB350443D1FQ5Q9I" </w:instrText>
      </w:r>
      <w:r>
        <w:fldChar w:fldCharType="separate"/>
      </w:r>
      <w:r w:rsidRPr="008A0583">
        <w:rPr>
          <w:rFonts w:ascii="Times New Roman" w:hAnsi="Times New Roman"/>
          <w:sz w:val="24"/>
          <w:szCs w:val="24"/>
        </w:rPr>
        <w:t>отчетного</w:t>
      </w:r>
      <w:r>
        <w:fldChar w:fldCharType="end"/>
      </w:r>
      <w:r w:rsidRPr="008A0583"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"consultantplus://offline/ref=8FD3C772A35F6A047A00B829E2F89F1546E2BA1762E6E99721BBC57E58F8FAA02DF0CFB350443D1FQ5QAI" </w:instrText>
      </w:r>
      <w:r>
        <w:fldChar w:fldCharType="separate"/>
      </w:r>
      <w:r w:rsidRPr="008A0583">
        <w:rPr>
          <w:rFonts w:ascii="Times New Roman" w:hAnsi="Times New Roman"/>
          <w:sz w:val="24"/>
          <w:szCs w:val="24"/>
        </w:rPr>
        <w:t>налогового</w:t>
      </w:r>
      <w:r>
        <w:fldChar w:fldCharType="end"/>
      </w:r>
      <w:r w:rsidRPr="008A0583">
        <w:rPr>
          <w:rFonts w:ascii="Times New Roman" w:hAnsi="Times New Roman"/>
          <w:sz w:val="24"/>
          <w:szCs w:val="24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</w:t>
      </w:r>
      <w:r w:rsidRPr="008A0583">
        <w:rPr>
          <w:rFonts w:ascii="Times New Roman" w:hAnsi="Times New Roman"/>
          <w:sz w:val="24"/>
          <w:szCs w:val="24"/>
        </w:rPr>
        <w:t xml:space="preserve"> пунктом, соответствующие налоговые декларации в порядке, определенном настоящей статьей.  </w:t>
      </w:r>
    </w:p>
    <w:p w:rsidR="00F346F3" w:rsidRPr="008A0583" w:rsidP="002C5496">
      <w:pPr>
        <w:spacing w:after="1" w:line="28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Налоговые декларации (налоговые расчеты) по итогам налогового периода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F346F3" w:rsidRPr="008A0583" w:rsidP="002C5496">
      <w:pPr>
        <w:pStyle w:val="ConsPlusNormal"/>
        <w:jc w:val="both"/>
        <w:rPr>
          <w:szCs w:val="24"/>
        </w:rPr>
      </w:pPr>
      <w:r w:rsidRPr="008A0583">
        <w:rPr>
          <w:szCs w:val="24"/>
        </w:rPr>
        <w:t xml:space="preserve">  </w:t>
      </w:r>
      <w:r w:rsidRPr="008A0583">
        <w:rPr>
          <w:rStyle w:val="BodyTextChar"/>
          <w:sz w:val="24"/>
          <w:szCs w:val="24"/>
        </w:rPr>
        <w:t xml:space="preserve">       </w:t>
      </w:r>
      <w:r w:rsidRPr="008A0583">
        <w:rPr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8A0583">
        <w:rPr>
          <w:rStyle w:val="Hyperlink"/>
          <w:color w:val="auto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8A0583">
        <w:rPr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F346F3" w:rsidRPr="008A0583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8A0583">
        <w:rPr>
          <w:rFonts w:ascii="Times New Roman" w:hAnsi="Times New Roman"/>
          <w:sz w:val="24"/>
          <w:szCs w:val="24"/>
        </w:rPr>
        <w:t xml:space="preserve">            </w:t>
      </w:r>
      <w:r w:rsidRPr="008A0583">
        <w:rPr>
          <w:rFonts w:ascii="Times New Roman" w:hAnsi="Times New Roman"/>
          <w:sz w:val="24"/>
          <w:szCs w:val="24"/>
        </w:rPr>
        <w:t>Судья</w:t>
      </w:r>
      <w:r w:rsidRPr="008A0583">
        <w:rPr>
          <w:rFonts w:ascii="Times New Roman" w:hAnsi="Times New Roman"/>
          <w:sz w:val="24"/>
          <w:szCs w:val="24"/>
        </w:rPr>
        <w:t xml:space="preserve"> исследовав представленные доказательства: протокол об административном правонарушении </w:t>
      </w:r>
      <w:r w:rsidR="00545581">
        <w:rPr>
          <w:rFonts w:ascii="Times New Roman" w:hAnsi="Times New Roman"/>
          <w:sz w:val="24"/>
          <w:szCs w:val="24"/>
        </w:rPr>
        <w:t xml:space="preserve">«номер» </w:t>
      </w:r>
      <w:r w:rsidRPr="008A0583">
        <w:rPr>
          <w:rFonts w:ascii="Times New Roman" w:hAnsi="Times New Roman"/>
          <w:sz w:val="24"/>
          <w:szCs w:val="24"/>
        </w:rPr>
        <w:t xml:space="preserve">от </w:t>
      </w:r>
      <w:r w:rsidR="00545581">
        <w:rPr>
          <w:rFonts w:ascii="Times New Roman" w:hAnsi="Times New Roman"/>
          <w:sz w:val="24"/>
          <w:szCs w:val="24"/>
        </w:rPr>
        <w:t>«дата»</w:t>
      </w:r>
      <w:r w:rsidRPr="008A0583">
        <w:rPr>
          <w:rFonts w:ascii="Times New Roman" w:hAnsi="Times New Roman"/>
          <w:sz w:val="24"/>
          <w:szCs w:val="24"/>
        </w:rPr>
        <w:t xml:space="preserve">, акт   налоговой проверки № 3017 от 27.10.2017 года,  копию должностной инструкции заведующего сектором экономики и финансов администрации </w:t>
      </w:r>
      <w:r w:rsidRPr="008A0583">
        <w:rPr>
          <w:rFonts w:ascii="Times New Roman" w:hAnsi="Times New Roman"/>
          <w:sz w:val="24"/>
          <w:szCs w:val="24"/>
        </w:rPr>
        <w:t>Войковского</w:t>
      </w:r>
      <w:r w:rsidRPr="008A0583">
        <w:rPr>
          <w:rFonts w:ascii="Times New Roman" w:hAnsi="Times New Roman"/>
          <w:sz w:val="24"/>
          <w:szCs w:val="24"/>
        </w:rPr>
        <w:t xml:space="preserve"> сельского поселения, с положениями которой Колодий О.С. ознакомлена 02.01.2015 года, копию распоряжения № 02 от 02.01.2015 года о приеме Колодий О.С. на должность муниципальной службы заведующим сектором экономики и финансов Администрации </w:t>
      </w:r>
      <w:r w:rsidRPr="008A0583">
        <w:rPr>
          <w:rFonts w:ascii="Times New Roman" w:hAnsi="Times New Roman"/>
          <w:sz w:val="24"/>
          <w:szCs w:val="24"/>
        </w:rPr>
        <w:t xml:space="preserve">муниципального образования « </w:t>
      </w:r>
      <w:r w:rsidRPr="008A0583">
        <w:rPr>
          <w:rFonts w:ascii="Times New Roman" w:hAnsi="Times New Roman"/>
          <w:sz w:val="24"/>
          <w:szCs w:val="24"/>
        </w:rPr>
        <w:t>Войковское</w:t>
      </w:r>
      <w:r w:rsidRPr="008A0583">
        <w:rPr>
          <w:rFonts w:ascii="Times New Roman" w:hAnsi="Times New Roman"/>
          <w:sz w:val="24"/>
          <w:szCs w:val="24"/>
        </w:rPr>
        <w:t xml:space="preserve"> сельское поселение» Первомайского района РК, копию квитанции о приеме налоговой декларации (расчета) в электронном виде регистрационный номер 936972 от 06.05.2017 года, суд находит вину Колодий О.С.</w:t>
      </w:r>
      <w:r w:rsidRPr="008A0583">
        <w:rPr>
          <w:rStyle w:val="BodyTextChar"/>
          <w:rFonts w:ascii="Times New Roman" w:hAnsi="Times New Roman"/>
          <w:sz w:val="24"/>
          <w:szCs w:val="24"/>
        </w:rPr>
        <w:t>,</w:t>
      </w:r>
      <w:r w:rsidRPr="008A0583">
        <w:rPr>
          <w:rFonts w:ascii="Times New Roman" w:hAnsi="Times New Roman"/>
          <w:sz w:val="24"/>
          <w:szCs w:val="24"/>
        </w:rPr>
        <w:t xml:space="preserve"> в совершении  правонарушения, предусмотренного ст. 15.5 </w:t>
      </w:r>
      <w:r w:rsidRPr="008A0583">
        <w:rPr>
          <w:rFonts w:ascii="Times New Roman" w:hAnsi="Times New Roman"/>
          <w:sz w:val="24"/>
          <w:szCs w:val="24"/>
        </w:rPr>
        <w:t>КоАП</w:t>
      </w:r>
      <w:r w:rsidRPr="008A0583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 орган по месту учета,  доказанной.            </w:t>
      </w:r>
    </w:p>
    <w:p w:rsidR="00F346F3" w:rsidRPr="008A0583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         </w:t>
      </w:r>
      <w:r w:rsidRPr="008A0583">
        <w:rPr>
          <w:rFonts w:ascii="Times New Roman" w:hAnsi="Times New Roman"/>
          <w:sz w:val="24"/>
          <w:szCs w:val="24"/>
        </w:rPr>
        <w:t xml:space="preserve">При назначении правонарушителю наказания суд учитывает требования ст. 4.1 </w:t>
      </w:r>
      <w:r w:rsidRPr="008A0583">
        <w:rPr>
          <w:rFonts w:ascii="Times New Roman" w:hAnsi="Times New Roman"/>
          <w:sz w:val="24"/>
          <w:szCs w:val="24"/>
        </w:rPr>
        <w:t>КоАП</w:t>
      </w:r>
      <w:r w:rsidRPr="008A0583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виновной,   отсутствие обстоятельств, смягчающих и отягчающих ответственность, и считает, что Колодий О.С</w:t>
      </w:r>
      <w:r w:rsidRPr="008A0583">
        <w:rPr>
          <w:rStyle w:val="BodyTextChar"/>
          <w:rFonts w:ascii="Times New Roman" w:hAnsi="Times New Roman"/>
          <w:sz w:val="24"/>
          <w:szCs w:val="24"/>
        </w:rPr>
        <w:t xml:space="preserve">. </w:t>
      </w:r>
      <w:r w:rsidRPr="008A0583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</w:t>
      </w:r>
      <w:r w:rsidRPr="008A0583">
        <w:rPr>
          <w:rFonts w:ascii="Times New Roman" w:hAnsi="Times New Roman"/>
          <w:sz w:val="24"/>
          <w:szCs w:val="24"/>
        </w:rPr>
        <w:t>КоАП</w:t>
      </w:r>
      <w:r w:rsidRPr="008A0583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 в виде предупреждения.</w:t>
      </w:r>
    </w:p>
    <w:p w:rsidR="00F346F3" w:rsidRPr="008A0583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8A0583">
        <w:rPr>
          <w:rFonts w:ascii="Times New Roman" w:hAnsi="Times New Roman"/>
          <w:sz w:val="24"/>
          <w:szCs w:val="24"/>
        </w:rPr>
        <w:t>изложенного</w:t>
      </w:r>
      <w:r w:rsidRPr="008A0583">
        <w:rPr>
          <w:rFonts w:ascii="Times New Roman" w:hAnsi="Times New Roman"/>
          <w:sz w:val="24"/>
          <w:szCs w:val="24"/>
        </w:rPr>
        <w:t xml:space="preserve">, руководствуясь ст. 15.5, 29.9-29.10  </w:t>
      </w:r>
      <w:r w:rsidRPr="008A0583">
        <w:rPr>
          <w:rFonts w:ascii="Times New Roman" w:hAnsi="Times New Roman"/>
          <w:sz w:val="24"/>
          <w:szCs w:val="24"/>
        </w:rPr>
        <w:t>КоАП</w:t>
      </w:r>
      <w:r w:rsidRPr="008A0583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F346F3" w:rsidRPr="008A0583" w:rsidP="002C54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A0583">
        <w:rPr>
          <w:bCs/>
          <w:bdr w:val="none" w:sz="0" w:space="0" w:color="auto" w:frame="1"/>
        </w:rPr>
        <w:t>постановил:</w:t>
      </w:r>
    </w:p>
    <w:p w:rsidR="00F346F3" w:rsidRPr="008A0583" w:rsidP="002C5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Признать </w:t>
      </w:r>
      <w:r w:rsidRPr="008A0583">
        <w:rPr>
          <w:rFonts w:ascii="Times New Roman" w:hAnsi="Times New Roman"/>
          <w:b/>
          <w:sz w:val="24"/>
          <w:szCs w:val="24"/>
        </w:rPr>
        <w:t xml:space="preserve">Колодий </w:t>
      </w:r>
      <w:r w:rsidR="00545581">
        <w:rPr>
          <w:rFonts w:ascii="Times New Roman" w:hAnsi="Times New Roman"/>
          <w:b/>
          <w:sz w:val="24"/>
          <w:szCs w:val="24"/>
        </w:rPr>
        <w:t>О.С.</w:t>
      </w:r>
      <w:r w:rsidRPr="008A0583">
        <w:rPr>
          <w:rStyle w:val="cnsl"/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"https://rospravosudie.com/law/%D0%A1%D1%82%D0%B0%D1%82%D1%8C%D1%8F_15.5_%D0%9A%D0%BE%D0%90%D0%9F_%D0%A0%D0%A4" </w:instrText>
      </w:r>
      <w:r>
        <w:fldChar w:fldCharType="separate"/>
      </w:r>
      <w:r w:rsidRPr="008A058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статьей 15.5 Кодекса Российской Федерации об административных правонарушениях</w:t>
      </w:r>
      <w:r>
        <w:fldChar w:fldCharType="end"/>
      </w:r>
      <w:r w:rsidRPr="008A0583">
        <w:rPr>
          <w:rStyle w:val="cnsl"/>
          <w:rFonts w:ascii="Times New Roman" w:hAnsi="Times New Roman"/>
          <w:sz w:val="24"/>
          <w:szCs w:val="24"/>
        </w:rPr>
        <w:t xml:space="preserve">, и назначить ей наказание в виде предупреждения. </w:t>
      </w:r>
      <w:r w:rsidRPr="008A0583">
        <w:rPr>
          <w:rFonts w:ascii="Times New Roman" w:hAnsi="Times New Roman"/>
          <w:sz w:val="24"/>
          <w:szCs w:val="24"/>
        </w:rPr>
        <w:t xml:space="preserve">   </w:t>
      </w:r>
    </w:p>
    <w:p w:rsidR="00F346F3" w:rsidRPr="008A0583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</w:t>
      </w:r>
    </w:p>
    <w:p w:rsidR="008A0583" w:rsidRPr="002C5496" w:rsidP="008A0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583">
        <w:rPr>
          <w:rFonts w:ascii="Times New Roman" w:hAnsi="Times New Roman"/>
          <w:sz w:val="24"/>
          <w:szCs w:val="24"/>
        </w:rPr>
        <w:t xml:space="preserve">            Мировой судья</w:t>
      </w:r>
    </w:p>
    <w:p w:rsidR="00F346F3" w:rsidRPr="002C5496" w:rsidP="002C5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496">
        <w:rPr>
          <w:rFonts w:ascii="Times New Roman" w:hAnsi="Times New Roman"/>
          <w:sz w:val="24"/>
          <w:szCs w:val="24"/>
        </w:rPr>
        <w:t xml:space="preserve"> </w:t>
      </w:r>
    </w:p>
    <w:sectPr w:rsidSect="00FD0EB2">
      <w:pgSz w:w="11906" w:h="16838"/>
      <w:pgMar w:top="737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DCB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2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265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C432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548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8AC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08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1C0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46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A2A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DF1"/>
    <w:rsid w:val="00022DF1"/>
    <w:rsid w:val="000B2C45"/>
    <w:rsid w:val="000C6FB9"/>
    <w:rsid w:val="000D7595"/>
    <w:rsid w:val="000E5BE0"/>
    <w:rsid w:val="001236B7"/>
    <w:rsid w:val="0015241E"/>
    <w:rsid w:val="00171626"/>
    <w:rsid w:val="001A55D8"/>
    <w:rsid w:val="002B782B"/>
    <w:rsid w:val="002C5496"/>
    <w:rsid w:val="002D3022"/>
    <w:rsid w:val="00392F03"/>
    <w:rsid w:val="003D3E17"/>
    <w:rsid w:val="003F17F8"/>
    <w:rsid w:val="004B6F39"/>
    <w:rsid w:val="004E3FC6"/>
    <w:rsid w:val="00545581"/>
    <w:rsid w:val="0055259E"/>
    <w:rsid w:val="005B4291"/>
    <w:rsid w:val="005E5C2B"/>
    <w:rsid w:val="0062608E"/>
    <w:rsid w:val="00660F5E"/>
    <w:rsid w:val="00662681"/>
    <w:rsid w:val="006D02EC"/>
    <w:rsid w:val="0072366A"/>
    <w:rsid w:val="00821A6E"/>
    <w:rsid w:val="00825F16"/>
    <w:rsid w:val="00830E8C"/>
    <w:rsid w:val="0088075A"/>
    <w:rsid w:val="008A0583"/>
    <w:rsid w:val="008E22D1"/>
    <w:rsid w:val="00955C3F"/>
    <w:rsid w:val="009935FC"/>
    <w:rsid w:val="00A21B03"/>
    <w:rsid w:val="00A23F0A"/>
    <w:rsid w:val="00A34AF1"/>
    <w:rsid w:val="00A71FD8"/>
    <w:rsid w:val="00A9400F"/>
    <w:rsid w:val="00AF183E"/>
    <w:rsid w:val="00B076E8"/>
    <w:rsid w:val="00B30A04"/>
    <w:rsid w:val="00B93F51"/>
    <w:rsid w:val="00BE79EF"/>
    <w:rsid w:val="00C279E7"/>
    <w:rsid w:val="00C731A9"/>
    <w:rsid w:val="00CD04D6"/>
    <w:rsid w:val="00CD1144"/>
    <w:rsid w:val="00CF508B"/>
    <w:rsid w:val="00D0245B"/>
    <w:rsid w:val="00D211F7"/>
    <w:rsid w:val="00D46586"/>
    <w:rsid w:val="00D7574D"/>
    <w:rsid w:val="00D81C1A"/>
    <w:rsid w:val="00DA184C"/>
    <w:rsid w:val="00DA19EB"/>
    <w:rsid w:val="00DB2805"/>
    <w:rsid w:val="00DB6B24"/>
    <w:rsid w:val="00DE336A"/>
    <w:rsid w:val="00E04325"/>
    <w:rsid w:val="00E358A9"/>
    <w:rsid w:val="00E6397B"/>
    <w:rsid w:val="00E96DD1"/>
    <w:rsid w:val="00EA638B"/>
    <w:rsid w:val="00F346F3"/>
    <w:rsid w:val="00FD0EB2"/>
    <w:rsid w:val="00FE245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22DF1"/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279E7"/>
    <w:rPr>
      <w:rFonts w:cs="Times New Roman"/>
    </w:rPr>
  </w:style>
  <w:style w:type="character" w:customStyle="1" w:styleId="a">
    <w:name w:val="Основной текст Знак"/>
    <w:link w:val="BodyText"/>
    <w:uiPriority w:val="99"/>
    <w:semiHidden/>
    <w:locked/>
    <w:rsid w:val="00DB2805"/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uiPriority w:val="99"/>
    <w:rsid w:val="003D3E17"/>
  </w:style>
  <w:style w:type="character" w:customStyle="1" w:styleId="2">
    <w:name w:val="Знак Знак2"/>
    <w:uiPriority w:val="99"/>
    <w:rsid w:val="00825F16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