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9B4298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Pr="009B4298" w:rsidR="009B4298">
        <w:rPr>
          <w:rFonts w:ascii="Times New Roman" w:hAnsi="Times New Roman"/>
          <w:sz w:val="28"/>
          <w:szCs w:val="28"/>
          <w:lang w:eastAsia="ru-RU"/>
        </w:rPr>
        <w:t>273</w:t>
      </w:r>
      <w:r w:rsidRPr="009B4298">
        <w:rPr>
          <w:rFonts w:ascii="Times New Roman" w:hAnsi="Times New Roman"/>
          <w:sz w:val="28"/>
          <w:szCs w:val="28"/>
          <w:lang w:eastAsia="ru-RU"/>
        </w:rPr>
        <w:t>/202</w:t>
      </w:r>
      <w:r w:rsidRPr="009B4298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B4298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9B4298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9B4298">
        <w:rPr>
          <w:rFonts w:ascii="Times New Roman" w:hAnsi="Times New Roman"/>
          <w:sz w:val="28"/>
          <w:szCs w:val="28"/>
          <w:lang w:eastAsia="ru-RU"/>
        </w:rPr>
        <w:t>-01-202</w:t>
      </w:r>
      <w:r w:rsidRPr="009B4298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9B4298">
        <w:rPr>
          <w:rFonts w:ascii="Times New Roman" w:hAnsi="Times New Roman"/>
          <w:sz w:val="28"/>
          <w:szCs w:val="28"/>
          <w:lang w:eastAsia="ru-RU"/>
        </w:rPr>
        <w:t>-00</w:t>
      </w:r>
      <w:r w:rsidRPr="009B4298" w:rsidR="009B4298">
        <w:rPr>
          <w:rFonts w:ascii="Times New Roman" w:hAnsi="Times New Roman"/>
          <w:sz w:val="28"/>
          <w:szCs w:val="28"/>
          <w:lang w:eastAsia="ru-RU"/>
        </w:rPr>
        <w:t>1542</w:t>
      </w:r>
      <w:r w:rsidRPr="009B4298">
        <w:rPr>
          <w:rFonts w:ascii="Times New Roman" w:hAnsi="Times New Roman"/>
          <w:sz w:val="28"/>
          <w:szCs w:val="28"/>
          <w:lang w:eastAsia="ru-RU"/>
        </w:rPr>
        <w:t>-</w:t>
      </w:r>
      <w:r w:rsidRPr="009B4298" w:rsidR="00B77900">
        <w:rPr>
          <w:rFonts w:ascii="Times New Roman" w:hAnsi="Times New Roman"/>
          <w:sz w:val="28"/>
          <w:szCs w:val="28"/>
          <w:lang w:eastAsia="ru-RU"/>
        </w:rPr>
        <w:t>5</w:t>
      </w:r>
      <w:r w:rsidRPr="009B4298" w:rsidR="009B4298">
        <w:rPr>
          <w:rFonts w:ascii="Times New Roman" w:hAnsi="Times New Roman"/>
          <w:sz w:val="28"/>
          <w:szCs w:val="28"/>
          <w:lang w:eastAsia="ru-RU"/>
        </w:rPr>
        <w:t>0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AF52A4">
        <w:rPr>
          <w:rFonts w:ascii="Times New Roman" w:hAnsi="Times New Roman"/>
          <w:sz w:val="28"/>
          <w:szCs w:val="28"/>
          <w:lang w:eastAsia="ru-RU"/>
        </w:rPr>
        <w:t>06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52A4">
        <w:rPr>
          <w:rFonts w:ascii="Times New Roman" w:hAnsi="Times New Roman"/>
          <w:sz w:val="28"/>
          <w:szCs w:val="28"/>
          <w:lang w:eastAsia="ru-RU"/>
        </w:rPr>
        <w:t>ноября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B30DB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F52A4">
        <w:rPr>
          <w:rFonts w:ascii="Times New Roman" w:eastAsia="Times New Roman" w:hAnsi="Times New Roman"/>
          <w:sz w:val="28"/>
          <w:szCs w:val="28"/>
          <w:lang w:eastAsia="ru-RU"/>
        </w:rPr>
        <w:t>осавтоинспекции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Первомайскому району материал в отношении </w:t>
      </w:r>
      <w:r w:rsidR="00AF52A4">
        <w:rPr>
          <w:rFonts w:ascii="Times New Roman" w:eastAsia="Times New Roman" w:hAnsi="Times New Roman"/>
          <w:b/>
          <w:sz w:val="28"/>
          <w:szCs w:val="28"/>
          <w:lang w:eastAsia="ru-RU"/>
        </w:rPr>
        <w:t>Заитова</w:t>
      </w:r>
      <w:r w:rsidR="00040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F52A4">
        <w:rPr>
          <w:rFonts w:ascii="Times New Roman" w:eastAsia="Times New Roman" w:hAnsi="Times New Roman"/>
          <w:b/>
          <w:sz w:val="28"/>
          <w:szCs w:val="28"/>
          <w:lang w:eastAsia="ru-RU"/>
        </w:rPr>
        <w:t>Николая Дмитриевича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C1CDB" w:rsidR="008C1CDB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ч. 2 ст. 12.26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25.10.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Заитов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 w:rsidRPr="008C1CDB" w:rsidR="008C1CDB">
        <w:rPr>
          <w:rFonts w:ascii="Times New Roman" w:eastAsia="Times New Roman" w:hAnsi="Times New Roman"/>
          <w:i/>
          <w:sz w:val="28"/>
          <w:szCs w:val="28"/>
          <w:lang w:eastAsia="ru-RU"/>
        </w:rPr>
        <w:t>/адрес/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не имея права управления транспортными средствами, управлял транспортным средством –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мопедом </w:t>
      </w:r>
      <w:r w:rsidRPr="008C1CDB" w:rsidR="008C1CDB">
        <w:rPr>
          <w:rFonts w:ascii="Times New Roman" w:hAnsi="Times New Roman"/>
          <w:i/>
          <w:sz w:val="28"/>
          <w:szCs w:val="28"/>
          <w:lang w:eastAsia="ru-RU"/>
        </w:rPr>
        <w:t>/</w:t>
      </w:r>
      <w:r w:rsidRPr="008C1CDB" w:rsidR="002534CC">
        <w:rPr>
          <w:rFonts w:ascii="Times New Roman" w:hAnsi="Times New Roman"/>
          <w:i/>
          <w:sz w:val="28"/>
          <w:szCs w:val="28"/>
          <w:lang w:eastAsia="ru-RU"/>
        </w:rPr>
        <w:t>марки</w:t>
      </w:r>
      <w:r w:rsidRPr="008C1CDB" w:rsidR="00D0168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8C1CDB" w:rsidR="008C1CDB">
        <w:rPr>
          <w:rFonts w:ascii="Times New Roman" w:hAnsi="Times New Roman"/>
          <w:i/>
          <w:sz w:val="28"/>
          <w:szCs w:val="28"/>
          <w:lang w:eastAsia="ru-RU"/>
        </w:rPr>
        <w:t>/</w:t>
      </w:r>
      <w:r w:rsidR="00D0168C">
        <w:rPr>
          <w:rFonts w:ascii="Times New Roman" w:hAnsi="Times New Roman"/>
          <w:sz w:val="28"/>
          <w:szCs w:val="28"/>
          <w:lang w:eastAsia="ru-RU"/>
        </w:rPr>
        <w:t>,</w:t>
      </w:r>
      <w:r w:rsidRPr="00B30DB4" w:rsidR="006B7E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 xml:space="preserve">без государственного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регистрационн</w:t>
      </w:r>
      <w:r w:rsidR="00D0168C">
        <w:rPr>
          <w:rFonts w:ascii="Times New Roman" w:hAnsi="Times New Roman"/>
          <w:sz w:val="28"/>
          <w:szCs w:val="28"/>
          <w:lang w:eastAsia="ru-RU"/>
        </w:rPr>
        <w:t>ого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="00D0168C">
        <w:rPr>
          <w:rFonts w:ascii="Times New Roman" w:hAnsi="Times New Roman"/>
          <w:sz w:val="28"/>
          <w:szCs w:val="28"/>
          <w:lang w:eastAsia="ru-RU"/>
        </w:rPr>
        <w:t>а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="00D0168C">
        <w:rPr>
          <w:rFonts w:ascii="Times New Roman" w:hAnsi="Times New Roman"/>
          <w:sz w:val="28"/>
          <w:szCs w:val="28"/>
          <w:lang w:eastAsia="ru-RU"/>
        </w:rPr>
        <w:t>его ему на праве собственности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Pr="00B30DB4" w:rsidR="007D1DFD">
        <w:rPr>
          <w:rFonts w:ascii="Times New Roman" w:hAnsi="Times New Roman"/>
          <w:sz w:val="28"/>
          <w:szCs w:val="28"/>
          <w:lang w:eastAsia="ru-RU"/>
        </w:rPr>
        <w:t>признаками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B30DB4" w:rsidR="00E14E1D">
        <w:rPr>
          <w:rFonts w:ascii="Times New Roman" w:hAnsi="Times New Roman"/>
          <w:sz w:val="28"/>
          <w:szCs w:val="28"/>
          <w:lang w:eastAsia="ru-RU"/>
        </w:rPr>
        <w:t>1</w:t>
      </w:r>
      <w:r w:rsidR="002534CC">
        <w:rPr>
          <w:rFonts w:ascii="Times New Roman" w:hAnsi="Times New Roman"/>
          <w:sz w:val="28"/>
          <w:szCs w:val="28"/>
          <w:lang w:eastAsia="ru-RU"/>
        </w:rPr>
        <w:t>9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hAnsi="Times New Roman"/>
          <w:sz w:val="28"/>
          <w:szCs w:val="28"/>
          <w:lang w:eastAsia="ru-RU"/>
        </w:rPr>
        <w:t>33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94FF7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hAnsi="Times New Roman"/>
          <w:sz w:val="28"/>
          <w:szCs w:val="28"/>
          <w:lang w:eastAsia="ru-RU"/>
        </w:rPr>
        <w:t>25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не выполнил 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>законного требования уполномоченного</w:t>
      </w:r>
      <w:r w:rsidRPr="00B30DB4" w:rsidR="00D0168C">
        <w:rPr>
          <w:rFonts w:ascii="Times New Roman" w:hAnsi="Times New Roman"/>
          <w:sz w:val="28"/>
          <w:szCs w:val="28"/>
          <w:lang w:eastAsia="ru-RU"/>
        </w:rPr>
        <w:t xml:space="preserve"> должностного лица о прохождении медицинского освидетельствования на состояние опьянения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Заитов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30DB4" w:rsidR="00BE16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пояснения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. в совершении административного правонарушения, предусмотренного ч. 2 ст. 12.26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>,  как невыполнение вод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30DB4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30DB4" w:rsidP="00F87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30DB4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B30DB4">
        <w:rPr>
          <w:rFonts w:ascii="Times New Roman" w:hAnsi="Times New Roman"/>
          <w:sz w:val="28"/>
          <w:szCs w:val="28"/>
          <w:lang w:eastAsia="ru-RU"/>
        </w:rPr>
        <w:t>п.п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</w:rPr>
        <w:t>2.1.1.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30DB4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30DB4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30DB4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30DB4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30DB4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30DB4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</w:t>
      </w:r>
      <w:r w:rsidRPr="00B30DB4">
        <w:rPr>
          <w:rFonts w:ascii="Times New Roman" w:hAnsi="Times New Roman"/>
          <w:sz w:val="28"/>
          <w:szCs w:val="28"/>
          <w:lang w:eastAsia="ru-RU"/>
        </w:rPr>
        <w:t>опьянения, медицинскому освидетельствованию на состояние опьянения подлежит водитель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30DB4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30DB4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B30DB4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30DB4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30DB4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82 МО № 0</w:t>
      </w:r>
      <w:r w:rsidR="002534CC">
        <w:rPr>
          <w:rFonts w:ascii="Times New Roman" w:hAnsi="Times New Roman"/>
          <w:sz w:val="28"/>
          <w:szCs w:val="28"/>
          <w:lang w:eastAsia="ru-RU"/>
        </w:rPr>
        <w:t>18555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 направлении на медицинское освидетельствование на состояние опьянения от </w:t>
      </w:r>
      <w:r w:rsidR="002534CC">
        <w:rPr>
          <w:rFonts w:ascii="Times New Roman" w:hAnsi="Times New Roman"/>
          <w:sz w:val="28"/>
          <w:szCs w:val="28"/>
          <w:lang w:eastAsia="ru-RU"/>
        </w:rPr>
        <w:t>2</w:t>
      </w:r>
      <w:r w:rsidR="00D0168C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10</w:t>
      </w:r>
      <w:r w:rsidRPr="00B30DB4">
        <w:rPr>
          <w:rFonts w:ascii="Times New Roman" w:hAnsi="Times New Roman"/>
          <w:sz w:val="28"/>
          <w:szCs w:val="28"/>
          <w:lang w:eastAsia="ru-RU"/>
        </w:rPr>
        <w:t>.202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ое освидетел</w:t>
      </w:r>
      <w:r w:rsidR="00D0168C">
        <w:rPr>
          <w:rFonts w:ascii="Times New Roman" w:hAnsi="Times New Roman"/>
          <w:sz w:val="28"/>
          <w:szCs w:val="28"/>
          <w:lang w:eastAsia="ru-RU"/>
        </w:rPr>
        <w:t>ьствование послужил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168C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554B" w:rsidRPr="00B30DB4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трудника полиции о направлении 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30DB4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="00D0168C">
        <w:rPr>
          <w:rFonts w:ascii="Times New Roman" w:hAnsi="Times New Roman"/>
          <w:sz w:val="28"/>
          <w:szCs w:val="28"/>
          <w:lang w:eastAsia="ru-RU"/>
        </w:rPr>
        <w:t>резкое изменение окраски кожных покровов лица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30DB4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D86905" w:rsidRPr="00B30DB4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</w:t>
      </w:r>
      <w:r w:rsidRPr="00B30DB4">
        <w:rPr>
          <w:rFonts w:ascii="Times New Roman" w:hAnsi="Times New Roman"/>
          <w:sz w:val="28"/>
          <w:szCs w:val="28"/>
        </w:rPr>
        <w:t>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 w:rsidR="002534CC">
        <w:rPr>
          <w:rFonts w:ascii="Times New Roman" w:hAnsi="Times New Roman"/>
          <w:sz w:val="28"/>
          <w:szCs w:val="28"/>
          <w:lang w:eastAsia="ru-RU"/>
        </w:rPr>
        <w:t>274482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2534CC">
        <w:rPr>
          <w:rFonts w:ascii="Times New Roman" w:hAnsi="Times New Roman"/>
          <w:sz w:val="28"/>
          <w:szCs w:val="28"/>
          <w:lang w:eastAsia="ru-RU"/>
        </w:rPr>
        <w:t>2</w:t>
      </w:r>
      <w:r w:rsidR="00CE2FED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10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1)</w:t>
      </w:r>
      <w:r w:rsidRPr="00B30DB4">
        <w:rPr>
          <w:rFonts w:ascii="Times New Roman" w:hAnsi="Times New Roman"/>
          <w:sz w:val="28"/>
          <w:szCs w:val="28"/>
          <w:lang w:eastAsia="ru-RU"/>
        </w:rPr>
        <w:t>;  протоколом 82 ОТ № 0</w:t>
      </w:r>
      <w:r w:rsidR="002534CC">
        <w:rPr>
          <w:rFonts w:ascii="Times New Roman" w:hAnsi="Times New Roman"/>
          <w:sz w:val="28"/>
          <w:szCs w:val="28"/>
          <w:lang w:eastAsia="ru-RU"/>
        </w:rPr>
        <w:t>78823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2534CC">
        <w:rPr>
          <w:rFonts w:ascii="Times New Roman" w:hAnsi="Times New Roman"/>
          <w:sz w:val="28"/>
          <w:szCs w:val="28"/>
          <w:lang w:eastAsia="ru-RU"/>
        </w:rPr>
        <w:t>2</w:t>
      </w:r>
      <w:r w:rsidR="00CE2FED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10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2);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протоколом 82 МО № 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0</w:t>
      </w:r>
      <w:r w:rsidR="002534CC">
        <w:rPr>
          <w:rFonts w:ascii="Times New Roman" w:hAnsi="Times New Roman"/>
          <w:sz w:val="28"/>
          <w:szCs w:val="28"/>
          <w:lang w:eastAsia="ru-RU"/>
        </w:rPr>
        <w:t>18555</w:t>
      </w:r>
      <w:r w:rsidRPr="00B30DB4" w:rsidR="00CE47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о направлении на медицинское освидетельствование на состояние опьянения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2534CC">
        <w:rPr>
          <w:rFonts w:ascii="Times New Roman" w:hAnsi="Times New Roman"/>
          <w:sz w:val="28"/>
          <w:szCs w:val="28"/>
          <w:lang w:eastAsia="ru-RU"/>
        </w:rPr>
        <w:t>2</w:t>
      </w:r>
      <w:r w:rsidR="00CE2FED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10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. 3)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534CC">
        <w:rPr>
          <w:rFonts w:ascii="Times New Roman" w:hAnsi="Times New Roman"/>
          <w:sz w:val="28"/>
          <w:szCs w:val="28"/>
          <w:lang w:eastAsia="ru-RU"/>
        </w:rPr>
        <w:t>ходатайством о передачи транспортного средства от 25.10.2025 года (</w:t>
      </w:r>
      <w:r w:rsidR="002534CC">
        <w:rPr>
          <w:rFonts w:ascii="Times New Roman" w:hAnsi="Times New Roman"/>
          <w:sz w:val="28"/>
          <w:szCs w:val="28"/>
          <w:lang w:eastAsia="ru-RU"/>
        </w:rPr>
        <w:t>л.д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. 4); 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материалом видеозаписи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5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 дополнением к протоколу об административном правонарушении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6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;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информацией о привлечении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5528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30DB4" w:rsidR="00F8724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30DB4" w:rsidR="0055288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Заитова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E2FED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Pr="00B30DB4">
        <w:rPr>
          <w:rFonts w:ascii="Times New Roman" w:hAnsi="Times New Roman"/>
          <w:sz w:val="28"/>
          <w:szCs w:val="28"/>
          <w:lang w:eastAsia="ru-RU"/>
        </w:rPr>
        <w:t>требованием ИЦ МВД России Р</w:t>
      </w:r>
      <w:r w:rsidRPr="00B30DB4" w:rsidR="00F87244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B30DB4">
        <w:rPr>
          <w:rFonts w:ascii="Times New Roman" w:hAnsi="Times New Roman"/>
          <w:sz w:val="28"/>
          <w:szCs w:val="28"/>
          <w:lang w:eastAsia="ru-RU"/>
        </w:rPr>
        <w:t>Крым</w:t>
      </w:r>
      <w:r w:rsidR="00CE2FED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B30DB4" w:rsidR="00366BF0">
        <w:rPr>
          <w:rFonts w:ascii="Times New Roman" w:hAnsi="Times New Roman"/>
          <w:sz w:val="28"/>
          <w:szCs w:val="28"/>
          <w:lang w:eastAsia="ru-RU"/>
        </w:rPr>
        <w:t>.</w:t>
      </w:r>
      <w:r w:rsidR="002534CC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л.д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534CC">
        <w:rPr>
          <w:rFonts w:ascii="Times New Roman" w:hAnsi="Times New Roman"/>
          <w:sz w:val="28"/>
          <w:szCs w:val="28"/>
          <w:lang w:eastAsia="ru-RU"/>
        </w:rPr>
        <w:t>9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)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="002534CC">
        <w:rPr>
          <w:rFonts w:ascii="Times New Roman" w:hAnsi="Times New Roman"/>
          <w:sz w:val="28"/>
          <w:szCs w:val="28"/>
          <w:lang w:eastAsia="ru-RU"/>
        </w:rPr>
        <w:t>Заитова</w:t>
      </w:r>
      <w:r w:rsidR="002534CC">
        <w:rPr>
          <w:rFonts w:ascii="Times New Roman" w:hAnsi="Times New Roman"/>
          <w:sz w:val="28"/>
          <w:szCs w:val="28"/>
          <w:lang w:eastAsia="ru-RU"/>
        </w:rPr>
        <w:t xml:space="preserve"> Н.Д.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Заитову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администра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тивную ответственность 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Заитову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534CC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B30DB4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30DB4" w:rsidR="00AB02DF">
        <w:rPr>
          <w:rFonts w:ascii="Times New Roman" w:hAnsi="Times New Roman"/>
          <w:sz w:val="28"/>
          <w:szCs w:val="28"/>
          <w:lang w:eastAsia="ru-RU"/>
        </w:rPr>
        <w:t xml:space="preserve"> смягчающ</w:t>
      </w:r>
      <w:r w:rsidR="00FF5733"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30DB4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30DB4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30DB4" w:rsidP="00DC790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</w:t>
      </w:r>
      <w:r w:rsidRPr="00B30DB4">
        <w:rPr>
          <w:rFonts w:ascii="Times New Roman" w:hAnsi="Times New Roman"/>
          <w:sz w:val="28"/>
          <w:szCs w:val="28"/>
          <w:lang w:eastAsia="ru-RU"/>
        </w:rPr>
        <w:t>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="00A94FF7">
        <w:rPr>
          <w:rFonts w:ascii="Times New Roman" w:hAnsi="Times New Roman"/>
          <w:sz w:val="28"/>
          <w:szCs w:val="28"/>
          <w:lang w:eastAsia="ru-RU"/>
        </w:rPr>
        <w:t>Заитову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hAnsi="Times New Roman"/>
          <w:sz w:val="28"/>
          <w:szCs w:val="28"/>
          <w:lang w:eastAsia="ru-RU"/>
        </w:rPr>
        <w:t>Н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A94FF7">
        <w:rPr>
          <w:rFonts w:ascii="Times New Roman" w:hAnsi="Times New Roman"/>
          <w:sz w:val="28"/>
          <w:szCs w:val="28"/>
          <w:lang w:eastAsia="ru-RU"/>
        </w:rPr>
        <w:t>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3.9, ч. 2 ст. 12.26,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суд 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DC790E" w:rsidRPr="00B30DB4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DC79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30DB4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4FF7">
        <w:rPr>
          <w:rFonts w:ascii="Times New Roman" w:eastAsia="Times New Roman" w:hAnsi="Times New Roman"/>
          <w:b/>
          <w:sz w:val="28"/>
          <w:szCs w:val="28"/>
          <w:lang w:eastAsia="ru-RU"/>
        </w:rPr>
        <w:t>Заитова</w:t>
      </w:r>
      <w:r w:rsidR="00A94F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Николая Дмитриевича</w:t>
      </w:r>
      <w:r w:rsidRPr="00B30DB4" w:rsidR="00A94F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 и назначить ему наказание в виде административного ареста сроком на 10 (десять) суток.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Срок наказания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hAnsi="Times New Roman"/>
          <w:sz w:val="28"/>
          <w:szCs w:val="28"/>
          <w:lang w:eastAsia="ru-RU"/>
        </w:rPr>
        <w:t>Заитову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hAnsi="Times New Roman"/>
          <w:sz w:val="28"/>
          <w:szCs w:val="28"/>
          <w:lang w:eastAsia="ru-RU"/>
        </w:rPr>
        <w:t>Н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.</w:t>
      </w:r>
      <w:r w:rsidR="00A94FF7">
        <w:rPr>
          <w:rFonts w:ascii="Times New Roman" w:hAnsi="Times New Roman"/>
          <w:sz w:val="28"/>
          <w:szCs w:val="28"/>
          <w:lang w:eastAsia="ru-RU"/>
        </w:rPr>
        <w:t>Д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="00A94FF7">
        <w:rPr>
          <w:rFonts w:ascii="Times New Roman" w:hAnsi="Times New Roman"/>
          <w:sz w:val="28"/>
          <w:szCs w:val="28"/>
          <w:lang w:eastAsia="ru-RU"/>
        </w:rPr>
        <w:t>12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="00A94FF7">
        <w:rPr>
          <w:rFonts w:ascii="Times New Roman" w:hAnsi="Times New Roman"/>
          <w:sz w:val="28"/>
          <w:szCs w:val="28"/>
          <w:lang w:eastAsia="ru-RU"/>
        </w:rPr>
        <w:t>15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BC4F63">
        <w:rPr>
          <w:rFonts w:ascii="Times New Roman" w:hAnsi="Times New Roman"/>
          <w:sz w:val="28"/>
          <w:szCs w:val="28"/>
          <w:lang w:eastAsia="ru-RU"/>
        </w:rPr>
        <w:t>мин.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hAnsi="Times New Roman"/>
          <w:sz w:val="28"/>
          <w:szCs w:val="28"/>
          <w:lang w:eastAsia="ru-RU"/>
        </w:rPr>
        <w:t>06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4FF7">
        <w:rPr>
          <w:rFonts w:ascii="Times New Roman" w:hAnsi="Times New Roman"/>
          <w:sz w:val="28"/>
          <w:szCs w:val="28"/>
          <w:lang w:eastAsia="ru-RU"/>
        </w:rPr>
        <w:t>ноября</w:t>
      </w:r>
      <w:r w:rsidRPr="00B30DB4" w:rsidR="00D86905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</w:t>
      </w:r>
      <w:r w:rsidRPr="00B30DB4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</w:t>
      </w:r>
      <w:r w:rsidRPr="00B30DB4" w:rsidR="00DC790E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Крым.</w:t>
      </w:r>
    </w:p>
    <w:p w:rsidR="00DC790E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F19" w:rsidRPr="00B30DB4" w:rsidP="008C1C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D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sectPr w:rsidSect="00B30D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D554B"/>
    <w:rsid w:val="00113064"/>
    <w:rsid w:val="00190CE4"/>
    <w:rsid w:val="002534CC"/>
    <w:rsid w:val="002F0557"/>
    <w:rsid w:val="00366BF0"/>
    <w:rsid w:val="0055288F"/>
    <w:rsid w:val="006B7EDB"/>
    <w:rsid w:val="007D1DFD"/>
    <w:rsid w:val="007E5F19"/>
    <w:rsid w:val="008C1CDB"/>
    <w:rsid w:val="009B3D72"/>
    <w:rsid w:val="009B4298"/>
    <w:rsid w:val="00A94FF7"/>
    <w:rsid w:val="00AB02DF"/>
    <w:rsid w:val="00AC0F59"/>
    <w:rsid w:val="00AF52A4"/>
    <w:rsid w:val="00B1771B"/>
    <w:rsid w:val="00B30DB4"/>
    <w:rsid w:val="00B77900"/>
    <w:rsid w:val="00BC4F63"/>
    <w:rsid w:val="00BE16FF"/>
    <w:rsid w:val="00CE2FED"/>
    <w:rsid w:val="00CE47D3"/>
    <w:rsid w:val="00CF71E1"/>
    <w:rsid w:val="00D0168C"/>
    <w:rsid w:val="00D02FC8"/>
    <w:rsid w:val="00D425DE"/>
    <w:rsid w:val="00D86905"/>
    <w:rsid w:val="00DA45A4"/>
    <w:rsid w:val="00DC790E"/>
    <w:rsid w:val="00DF0BF8"/>
    <w:rsid w:val="00E14E1D"/>
    <w:rsid w:val="00E36525"/>
    <w:rsid w:val="00E366D4"/>
    <w:rsid w:val="00E7214A"/>
    <w:rsid w:val="00F87244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