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31A75" w:rsidRPr="00B31A75" w:rsidP="00B31A7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5468A2">
        <w:rPr>
          <w:rFonts w:ascii="Times New Roman" w:hAnsi="Times New Roman"/>
          <w:sz w:val="28"/>
          <w:szCs w:val="28"/>
          <w:lang w:eastAsia="en-US"/>
        </w:rPr>
        <w:t>275</w:t>
      </w:r>
      <w:r w:rsidRPr="00B31A75">
        <w:rPr>
          <w:rFonts w:ascii="Times New Roman" w:hAnsi="Times New Roman"/>
          <w:sz w:val="28"/>
          <w:szCs w:val="28"/>
          <w:lang w:eastAsia="en-US"/>
        </w:rPr>
        <w:t>/2025</w:t>
      </w:r>
    </w:p>
    <w:p w:rsidR="00B31A75" w:rsidRPr="00B31A75" w:rsidP="00B31A7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91MS0067-01-2025-001</w:t>
      </w:r>
      <w:r w:rsidR="005468A2">
        <w:rPr>
          <w:rFonts w:ascii="Times New Roman" w:hAnsi="Times New Roman"/>
          <w:sz w:val="28"/>
          <w:szCs w:val="28"/>
          <w:lang w:eastAsia="en-US"/>
        </w:rPr>
        <w:t>553</w:t>
      </w:r>
      <w:r w:rsidRPr="00B31A75">
        <w:rPr>
          <w:rFonts w:ascii="Times New Roman" w:hAnsi="Times New Roman"/>
          <w:sz w:val="28"/>
          <w:szCs w:val="28"/>
          <w:lang w:eastAsia="en-US"/>
        </w:rPr>
        <w:t>-1</w:t>
      </w:r>
      <w:r w:rsidR="005468A2">
        <w:rPr>
          <w:rFonts w:ascii="Times New Roman" w:hAnsi="Times New Roman"/>
          <w:sz w:val="28"/>
          <w:szCs w:val="28"/>
          <w:lang w:eastAsia="en-US"/>
        </w:rPr>
        <w:t>7</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07</w:t>
      </w:r>
      <w:r w:rsidRPr="00B31A75">
        <w:rPr>
          <w:rFonts w:ascii="Times New Roman" w:hAnsi="Times New Roman"/>
          <w:sz w:val="28"/>
          <w:szCs w:val="28"/>
          <w:lang w:eastAsia="en-US"/>
        </w:rPr>
        <w:t xml:space="preserve"> </w:t>
      </w:r>
      <w:r>
        <w:rPr>
          <w:rFonts w:ascii="Times New Roman" w:hAnsi="Times New Roman"/>
          <w:sz w:val="28"/>
          <w:szCs w:val="28"/>
          <w:lang w:eastAsia="en-US"/>
        </w:rPr>
        <w:t>ноября</w:t>
      </w:r>
      <w:r w:rsidRPr="00B31A75">
        <w:rPr>
          <w:rFonts w:ascii="Times New Roman" w:hAnsi="Times New Roman"/>
          <w:sz w:val="28"/>
          <w:szCs w:val="28"/>
          <w:lang w:eastAsia="en-US"/>
        </w:rPr>
        <w:t xml:space="preserve"> 2025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A91A24" w:rsidR="00A91A24">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xml:space="preserve">, являясь лицом, в отношении которого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71257B">
        <w:rPr>
          <w:rFonts w:ascii="Times New Roman" w:hAnsi="Times New Roman"/>
          <w:sz w:val="28"/>
          <w:szCs w:val="28"/>
        </w:rPr>
        <w:t>19.06.</w:t>
      </w:r>
      <w:r w:rsidRPr="00B31A75" w:rsidR="0071257B">
        <w:rPr>
          <w:rFonts w:ascii="Times New Roman" w:hAnsi="Times New Roman"/>
          <w:sz w:val="28"/>
          <w:szCs w:val="28"/>
        </w:rPr>
        <w:t>202</w:t>
      </w:r>
      <w:r w:rsidR="0071257B">
        <w:rPr>
          <w:rFonts w:ascii="Times New Roman" w:hAnsi="Times New Roman"/>
          <w:sz w:val="28"/>
          <w:szCs w:val="28"/>
        </w:rPr>
        <w:t xml:space="preserve">4 </w:t>
      </w:r>
      <w:r w:rsidRPr="00B31A75" w:rsidR="00E3128D">
        <w:rPr>
          <w:rFonts w:ascii="Times New Roman" w:hAnsi="Times New Roman"/>
          <w:sz w:val="28"/>
          <w:szCs w:val="28"/>
        </w:rPr>
        <w:t>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Pr="00B31A75" w:rsidR="00FF4820">
        <w:rPr>
          <w:rFonts w:ascii="Times New Roman" w:hAnsi="Times New Roman"/>
          <w:sz w:val="28"/>
          <w:szCs w:val="28"/>
        </w:rPr>
        <w:t>1</w:t>
      </w:r>
      <w:r w:rsidR="005468A2">
        <w:rPr>
          <w:rFonts w:ascii="Times New Roman" w:hAnsi="Times New Roman"/>
          <w:sz w:val="28"/>
          <w:szCs w:val="28"/>
        </w:rPr>
        <w:t>5</w:t>
      </w:r>
      <w:r w:rsidRPr="00B31A75" w:rsidR="00985BA7">
        <w:rPr>
          <w:rFonts w:ascii="Times New Roman" w:hAnsi="Times New Roman"/>
          <w:sz w:val="28"/>
          <w:szCs w:val="28"/>
        </w:rPr>
        <w:t>.0</w:t>
      </w:r>
      <w:r w:rsidR="005468A2">
        <w:rPr>
          <w:rFonts w:ascii="Times New Roman" w:hAnsi="Times New Roman"/>
          <w:sz w:val="28"/>
          <w:szCs w:val="28"/>
        </w:rPr>
        <w:t>9</w:t>
      </w:r>
      <w:r w:rsidRPr="00B31A75" w:rsidR="00FF4820">
        <w:rPr>
          <w:rFonts w:ascii="Times New Roman" w:hAnsi="Times New Roman"/>
          <w:sz w:val="28"/>
          <w:szCs w:val="28"/>
        </w:rPr>
        <w:t xml:space="preserve">.2025 </w:t>
      </w:r>
      <w:r w:rsidR="0071257B">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0B17CA">
        <w:rPr>
          <w:rFonts w:ascii="Times New Roman" w:hAnsi="Times New Roman"/>
          <w:sz w:val="28"/>
          <w:szCs w:val="28"/>
        </w:rPr>
        <w:t>.</w:t>
      </w:r>
      <w:r w:rsidR="005468A2">
        <w:rPr>
          <w:rFonts w:ascii="Times New Roman" w:hAnsi="Times New Roman"/>
          <w:sz w:val="28"/>
          <w:szCs w:val="28"/>
        </w:rPr>
        <w:t>06</w:t>
      </w:r>
      <w:r w:rsidR="000B17CA">
        <w:rPr>
          <w:rFonts w:ascii="Times New Roman" w:hAnsi="Times New Roman"/>
          <w:sz w:val="28"/>
          <w:szCs w:val="28"/>
        </w:rPr>
        <w:t>.</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 xml:space="preserve">запретить пребывание вне жилого помещения, являющегося его местом жительства или пребывания, в ночное время с 21:00 час. до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5468A2">
        <w:rPr>
          <w:rFonts w:ascii="Times New Roman" w:hAnsi="Times New Roman"/>
          <w:sz w:val="28"/>
          <w:szCs w:val="28"/>
        </w:rPr>
        <w:t>205</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5468A2">
        <w:rPr>
          <w:rFonts w:ascii="Times New Roman" w:hAnsi="Times New Roman"/>
          <w:sz w:val="28"/>
          <w:szCs w:val="28"/>
        </w:rPr>
        <w:t>2</w:t>
      </w:r>
      <w:r w:rsidRPr="00145565">
        <w:rPr>
          <w:rFonts w:ascii="Times New Roman" w:hAnsi="Times New Roman"/>
          <w:sz w:val="28"/>
          <w:szCs w:val="28"/>
        </w:rPr>
        <w:t>.0</w:t>
      </w:r>
      <w:r w:rsidR="005468A2">
        <w:rPr>
          <w:rFonts w:ascii="Times New Roman" w:hAnsi="Times New Roman"/>
          <w:sz w:val="28"/>
          <w:szCs w:val="28"/>
        </w:rPr>
        <w:t>9</w:t>
      </w:r>
      <w:r w:rsidRPr="00145565">
        <w:rPr>
          <w:rFonts w:ascii="Times New Roman" w:hAnsi="Times New Roman"/>
          <w:sz w:val="28"/>
          <w:szCs w:val="28"/>
        </w:rPr>
        <w:t>.2025 года (</w:t>
      </w:r>
      <w:r w:rsidRPr="00145565">
        <w:rPr>
          <w:rFonts w:ascii="Times New Roman" w:hAnsi="Times New Roman"/>
          <w:sz w:val="28"/>
          <w:szCs w:val="28"/>
        </w:rPr>
        <w:t>л.д</w:t>
      </w:r>
      <w:r w:rsidRPr="00145565">
        <w:rPr>
          <w:rFonts w:ascii="Times New Roman" w:hAnsi="Times New Roman"/>
          <w:sz w:val="28"/>
          <w:szCs w:val="28"/>
        </w:rPr>
        <w:t>. 1); 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0B17CA">
        <w:rPr>
          <w:rFonts w:ascii="Times New Roman" w:hAnsi="Times New Roman"/>
          <w:sz w:val="28"/>
          <w:szCs w:val="28"/>
        </w:rPr>
        <w:t>2</w:t>
      </w:r>
      <w:r w:rsidR="001A4E7D">
        <w:rPr>
          <w:rFonts w:ascii="Times New Roman" w:hAnsi="Times New Roman"/>
          <w:sz w:val="28"/>
          <w:szCs w:val="28"/>
        </w:rPr>
        <w:t>2</w:t>
      </w:r>
      <w:r w:rsidRPr="00145565">
        <w:rPr>
          <w:rFonts w:ascii="Times New Roman" w:hAnsi="Times New Roman"/>
          <w:sz w:val="28"/>
          <w:szCs w:val="28"/>
        </w:rPr>
        <w:t>.0</w:t>
      </w:r>
      <w:r w:rsidR="001A4E7D">
        <w:rPr>
          <w:rFonts w:ascii="Times New Roman" w:hAnsi="Times New Roman"/>
          <w:sz w:val="28"/>
          <w:szCs w:val="28"/>
        </w:rPr>
        <w:t>9</w:t>
      </w:r>
      <w:r w:rsidRPr="00145565">
        <w:rPr>
          <w:rFonts w:ascii="Times New Roman" w:hAnsi="Times New Roman"/>
          <w:sz w:val="28"/>
          <w:szCs w:val="28"/>
        </w:rPr>
        <w:t>.2025 года (</w:t>
      </w:r>
      <w:r w:rsidRPr="00145565">
        <w:rPr>
          <w:rFonts w:ascii="Times New Roman" w:hAnsi="Times New Roman"/>
          <w:sz w:val="28"/>
          <w:szCs w:val="28"/>
        </w:rPr>
        <w:t>л.д</w:t>
      </w:r>
      <w:r w:rsidRPr="00145565">
        <w:rPr>
          <w:rFonts w:ascii="Times New Roman" w:hAnsi="Times New Roman"/>
          <w:sz w:val="28"/>
          <w:szCs w:val="28"/>
        </w:rPr>
        <w:t xml:space="preserve">. </w:t>
      </w:r>
      <w:r w:rsidR="000B17CA">
        <w:rPr>
          <w:rFonts w:ascii="Times New Roman" w:hAnsi="Times New Roman"/>
          <w:sz w:val="28"/>
          <w:szCs w:val="28"/>
        </w:rPr>
        <w:t>2</w:t>
      </w:r>
      <w:r w:rsidRPr="00145565">
        <w:rPr>
          <w:rFonts w:ascii="Times New Roman" w:hAnsi="Times New Roman"/>
          <w:sz w:val="28"/>
          <w:szCs w:val="28"/>
        </w:rPr>
        <w:t>);</w:t>
      </w:r>
      <w:r w:rsidRPr="000B17CA" w:rsidR="000B17CA">
        <w:rPr>
          <w:rFonts w:ascii="Times New Roman" w:hAnsi="Times New Roman"/>
          <w:sz w:val="28"/>
          <w:szCs w:val="28"/>
        </w:rPr>
        <w:t xml:space="preserve"> копией паспорта гражданина Российской Федерации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0B17CA" w:rsidR="000B17CA">
        <w:rPr>
          <w:rFonts w:ascii="Times New Roman" w:hAnsi="Times New Roman"/>
          <w:sz w:val="28"/>
          <w:szCs w:val="28"/>
        </w:rPr>
        <w:t>(</w:t>
      </w:r>
      <w:r w:rsidRPr="000B17CA" w:rsidR="000B17CA">
        <w:rPr>
          <w:rFonts w:ascii="Times New Roman" w:hAnsi="Times New Roman"/>
          <w:sz w:val="28"/>
          <w:szCs w:val="28"/>
        </w:rPr>
        <w:t>л.д</w:t>
      </w:r>
      <w:r w:rsidRPr="000B17CA" w:rsidR="000B17CA">
        <w:rPr>
          <w:rFonts w:ascii="Times New Roman" w:hAnsi="Times New Roman"/>
          <w:sz w:val="28"/>
          <w:szCs w:val="28"/>
        </w:rPr>
        <w:t xml:space="preserve">. </w:t>
      </w:r>
      <w:r w:rsidR="000B17CA">
        <w:rPr>
          <w:rFonts w:ascii="Times New Roman" w:hAnsi="Times New Roman"/>
          <w:sz w:val="28"/>
          <w:szCs w:val="28"/>
        </w:rPr>
        <w:t>3-4</w:t>
      </w:r>
      <w:r w:rsidRPr="000B17CA" w:rsidR="000B17CA">
        <w:rPr>
          <w:rFonts w:ascii="Times New Roman" w:hAnsi="Times New Roman"/>
          <w:sz w:val="28"/>
          <w:szCs w:val="28"/>
        </w:rPr>
        <w:t>);</w:t>
      </w:r>
      <w:r w:rsidR="000B17CA">
        <w:rPr>
          <w:rFonts w:ascii="Times New Roman" w:hAnsi="Times New Roman"/>
          <w:sz w:val="28"/>
          <w:szCs w:val="28"/>
        </w:rPr>
        <w:t xml:space="preserve"> </w:t>
      </w:r>
      <w:r w:rsidR="001A4E7D">
        <w:rPr>
          <w:rFonts w:ascii="Times New Roman" w:hAnsi="Times New Roman"/>
          <w:sz w:val="28"/>
          <w:szCs w:val="28"/>
        </w:rPr>
        <w:t>копией справки ФКУ ИК-1 УФСИН России по РК и Г. Севастополю от 04.06.2019 года (</w:t>
      </w:r>
      <w:r w:rsidR="001A4E7D">
        <w:rPr>
          <w:rFonts w:ascii="Times New Roman" w:hAnsi="Times New Roman"/>
          <w:sz w:val="28"/>
          <w:szCs w:val="28"/>
        </w:rPr>
        <w:t>л.д</w:t>
      </w:r>
      <w:r w:rsidR="001A4E7D">
        <w:rPr>
          <w:rFonts w:ascii="Times New Roman" w:hAnsi="Times New Roman"/>
          <w:sz w:val="28"/>
          <w:szCs w:val="28"/>
        </w:rPr>
        <w:t xml:space="preserve">. 5); </w:t>
      </w:r>
      <w:r w:rsidRPr="00B31A75" w:rsidR="001A4E7D">
        <w:rPr>
          <w:rFonts w:ascii="Times New Roman" w:hAnsi="Times New Roman"/>
          <w:sz w:val="28"/>
          <w:szCs w:val="28"/>
        </w:rPr>
        <w:t xml:space="preserve">копией решения </w:t>
      </w:r>
      <w:r w:rsidR="001A4E7D">
        <w:rPr>
          <w:rFonts w:ascii="Times New Roman" w:hAnsi="Times New Roman"/>
          <w:sz w:val="28"/>
          <w:szCs w:val="28"/>
        </w:rPr>
        <w:t xml:space="preserve">Первомайского </w:t>
      </w:r>
      <w:r w:rsidR="001A4E7D">
        <w:rPr>
          <w:rFonts w:ascii="Times New Roman" w:hAnsi="Times New Roman"/>
          <w:sz w:val="28"/>
          <w:szCs w:val="28"/>
        </w:rPr>
        <w:t>районного</w:t>
      </w:r>
      <w:r w:rsidRPr="00B31A75" w:rsidR="001A4E7D">
        <w:rPr>
          <w:rFonts w:ascii="Times New Roman" w:hAnsi="Times New Roman"/>
          <w:sz w:val="28"/>
          <w:szCs w:val="28"/>
        </w:rPr>
        <w:t xml:space="preserve"> суда</w:t>
      </w:r>
      <w:r w:rsidR="001A4E7D">
        <w:rPr>
          <w:rFonts w:ascii="Times New Roman" w:hAnsi="Times New Roman"/>
          <w:sz w:val="28"/>
          <w:szCs w:val="28"/>
        </w:rPr>
        <w:t xml:space="preserve"> Республики Крым </w:t>
      </w:r>
      <w:r w:rsidRPr="00B31A75" w:rsidR="001A4E7D">
        <w:rPr>
          <w:rFonts w:ascii="Times New Roman" w:hAnsi="Times New Roman"/>
          <w:sz w:val="28"/>
          <w:szCs w:val="28"/>
        </w:rPr>
        <w:t xml:space="preserve">от </w:t>
      </w:r>
      <w:r w:rsidR="001A4E7D">
        <w:rPr>
          <w:rFonts w:ascii="Times New Roman" w:hAnsi="Times New Roman"/>
          <w:sz w:val="28"/>
          <w:szCs w:val="28"/>
        </w:rPr>
        <w:t>19.06.</w:t>
      </w:r>
      <w:r w:rsidRPr="00B31A75" w:rsidR="001A4E7D">
        <w:rPr>
          <w:rFonts w:ascii="Times New Roman" w:hAnsi="Times New Roman"/>
          <w:sz w:val="28"/>
          <w:szCs w:val="28"/>
        </w:rPr>
        <w:t>2024 года</w:t>
      </w:r>
      <w:r w:rsidR="001A4E7D">
        <w:rPr>
          <w:rFonts w:ascii="Times New Roman" w:hAnsi="Times New Roman"/>
          <w:sz w:val="28"/>
          <w:szCs w:val="28"/>
        </w:rPr>
        <w:t xml:space="preserve"> (</w:t>
      </w:r>
      <w:r w:rsidR="001A4E7D">
        <w:rPr>
          <w:rFonts w:ascii="Times New Roman" w:hAnsi="Times New Roman"/>
          <w:sz w:val="28"/>
          <w:szCs w:val="28"/>
        </w:rPr>
        <w:t>л.д</w:t>
      </w:r>
      <w:r w:rsidR="001A4E7D">
        <w:rPr>
          <w:rFonts w:ascii="Times New Roman" w:hAnsi="Times New Roman"/>
          <w:sz w:val="28"/>
          <w:szCs w:val="28"/>
        </w:rPr>
        <w:t>. 6-7); копией заключения о заведении дела административного надзора на лицо, освобожденное из мест лишения свободы, в отношении которого установлены ограничения, утвержденного 04.07.2024 года (</w:t>
      </w:r>
      <w:r w:rsidR="001A4E7D">
        <w:rPr>
          <w:rFonts w:ascii="Times New Roman" w:hAnsi="Times New Roman"/>
          <w:sz w:val="28"/>
          <w:szCs w:val="28"/>
        </w:rPr>
        <w:t>л.д</w:t>
      </w:r>
      <w:r w:rsidR="001A4E7D">
        <w:rPr>
          <w:rFonts w:ascii="Times New Roman" w:hAnsi="Times New Roman"/>
          <w:sz w:val="28"/>
          <w:szCs w:val="28"/>
        </w:rPr>
        <w:t xml:space="preserve">. 8); </w:t>
      </w:r>
      <w:r w:rsidR="000B17CA">
        <w:rPr>
          <w:rFonts w:ascii="Times New Roman" w:hAnsi="Times New Roman"/>
          <w:sz w:val="28"/>
          <w:szCs w:val="28"/>
        </w:rPr>
        <w:t xml:space="preserve">копией </w:t>
      </w:r>
      <w:r w:rsidR="001A4E7D">
        <w:rPr>
          <w:rFonts w:ascii="Times New Roman" w:hAnsi="Times New Roman"/>
          <w:sz w:val="28"/>
          <w:szCs w:val="28"/>
        </w:rPr>
        <w:t>регистрационного листа</w:t>
      </w:r>
      <w:r w:rsidR="000B17CA">
        <w:rPr>
          <w:rFonts w:ascii="Times New Roman" w:hAnsi="Times New Roman"/>
          <w:sz w:val="28"/>
          <w:szCs w:val="28"/>
        </w:rPr>
        <w:t xml:space="preserve"> поднадзорного лица –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000B17CA">
        <w:rPr>
          <w:rFonts w:ascii="Times New Roman" w:hAnsi="Times New Roman"/>
          <w:sz w:val="28"/>
          <w:szCs w:val="28"/>
        </w:rPr>
        <w:t>(</w:t>
      </w:r>
      <w:r w:rsidR="000B17CA">
        <w:rPr>
          <w:rFonts w:ascii="Times New Roman" w:hAnsi="Times New Roman"/>
          <w:sz w:val="28"/>
          <w:szCs w:val="28"/>
        </w:rPr>
        <w:t>л.д</w:t>
      </w:r>
      <w:r w:rsidR="000B17CA">
        <w:rPr>
          <w:rFonts w:ascii="Times New Roman" w:hAnsi="Times New Roman"/>
          <w:sz w:val="28"/>
          <w:szCs w:val="28"/>
        </w:rPr>
        <w:t xml:space="preserve">. </w:t>
      </w:r>
      <w:r w:rsidR="001A4E7D">
        <w:rPr>
          <w:rFonts w:ascii="Times New Roman" w:hAnsi="Times New Roman"/>
          <w:sz w:val="28"/>
          <w:szCs w:val="28"/>
        </w:rPr>
        <w:t>9</w:t>
      </w:r>
      <w:r w:rsidR="000B17CA">
        <w:rPr>
          <w:rFonts w:ascii="Times New Roman" w:hAnsi="Times New Roman"/>
          <w:sz w:val="28"/>
          <w:szCs w:val="28"/>
        </w:rPr>
        <w:t xml:space="preserve">); </w:t>
      </w:r>
      <w:r w:rsidR="001A4E7D">
        <w:rPr>
          <w:rFonts w:ascii="Times New Roman" w:hAnsi="Times New Roman"/>
          <w:sz w:val="28"/>
          <w:szCs w:val="28"/>
        </w:rPr>
        <w:t>копией графика прибытия поднадзорного лица на регистрацию, утвержденного 11.06.2025 года (</w:t>
      </w:r>
      <w:r w:rsidR="001A4E7D">
        <w:rPr>
          <w:rFonts w:ascii="Times New Roman" w:hAnsi="Times New Roman"/>
          <w:sz w:val="28"/>
          <w:szCs w:val="28"/>
        </w:rPr>
        <w:t>л.д</w:t>
      </w:r>
      <w:r w:rsidR="001A4E7D">
        <w:rPr>
          <w:rFonts w:ascii="Times New Roman" w:hAnsi="Times New Roman"/>
          <w:sz w:val="28"/>
          <w:szCs w:val="28"/>
        </w:rPr>
        <w:t xml:space="preserve">. 10); </w:t>
      </w:r>
      <w:r w:rsidRPr="00B31A75" w:rsidR="001A4E7D">
        <w:rPr>
          <w:rFonts w:ascii="Times New Roman" w:hAnsi="Times New Roman"/>
          <w:sz w:val="28"/>
          <w:szCs w:val="28"/>
        </w:rPr>
        <w:t xml:space="preserve">копией выписки из ФЗ </w:t>
      </w:r>
      <w:r w:rsidR="001A4E7D">
        <w:rPr>
          <w:rFonts w:ascii="Times New Roman" w:hAnsi="Times New Roman"/>
          <w:sz w:val="28"/>
          <w:szCs w:val="28"/>
        </w:rPr>
        <w:t xml:space="preserve">№ </w:t>
      </w:r>
      <w:r w:rsidRPr="00B31A75" w:rsidR="001A4E7D">
        <w:rPr>
          <w:rFonts w:ascii="Times New Roman" w:hAnsi="Times New Roman"/>
          <w:sz w:val="28"/>
          <w:szCs w:val="28"/>
        </w:rPr>
        <w:t xml:space="preserve">64 </w:t>
      </w:r>
      <w:r w:rsidR="001A4E7D">
        <w:rPr>
          <w:rFonts w:ascii="Times New Roman" w:hAnsi="Times New Roman"/>
          <w:sz w:val="28"/>
          <w:szCs w:val="28"/>
        </w:rPr>
        <w:t xml:space="preserve">«Об административном надзоре за лицами, освобожденными из мест лишения </w:t>
      </w:r>
      <w:r w:rsidRPr="00612B65" w:rsidR="001A4E7D">
        <w:rPr>
          <w:rFonts w:ascii="Times New Roman" w:hAnsi="Times New Roman"/>
          <w:sz w:val="28"/>
          <w:szCs w:val="28"/>
        </w:rPr>
        <w:t>свободы» от 06.04.2011 года (</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1A4E7D">
        <w:rPr>
          <w:rFonts w:ascii="Times New Roman" w:hAnsi="Times New Roman"/>
          <w:sz w:val="28"/>
          <w:szCs w:val="28"/>
        </w:rPr>
        <w:t>1</w:t>
      </w:r>
      <w:r w:rsidRPr="00612B65" w:rsidR="001A4E7D">
        <w:rPr>
          <w:rFonts w:ascii="Times New Roman" w:hAnsi="Times New Roman"/>
          <w:sz w:val="28"/>
          <w:szCs w:val="28"/>
        </w:rPr>
        <w:t>-1</w:t>
      </w:r>
      <w:r w:rsidR="001A4E7D">
        <w:rPr>
          <w:rFonts w:ascii="Times New Roman" w:hAnsi="Times New Roman"/>
          <w:sz w:val="28"/>
          <w:szCs w:val="28"/>
        </w:rPr>
        <w:t>2</w:t>
      </w:r>
      <w:r w:rsidRPr="00612B65" w:rsidR="001A4E7D">
        <w:rPr>
          <w:rFonts w:ascii="Times New Roman" w:hAnsi="Times New Roman"/>
          <w:sz w:val="28"/>
          <w:szCs w:val="28"/>
        </w:rPr>
        <w:t>)</w:t>
      </w:r>
      <w:r w:rsidR="001A4E7D">
        <w:rPr>
          <w:rFonts w:ascii="Times New Roman" w:hAnsi="Times New Roman"/>
          <w:sz w:val="28"/>
          <w:szCs w:val="28"/>
        </w:rPr>
        <w:t>,</w:t>
      </w:r>
      <w:r w:rsidRPr="00612B65" w:rsidR="001A4E7D">
        <w:rPr>
          <w:rFonts w:ascii="Times New Roman" w:hAnsi="Times New Roman"/>
          <w:sz w:val="28"/>
          <w:szCs w:val="28"/>
        </w:rPr>
        <w:t xml:space="preserve"> копией предупреждения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00D72F8F">
        <w:rPr>
          <w:rFonts w:ascii="Times New Roman" w:hAnsi="Times New Roman"/>
          <w:sz w:val="28"/>
          <w:szCs w:val="28"/>
        </w:rPr>
        <w:t xml:space="preserve">от 04.07.2024 года </w:t>
      </w:r>
      <w:r w:rsidRPr="00612B65" w:rsidR="001A4E7D">
        <w:rPr>
          <w:rFonts w:ascii="Times New Roman" w:hAnsi="Times New Roman"/>
          <w:sz w:val="28"/>
          <w:szCs w:val="28"/>
        </w:rPr>
        <w:t>(л.д. 1</w:t>
      </w:r>
      <w:r w:rsidR="001A4E7D">
        <w:rPr>
          <w:rFonts w:ascii="Times New Roman" w:hAnsi="Times New Roman"/>
          <w:sz w:val="28"/>
          <w:szCs w:val="28"/>
        </w:rPr>
        <w:t>3</w:t>
      </w:r>
      <w:r w:rsidRPr="00612B65" w:rsidR="001A4E7D">
        <w:rPr>
          <w:rFonts w:ascii="Times New Roman" w:hAnsi="Times New Roman"/>
          <w:sz w:val="28"/>
          <w:szCs w:val="28"/>
        </w:rPr>
        <w:t>),</w:t>
      </w:r>
      <w:r w:rsidR="001A4E7D">
        <w:rPr>
          <w:rFonts w:ascii="Times New Roman" w:hAnsi="Times New Roman"/>
          <w:sz w:val="28"/>
          <w:szCs w:val="28"/>
        </w:rPr>
        <w:t xml:space="preserve"> </w:t>
      </w:r>
      <w:r w:rsidRPr="00612B65" w:rsidR="001A4E7D">
        <w:rPr>
          <w:rFonts w:ascii="Times New Roman" w:hAnsi="Times New Roman"/>
          <w:sz w:val="28"/>
          <w:szCs w:val="28"/>
        </w:rPr>
        <w:t>копией разъяснения ст. 314.1 УК РФ  (</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1A4E7D">
        <w:rPr>
          <w:rFonts w:ascii="Times New Roman" w:hAnsi="Times New Roman"/>
          <w:sz w:val="28"/>
          <w:szCs w:val="28"/>
        </w:rPr>
        <w:t>4</w:t>
      </w:r>
      <w:r w:rsidRPr="00612B65" w:rsidR="001A4E7D">
        <w:rPr>
          <w:rFonts w:ascii="Times New Roman" w:hAnsi="Times New Roman"/>
          <w:sz w:val="28"/>
          <w:szCs w:val="28"/>
        </w:rPr>
        <w:t>); копией разъяснения ст. 19.24 КоАП РФ  (</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1A4E7D">
        <w:rPr>
          <w:rFonts w:ascii="Times New Roman" w:hAnsi="Times New Roman"/>
          <w:sz w:val="28"/>
          <w:szCs w:val="28"/>
        </w:rPr>
        <w:t>5</w:t>
      </w:r>
      <w:r w:rsidRPr="00612B65" w:rsidR="001A4E7D">
        <w:rPr>
          <w:rFonts w:ascii="Times New Roman" w:hAnsi="Times New Roman"/>
          <w:sz w:val="28"/>
          <w:szCs w:val="28"/>
        </w:rPr>
        <w:t xml:space="preserve">); </w:t>
      </w:r>
      <w:r w:rsidR="001A4E7D">
        <w:rPr>
          <w:rFonts w:ascii="Times New Roman" w:hAnsi="Times New Roman"/>
          <w:sz w:val="28"/>
          <w:szCs w:val="28"/>
        </w:rPr>
        <w:t>копией решения Первомайского районного суда Республики Крым от 06.05.2025 года (</w:t>
      </w:r>
      <w:r w:rsidR="001A4E7D">
        <w:rPr>
          <w:rFonts w:ascii="Times New Roman" w:hAnsi="Times New Roman"/>
          <w:sz w:val="28"/>
          <w:szCs w:val="28"/>
        </w:rPr>
        <w:t>л.д</w:t>
      </w:r>
      <w:r w:rsidR="001A4E7D">
        <w:rPr>
          <w:rFonts w:ascii="Times New Roman" w:hAnsi="Times New Roman"/>
          <w:sz w:val="28"/>
          <w:szCs w:val="28"/>
        </w:rPr>
        <w:t xml:space="preserve">. 16-17); </w:t>
      </w:r>
      <w:r w:rsidR="000B17CA">
        <w:rPr>
          <w:rFonts w:ascii="Times New Roman" w:hAnsi="Times New Roman"/>
          <w:sz w:val="28"/>
          <w:szCs w:val="28"/>
        </w:rPr>
        <w:t>копией постановления мирового судьи судебного участка № 6</w:t>
      </w:r>
      <w:r w:rsidR="001A4E7D">
        <w:rPr>
          <w:rFonts w:ascii="Times New Roman" w:hAnsi="Times New Roman"/>
          <w:sz w:val="28"/>
          <w:szCs w:val="28"/>
        </w:rPr>
        <w:t>7</w:t>
      </w:r>
      <w:r w:rsidR="000B17CA">
        <w:rPr>
          <w:rFonts w:ascii="Times New Roman" w:hAnsi="Times New Roman"/>
          <w:sz w:val="28"/>
          <w:szCs w:val="28"/>
        </w:rPr>
        <w:t xml:space="preserve"> Первомайского судебного района (Первомайский муниципальный район) Республики Крым</w:t>
      </w:r>
      <w:r w:rsidR="001A4E7D">
        <w:rPr>
          <w:rFonts w:ascii="Times New Roman" w:hAnsi="Times New Roman"/>
          <w:sz w:val="28"/>
          <w:szCs w:val="28"/>
        </w:rPr>
        <w:t xml:space="preserve"> </w:t>
      </w:r>
      <w:r w:rsidR="000B17CA">
        <w:rPr>
          <w:rFonts w:ascii="Times New Roman" w:hAnsi="Times New Roman"/>
          <w:sz w:val="28"/>
          <w:szCs w:val="28"/>
        </w:rPr>
        <w:t xml:space="preserve">от </w:t>
      </w:r>
      <w:r w:rsidR="001A4E7D">
        <w:rPr>
          <w:rFonts w:ascii="Times New Roman" w:hAnsi="Times New Roman"/>
          <w:sz w:val="28"/>
          <w:szCs w:val="28"/>
        </w:rPr>
        <w:t>24</w:t>
      </w:r>
      <w:r w:rsidR="000B17CA">
        <w:rPr>
          <w:rFonts w:ascii="Times New Roman" w:hAnsi="Times New Roman"/>
          <w:sz w:val="28"/>
          <w:szCs w:val="28"/>
        </w:rPr>
        <w:t>.</w:t>
      </w:r>
      <w:r w:rsidR="001A4E7D">
        <w:rPr>
          <w:rFonts w:ascii="Times New Roman" w:hAnsi="Times New Roman"/>
          <w:sz w:val="28"/>
          <w:szCs w:val="28"/>
        </w:rPr>
        <w:t>10</w:t>
      </w:r>
      <w:r w:rsidR="000B17CA">
        <w:rPr>
          <w:rFonts w:ascii="Times New Roman" w:hAnsi="Times New Roman"/>
          <w:sz w:val="28"/>
          <w:szCs w:val="28"/>
        </w:rPr>
        <w:t>.202</w:t>
      </w:r>
      <w:r w:rsidR="001A4E7D">
        <w:rPr>
          <w:rFonts w:ascii="Times New Roman" w:hAnsi="Times New Roman"/>
          <w:sz w:val="28"/>
          <w:szCs w:val="28"/>
        </w:rPr>
        <w:t>4</w:t>
      </w:r>
      <w:r w:rsidR="000B17CA">
        <w:rPr>
          <w:rFonts w:ascii="Times New Roman" w:hAnsi="Times New Roman"/>
          <w:sz w:val="28"/>
          <w:szCs w:val="28"/>
        </w:rPr>
        <w:t xml:space="preserve"> года (</w:t>
      </w:r>
      <w:r w:rsidR="000B17CA">
        <w:rPr>
          <w:rFonts w:ascii="Times New Roman" w:hAnsi="Times New Roman"/>
          <w:sz w:val="28"/>
          <w:szCs w:val="28"/>
        </w:rPr>
        <w:t>л.д</w:t>
      </w:r>
      <w:r w:rsidR="000B17CA">
        <w:rPr>
          <w:rFonts w:ascii="Times New Roman" w:hAnsi="Times New Roman"/>
          <w:sz w:val="28"/>
          <w:szCs w:val="28"/>
        </w:rPr>
        <w:t>. 1</w:t>
      </w:r>
      <w:r w:rsidR="001A4E7D">
        <w:rPr>
          <w:rFonts w:ascii="Times New Roman" w:hAnsi="Times New Roman"/>
          <w:sz w:val="28"/>
          <w:szCs w:val="28"/>
        </w:rPr>
        <w:t>8</w:t>
      </w:r>
      <w:r w:rsidR="000B17CA">
        <w:rPr>
          <w:rFonts w:ascii="Times New Roman" w:hAnsi="Times New Roman"/>
          <w:sz w:val="28"/>
          <w:szCs w:val="28"/>
        </w:rPr>
        <w:t xml:space="preserve">);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19-21</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раскаяние в содеянном и признание вины в полном объеме.</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Обстоятельств, отягчающих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в соответствии со ст. 4.3 КоАП РФ не установлено.</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обязательных работ.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 xml:space="preserve">На основании изложенного и руководствуясь ст. ст. 3.13,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612B65" w:rsidRPr="00612B65" w:rsidP="00612B65">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612B65">
        <w:rPr>
          <w:rFonts w:ascii="Times New Roman" w:hAnsi="Times New Roman"/>
          <w:sz w:val="28"/>
          <w:szCs w:val="28"/>
        </w:rPr>
        <w:t>виновным в совершении административного правонарушения, предусмотренного</w:t>
      </w:r>
      <w:r>
        <w:rPr>
          <w:rFonts w:ascii="Times New Roman" w:hAnsi="Times New Roman"/>
          <w:sz w:val="28"/>
          <w:szCs w:val="28"/>
        </w:rPr>
        <w:t xml:space="preserve"> ч. 3</w:t>
      </w:r>
      <w:r w:rsidRPr="00612B65">
        <w:rPr>
          <w:rFonts w:ascii="Times New Roman" w:hAnsi="Times New Roman"/>
          <w:sz w:val="28"/>
          <w:szCs w:val="28"/>
        </w:rPr>
        <w:t xml:space="preserve"> ст. 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КоАП РФ, и назначить ему наказание в виде </w:t>
      </w:r>
      <w:r>
        <w:rPr>
          <w:rFonts w:ascii="Times New Roman" w:hAnsi="Times New Roman"/>
          <w:sz w:val="28"/>
          <w:szCs w:val="28"/>
        </w:rPr>
        <w:t>2</w:t>
      </w:r>
      <w:r w:rsidRPr="00612B65">
        <w:rPr>
          <w:rFonts w:ascii="Times New Roman" w:hAnsi="Times New Roman"/>
          <w:sz w:val="28"/>
          <w:szCs w:val="28"/>
        </w:rPr>
        <w:t>0 (</w:t>
      </w:r>
      <w:r>
        <w:rPr>
          <w:rFonts w:ascii="Times New Roman" w:hAnsi="Times New Roman"/>
          <w:sz w:val="28"/>
          <w:szCs w:val="28"/>
        </w:rPr>
        <w:t>двадцать</w:t>
      </w:r>
      <w:r w:rsidRPr="00612B65">
        <w:rPr>
          <w:rFonts w:ascii="Times New Roman" w:hAnsi="Times New Roman"/>
          <w:sz w:val="28"/>
          <w:szCs w:val="28"/>
        </w:rPr>
        <w:t xml:space="preserve">) часов обязательных работ.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612B65" w:rsidRPr="00612B65" w:rsidP="00612B65">
      <w:pPr>
        <w:spacing w:after="0" w:line="240" w:lineRule="auto"/>
        <w:ind w:firstLine="720"/>
        <w:jc w:val="both"/>
        <w:rPr>
          <w:rFonts w:ascii="Times New Roman" w:hAnsi="Times New Roman"/>
          <w:sz w:val="28"/>
          <w:szCs w:val="28"/>
        </w:rPr>
      </w:pPr>
    </w:p>
    <w:p w:rsidR="00BA6A5D"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 xml:space="preserve">Мировой судья: </w:t>
      </w:r>
    </w:p>
    <w:p w:rsidR="00BA6A5D" w:rsidRPr="00BA6A5D" w:rsidP="00BA6A5D">
      <w:pPr>
        <w:rPr>
          <w:rFonts w:ascii="Times New Roman" w:hAnsi="Times New Roman"/>
          <w:sz w:val="28"/>
          <w:szCs w:val="28"/>
        </w:rPr>
      </w:pPr>
      <w:r w:rsidRPr="00BA6A5D">
        <w:rPr>
          <w:rFonts w:ascii="Times New Roman" w:hAnsi="Times New Roman"/>
          <w:sz w:val="28"/>
          <w:szCs w:val="28"/>
        </w:rPr>
        <w:br w:type="page"/>
      </w:r>
    </w:p>
    <w:p w:rsidR="00EE46E6" w:rsidRPr="00B31A75" w:rsidP="00EE46E6">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Pr>
          <w:rFonts w:ascii="Times New Roman" w:hAnsi="Times New Roman"/>
          <w:sz w:val="28"/>
          <w:szCs w:val="28"/>
          <w:lang w:eastAsia="en-US"/>
        </w:rPr>
        <w:t>275</w:t>
      </w:r>
      <w:r w:rsidRPr="00B31A75">
        <w:rPr>
          <w:rFonts w:ascii="Times New Roman" w:hAnsi="Times New Roman"/>
          <w:sz w:val="28"/>
          <w:szCs w:val="28"/>
          <w:lang w:eastAsia="en-US"/>
        </w:rPr>
        <w:t>/2025</w:t>
      </w:r>
    </w:p>
    <w:p w:rsidR="00EE46E6" w:rsidRPr="00B31A75" w:rsidP="00EE46E6">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91MS0067-01-2025-001</w:t>
      </w:r>
      <w:r>
        <w:rPr>
          <w:rFonts w:ascii="Times New Roman" w:hAnsi="Times New Roman"/>
          <w:sz w:val="28"/>
          <w:szCs w:val="28"/>
          <w:lang w:eastAsia="en-US"/>
        </w:rPr>
        <w:t>553</w:t>
      </w:r>
      <w:r w:rsidRPr="00B31A75">
        <w:rPr>
          <w:rFonts w:ascii="Times New Roman" w:hAnsi="Times New Roman"/>
          <w:sz w:val="28"/>
          <w:szCs w:val="28"/>
          <w:lang w:eastAsia="en-US"/>
        </w:rPr>
        <w:t>-1</w:t>
      </w:r>
      <w:r>
        <w:rPr>
          <w:rFonts w:ascii="Times New Roman" w:hAnsi="Times New Roman"/>
          <w:sz w:val="28"/>
          <w:szCs w:val="28"/>
          <w:lang w:eastAsia="en-US"/>
        </w:rPr>
        <w:t>7</w:t>
      </w:r>
    </w:p>
    <w:p w:rsidR="00EE46E6" w:rsidP="00EE46E6">
      <w:pPr>
        <w:tabs>
          <w:tab w:val="center" w:pos="4677"/>
          <w:tab w:val="left" w:pos="7125"/>
        </w:tabs>
        <w:spacing w:after="0" w:line="240" w:lineRule="auto"/>
        <w:jc w:val="center"/>
        <w:rPr>
          <w:rFonts w:ascii="Times New Roman" w:eastAsia="Calibri" w:hAnsi="Times New Roman"/>
          <w:b/>
          <w:sz w:val="28"/>
          <w:szCs w:val="28"/>
        </w:rPr>
      </w:pPr>
    </w:p>
    <w:p w:rsidR="00EE46E6" w:rsidRPr="003C5C96" w:rsidP="00EE46E6">
      <w:pPr>
        <w:tabs>
          <w:tab w:val="center" w:pos="4677"/>
          <w:tab w:val="left" w:pos="7125"/>
        </w:tabs>
        <w:spacing w:after="0" w:line="240" w:lineRule="auto"/>
        <w:jc w:val="center"/>
        <w:rPr>
          <w:rFonts w:ascii="Times New Roman" w:eastAsia="Calibri" w:hAnsi="Times New Roman"/>
          <w:b/>
          <w:sz w:val="28"/>
          <w:szCs w:val="28"/>
        </w:rPr>
      </w:pPr>
      <w:r w:rsidRPr="003C5C96">
        <w:rPr>
          <w:rFonts w:ascii="Times New Roman" w:eastAsia="Calibri" w:hAnsi="Times New Roman"/>
          <w:b/>
          <w:sz w:val="28"/>
          <w:szCs w:val="28"/>
        </w:rPr>
        <w:t>Определение</w:t>
      </w:r>
    </w:p>
    <w:p w:rsidR="00EE46E6" w:rsidRPr="003C5C96" w:rsidP="00EE46E6">
      <w:pPr>
        <w:spacing w:after="0" w:line="240" w:lineRule="auto"/>
        <w:jc w:val="center"/>
        <w:rPr>
          <w:rFonts w:ascii="Times New Roman" w:eastAsia="Calibri" w:hAnsi="Times New Roman"/>
          <w:b/>
          <w:sz w:val="28"/>
          <w:szCs w:val="28"/>
        </w:rPr>
      </w:pPr>
      <w:r w:rsidRPr="003C5C96">
        <w:rPr>
          <w:rFonts w:ascii="Times New Roman" w:eastAsia="Calibri" w:hAnsi="Times New Roman"/>
          <w:b/>
          <w:sz w:val="28"/>
          <w:szCs w:val="28"/>
        </w:rPr>
        <w:t xml:space="preserve">о назначении дела об административном правонарушении </w:t>
      </w:r>
    </w:p>
    <w:p w:rsidR="00EE46E6" w:rsidRPr="003C5C96" w:rsidP="00EE46E6">
      <w:pPr>
        <w:spacing w:after="0" w:line="240" w:lineRule="auto"/>
        <w:jc w:val="center"/>
        <w:rPr>
          <w:rFonts w:ascii="Times New Roman" w:eastAsia="Calibri" w:hAnsi="Times New Roman"/>
          <w:sz w:val="28"/>
          <w:szCs w:val="28"/>
        </w:rPr>
      </w:pPr>
      <w:r w:rsidRPr="003C5C96">
        <w:rPr>
          <w:rFonts w:ascii="Times New Roman" w:eastAsia="Calibri" w:hAnsi="Times New Roman"/>
          <w:b/>
          <w:sz w:val="28"/>
          <w:szCs w:val="28"/>
        </w:rPr>
        <w:t>к рассмотрению</w:t>
      </w:r>
    </w:p>
    <w:p w:rsidR="00EE46E6" w:rsidRPr="003C5C96" w:rsidP="00EE46E6">
      <w:pPr>
        <w:spacing w:after="0" w:line="240" w:lineRule="auto"/>
        <w:ind w:firstLine="708"/>
        <w:rPr>
          <w:rFonts w:ascii="Times New Roman" w:eastAsia="Calibri" w:hAnsi="Times New Roman"/>
          <w:sz w:val="28"/>
          <w:szCs w:val="28"/>
        </w:rPr>
      </w:pPr>
    </w:p>
    <w:p w:rsidR="00EE46E6" w:rsidRPr="003C5C96" w:rsidP="00EE46E6">
      <w:pPr>
        <w:spacing w:after="0" w:line="240" w:lineRule="auto"/>
        <w:ind w:firstLine="708"/>
        <w:rPr>
          <w:rFonts w:ascii="Times New Roman" w:eastAsia="Calibri" w:hAnsi="Times New Roman"/>
          <w:sz w:val="28"/>
          <w:szCs w:val="28"/>
        </w:rPr>
      </w:pPr>
      <w:r>
        <w:rPr>
          <w:rFonts w:ascii="Times New Roman" w:eastAsia="Calibri" w:hAnsi="Times New Roman"/>
          <w:sz w:val="28"/>
          <w:szCs w:val="28"/>
        </w:rPr>
        <w:t>07</w:t>
      </w:r>
      <w:r w:rsidRPr="003C5C96">
        <w:rPr>
          <w:rFonts w:ascii="Times New Roman" w:eastAsia="Calibri" w:hAnsi="Times New Roman"/>
          <w:sz w:val="28"/>
          <w:szCs w:val="28"/>
        </w:rPr>
        <w:t xml:space="preserve"> </w:t>
      </w:r>
      <w:r>
        <w:rPr>
          <w:rFonts w:ascii="Times New Roman" w:eastAsia="Calibri" w:hAnsi="Times New Roman"/>
          <w:sz w:val="28"/>
          <w:szCs w:val="28"/>
        </w:rPr>
        <w:t>ноября</w:t>
      </w:r>
      <w:r w:rsidRPr="003C5C96">
        <w:rPr>
          <w:rFonts w:ascii="Times New Roman" w:eastAsia="Calibri" w:hAnsi="Times New Roman"/>
          <w:sz w:val="28"/>
          <w:szCs w:val="28"/>
        </w:rPr>
        <w:t xml:space="preserve"> 2025 года                                         </w:t>
      </w:r>
      <w:r w:rsidRPr="003C5C96">
        <w:rPr>
          <w:rFonts w:ascii="Times New Roman" w:eastAsia="Calibri" w:hAnsi="Times New Roman"/>
          <w:sz w:val="28"/>
          <w:szCs w:val="28"/>
        </w:rPr>
        <w:tab/>
        <w:t xml:space="preserve">   пгт. Первомайское </w:t>
      </w:r>
    </w:p>
    <w:p w:rsidR="00EE46E6" w:rsidRPr="003C5C96" w:rsidP="00EE46E6">
      <w:pPr>
        <w:spacing w:after="0" w:line="240" w:lineRule="auto"/>
        <w:ind w:firstLine="708"/>
        <w:jc w:val="both"/>
        <w:rPr>
          <w:rFonts w:ascii="Times New Roman" w:eastAsia="Calibri" w:hAnsi="Times New Roman"/>
          <w:sz w:val="28"/>
          <w:szCs w:val="28"/>
        </w:rPr>
      </w:pP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Мировой судья судебного участка № 6</w:t>
      </w:r>
      <w:r>
        <w:rPr>
          <w:rFonts w:ascii="Times New Roman" w:eastAsia="Calibri" w:hAnsi="Times New Roman"/>
          <w:sz w:val="28"/>
          <w:szCs w:val="28"/>
        </w:rPr>
        <w:t>7</w:t>
      </w:r>
      <w:r w:rsidRPr="003C5C96">
        <w:rPr>
          <w:rFonts w:ascii="Times New Roman" w:eastAsia="Calibri" w:hAnsi="Times New Roman"/>
          <w:sz w:val="28"/>
          <w:szCs w:val="28"/>
        </w:rPr>
        <w:t xml:space="preserve"> Первомайского судебного района (Первомайский муниципальный район) Республики Крым </w:t>
      </w:r>
      <w:r>
        <w:rPr>
          <w:rFonts w:ascii="Times New Roman" w:eastAsia="Calibri" w:hAnsi="Times New Roman"/>
          <w:sz w:val="28"/>
          <w:szCs w:val="28"/>
        </w:rPr>
        <w:t>Лысенко С.С.</w:t>
      </w:r>
      <w:r w:rsidRPr="003C5C96">
        <w:rPr>
          <w:rFonts w:ascii="Times New Roman" w:eastAsia="Calibri" w:hAnsi="Times New Roman"/>
          <w:sz w:val="28"/>
          <w:szCs w:val="28"/>
        </w:rPr>
        <w:t xml:space="preserve">, в помещении судебного участка № 67, рассмотрев материалы дела о привлечении к административной ответственности </w:t>
      </w:r>
      <w:r w:rsidRPr="00A70B03">
        <w:rPr>
          <w:rFonts w:ascii="Times New Roman" w:hAnsi="Times New Roman"/>
          <w:b/>
          <w:sz w:val="28"/>
          <w:szCs w:val="28"/>
        </w:rPr>
        <w:t>Патенко Анатолия Николаевича</w:t>
      </w:r>
      <w:r w:rsidRPr="00F836B5">
        <w:rPr>
          <w:rFonts w:ascii="Times New Roman" w:eastAsia="Calibri" w:hAnsi="Times New Roman"/>
          <w:sz w:val="28"/>
          <w:szCs w:val="28"/>
        </w:rPr>
        <w:t xml:space="preserve"> </w:t>
      </w:r>
      <w:r w:rsidRPr="003C5C96">
        <w:rPr>
          <w:rFonts w:ascii="Times New Roman" w:eastAsia="Calibri" w:hAnsi="Times New Roman"/>
          <w:sz w:val="28"/>
          <w:szCs w:val="28"/>
        </w:rPr>
        <w:t xml:space="preserve">по ч. </w:t>
      </w:r>
      <w:r>
        <w:rPr>
          <w:rFonts w:ascii="Times New Roman" w:eastAsia="Calibri" w:hAnsi="Times New Roman"/>
          <w:sz w:val="28"/>
          <w:szCs w:val="28"/>
        </w:rPr>
        <w:t>3</w:t>
      </w:r>
      <w:r w:rsidRPr="003C5C96">
        <w:rPr>
          <w:rFonts w:ascii="Times New Roman" w:eastAsia="Calibri" w:hAnsi="Times New Roman"/>
          <w:sz w:val="28"/>
          <w:szCs w:val="28"/>
        </w:rPr>
        <w:t xml:space="preserve"> ст.</w:t>
      </w:r>
      <w:r w:rsidRPr="003C5C96">
        <w:rPr>
          <w:rFonts w:ascii="Times New Roman" w:eastAsia="Calibri" w:hAnsi="Times New Roman"/>
          <w:sz w:val="28"/>
          <w:szCs w:val="28"/>
          <w:lang w:val="en-US"/>
        </w:rPr>
        <w:t> </w:t>
      </w:r>
      <w:r>
        <w:rPr>
          <w:rFonts w:ascii="Times New Roman" w:eastAsia="Calibri" w:hAnsi="Times New Roman"/>
          <w:sz w:val="28"/>
          <w:szCs w:val="28"/>
        </w:rPr>
        <w:t>19.24</w:t>
      </w:r>
      <w:r w:rsidRPr="003C5C96">
        <w:rPr>
          <w:rFonts w:ascii="Times New Roman" w:eastAsia="Calibri" w:hAnsi="Times New Roman"/>
          <w:sz w:val="28"/>
          <w:szCs w:val="28"/>
        </w:rPr>
        <w:t xml:space="preserve"> КоАП РФ,</w:t>
      </w:r>
    </w:p>
    <w:p w:rsidR="00EE46E6" w:rsidRPr="003C5C96" w:rsidP="00EE46E6">
      <w:pPr>
        <w:spacing w:after="0" w:line="240" w:lineRule="auto"/>
        <w:ind w:firstLine="708"/>
        <w:jc w:val="both"/>
        <w:rPr>
          <w:rFonts w:ascii="Times New Roman" w:eastAsia="Calibri" w:hAnsi="Times New Roman"/>
          <w:sz w:val="28"/>
          <w:szCs w:val="28"/>
        </w:rPr>
      </w:pPr>
    </w:p>
    <w:p w:rsidR="00EE46E6" w:rsidRPr="003C5C96" w:rsidP="00EE46E6">
      <w:pPr>
        <w:spacing w:after="0" w:line="240" w:lineRule="auto"/>
        <w:jc w:val="center"/>
        <w:rPr>
          <w:rFonts w:ascii="Times New Roman" w:eastAsia="Calibri" w:hAnsi="Times New Roman"/>
          <w:b/>
          <w:sz w:val="28"/>
          <w:szCs w:val="28"/>
        </w:rPr>
      </w:pPr>
      <w:r w:rsidRPr="003C5C96">
        <w:rPr>
          <w:rFonts w:ascii="Times New Roman" w:eastAsia="Calibri" w:hAnsi="Times New Roman"/>
          <w:b/>
          <w:sz w:val="28"/>
          <w:szCs w:val="28"/>
        </w:rPr>
        <w:t>установил:</w:t>
      </w:r>
    </w:p>
    <w:p w:rsidR="00EE46E6" w:rsidRPr="003C5C96" w:rsidP="00EE46E6">
      <w:pPr>
        <w:spacing w:after="0" w:line="240" w:lineRule="auto"/>
        <w:jc w:val="center"/>
        <w:rPr>
          <w:rFonts w:ascii="Times New Roman" w:eastAsia="Calibri" w:hAnsi="Times New Roman"/>
          <w:b/>
          <w:sz w:val="28"/>
          <w:szCs w:val="28"/>
        </w:rPr>
      </w:pP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 xml:space="preserve">Мировому судье судебного участка № 67 Первомайского судебного района (Первомайского муниципального района) Республики Крым поступило дело о привлечении к административной ответственности </w:t>
      </w:r>
      <w:r w:rsidRPr="00A70B03">
        <w:rPr>
          <w:rFonts w:ascii="Times New Roman" w:hAnsi="Times New Roman"/>
          <w:b/>
          <w:sz w:val="28"/>
          <w:szCs w:val="28"/>
        </w:rPr>
        <w:t>Патенко Анатолия Николаевича</w:t>
      </w:r>
      <w:r w:rsidRPr="003C5C96">
        <w:rPr>
          <w:rFonts w:ascii="Times New Roman" w:eastAsia="Calibri" w:hAnsi="Times New Roman"/>
          <w:sz w:val="28"/>
          <w:szCs w:val="28"/>
        </w:rPr>
        <w:t xml:space="preserve"> по ч. </w:t>
      </w:r>
      <w:r>
        <w:rPr>
          <w:rFonts w:ascii="Times New Roman" w:eastAsia="Calibri" w:hAnsi="Times New Roman"/>
          <w:sz w:val="28"/>
          <w:szCs w:val="28"/>
        </w:rPr>
        <w:t>3</w:t>
      </w:r>
      <w:r w:rsidRPr="003C5C96">
        <w:rPr>
          <w:rFonts w:ascii="Times New Roman" w:eastAsia="Calibri" w:hAnsi="Times New Roman"/>
          <w:sz w:val="28"/>
          <w:szCs w:val="28"/>
        </w:rPr>
        <w:t xml:space="preserve"> ст.</w:t>
      </w:r>
      <w:r w:rsidRPr="003C5C96">
        <w:rPr>
          <w:rFonts w:ascii="Times New Roman" w:eastAsia="Calibri" w:hAnsi="Times New Roman"/>
          <w:sz w:val="28"/>
          <w:szCs w:val="28"/>
          <w:lang w:val="en-US"/>
        </w:rPr>
        <w:t> </w:t>
      </w:r>
      <w:r>
        <w:rPr>
          <w:rFonts w:ascii="Times New Roman" w:eastAsia="Calibri" w:hAnsi="Times New Roman"/>
          <w:sz w:val="28"/>
          <w:szCs w:val="28"/>
        </w:rPr>
        <w:t xml:space="preserve">19.24 </w:t>
      </w:r>
      <w:r w:rsidRPr="003C5C96">
        <w:rPr>
          <w:rFonts w:ascii="Times New Roman" w:eastAsia="Calibri" w:hAnsi="Times New Roman"/>
          <w:sz w:val="28"/>
          <w:szCs w:val="28"/>
        </w:rPr>
        <w:t>КоАП РФ.</w:t>
      </w: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 xml:space="preserve">Рассмотрение данного дела относится к компетенции мирового судьи судебного участка № 67 Первомайского судебного района (Первомайского муниципального района) Республики Крым. Обстоятельств, исключающих возможность рассмотрения дела судьей </w:t>
      </w:r>
      <w:r>
        <w:rPr>
          <w:rFonts w:ascii="Times New Roman" w:eastAsia="Calibri" w:hAnsi="Times New Roman"/>
          <w:sz w:val="28"/>
          <w:szCs w:val="28"/>
        </w:rPr>
        <w:t>Лысенко С.С.,</w:t>
      </w:r>
      <w:r w:rsidRPr="003C5C96">
        <w:rPr>
          <w:rFonts w:ascii="Times New Roman" w:eastAsia="Calibri" w:hAnsi="Times New Roman"/>
          <w:sz w:val="28"/>
          <w:szCs w:val="28"/>
        </w:rPr>
        <w:t xml:space="preserve"> не усматривается.</w:t>
      </w: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 xml:space="preserve">Материалы дела составлены правильно и в достаточном количестве для рассмотрения дела по существу. Ходатайства и отводы в материалах дела отсутствуют. </w:t>
      </w: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На основании вышеизложенного, руководствуясь ст. ст. 29.1, 29.4 КоАП РФ,</w:t>
      </w:r>
    </w:p>
    <w:p w:rsidR="00EE46E6" w:rsidRPr="003C5C96" w:rsidP="00EE46E6">
      <w:pPr>
        <w:spacing w:after="0" w:line="240" w:lineRule="auto"/>
        <w:jc w:val="center"/>
        <w:rPr>
          <w:rFonts w:ascii="Times New Roman" w:eastAsia="Calibri" w:hAnsi="Times New Roman"/>
          <w:b/>
          <w:sz w:val="28"/>
          <w:szCs w:val="28"/>
        </w:rPr>
      </w:pPr>
      <w:r w:rsidRPr="003C5C96">
        <w:rPr>
          <w:rFonts w:ascii="Times New Roman" w:eastAsia="Calibri" w:hAnsi="Times New Roman"/>
          <w:b/>
          <w:sz w:val="28"/>
          <w:szCs w:val="28"/>
        </w:rPr>
        <w:t>определил:</w:t>
      </w:r>
    </w:p>
    <w:p w:rsidR="00EE46E6" w:rsidRPr="003C5C96" w:rsidP="00EE46E6">
      <w:pPr>
        <w:spacing w:after="0" w:line="240" w:lineRule="auto"/>
        <w:jc w:val="center"/>
        <w:rPr>
          <w:rFonts w:ascii="Times New Roman" w:eastAsia="Calibri" w:hAnsi="Times New Roman"/>
          <w:b/>
          <w:sz w:val="28"/>
          <w:szCs w:val="28"/>
        </w:rPr>
      </w:pP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 xml:space="preserve">Назначить рассмотрение дела о привлечении к административной ответственности </w:t>
      </w:r>
      <w:r w:rsidRPr="00A70B03">
        <w:rPr>
          <w:rFonts w:ascii="Times New Roman" w:hAnsi="Times New Roman"/>
          <w:b/>
          <w:sz w:val="28"/>
          <w:szCs w:val="28"/>
        </w:rPr>
        <w:t>Патенко Анатолия Николаевича</w:t>
      </w:r>
      <w:r w:rsidRPr="00F836B5">
        <w:rPr>
          <w:rFonts w:ascii="Times New Roman" w:eastAsia="Calibri" w:hAnsi="Times New Roman"/>
          <w:sz w:val="28"/>
          <w:szCs w:val="28"/>
        </w:rPr>
        <w:t xml:space="preserve"> </w:t>
      </w:r>
      <w:r w:rsidRPr="003C5C96">
        <w:rPr>
          <w:rFonts w:ascii="Times New Roman" w:eastAsia="Calibri" w:hAnsi="Times New Roman"/>
          <w:sz w:val="28"/>
          <w:szCs w:val="28"/>
        </w:rPr>
        <w:t xml:space="preserve">по ч. </w:t>
      </w:r>
      <w:r>
        <w:rPr>
          <w:rFonts w:ascii="Times New Roman" w:eastAsia="Calibri" w:hAnsi="Times New Roman"/>
          <w:sz w:val="28"/>
          <w:szCs w:val="28"/>
        </w:rPr>
        <w:t>3</w:t>
      </w:r>
      <w:r w:rsidRPr="003C5C96">
        <w:rPr>
          <w:rFonts w:ascii="Times New Roman" w:eastAsia="Calibri" w:hAnsi="Times New Roman"/>
          <w:sz w:val="28"/>
          <w:szCs w:val="28"/>
        </w:rPr>
        <w:t xml:space="preserve"> ст.</w:t>
      </w:r>
      <w:r w:rsidRPr="003C5C96">
        <w:rPr>
          <w:rFonts w:ascii="Times New Roman" w:eastAsia="Calibri" w:hAnsi="Times New Roman"/>
          <w:sz w:val="28"/>
          <w:szCs w:val="28"/>
          <w:lang w:val="en-US"/>
        </w:rPr>
        <w:t> </w:t>
      </w:r>
      <w:r>
        <w:rPr>
          <w:rFonts w:ascii="Times New Roman" w:eastAsia="Calibri" w:hAnsi="Times New Roman"/>
          <w:sz w:val="28"/>
          <w:szCs w:val="28"/>
        </w:rPr>
        <w:t xml:space="preserve">19.24 </w:t>
      </w:r>
      <w:r w:rsidRPr="003C5C96">
        <w:rPr>
          <w:rFonts w:ascii="Times New Roman" w:eastAsia="Calibri" w:hAnsi="Times New Roman"/>
          <w:sz w:val="28"/>
          <w:szCs w:val="28"/>
        </w:rPr>
        <w:t xml:space="preserve">КоАП РФ, на </w:t>
      </w:r>
      <w:r>
        <w:rPr>
          <w:rFonts w:ascii="Times New Roman" w:eastAsia="Calibri" w:hAnsi="Times New Roman"/>
          <w:b/>
          <w:sz w:val="28"/>
          <w:szCs w:val="28"/>
        </w:rPr>
        <w:t>07</w:t>
      </w:r>
      <w:r w:rsidRPr="003C5C96">
        <w:rPr>
          <w:rFonts w:ascii="Times New Roman" w:eastAsia="Calibri" w:hAnsi="Times New Roman"/>
          <w:b/>
          <w:sz w:val="28"/>
          <w:szCs w:val="28"/>
        </w:rPr>
        <w:t xml:space="preserve"> </w:t>
      </w:r>
      <w:r>
        <w:rPr>
          <w:rFonts w:ascii="Times New Roman" w:eastAsia="Calibri" w:hAnsi="Times New Roman"/>
          <w:b/>
          <w:sz w:val="28"/>
          <w:szCs w:val="28"/>
        </w:rPr>
        <w:t>ноября</w:t>
      </w:r>
      <w:r w:rsidRPr="003C5C96">
        <w:rPr>
          <w:rFonts w:ascii="Times New Roman" w:eastAsia="Calibri" w:hAnsi="Times New Roman"/>
          <w:b/>
          <w:sz w:val="28"/>
          <w:szCs w:val="28"/>
        </w:rPr>
        <w:t xml:space="preserve"> 2025 года в </w:t>
      </w:r>
      <w:r w:rsidR="00643EBC">
        <w:rPr>
          <w:rFonts w:ascii="Times New Roman" w:eastAsia="Calibri" w:hAnsi="Times New Roman"/>
          <w:b/>
          <w:sz w:val="28"/>
          <w:szCs w:val="28"/>
        </w:rPr>
        <w:t>09</w:t>
      </w:r>
      <w:r w:rsidRPr="003C5C96">
        <w:rPr>
          <w:rFonts w:ascii="Times New Roman" w:eastAsia="Calibri" w:hAnsi="Times New Roman"/>
          <w:b/>
          <w:sz w:val="28"/>
          <w:szCs w:val="28"/>
        </w:rPr>
        <w:t xml:space="preserve"> часов </w:t>
      </w:r>
      <w:r w:rsidR="00643EBC">
        <w:rPr>
          <w:rFonts w:ascii="Times New Roman" w:eastAsia="Calibri" w:hAnsi="Times New Roman"/>
          <w:b/>
          <w:sz w:val="28"/>
          <w:szCs w:val="28"/>
        </w:rPr>
        <w:t>3</w:t>
      </w:r>
      <w:r>
        <w:rPr>
          <w:rFonts w:ascii="Times New Roman" w:eastAsia="Calibri" w:hAnsi="Times New Roman"/>
          <w:b/>
          <w:sz w:val="28"/>
          <w:szCs w:val="28"/>
        </w:rPr>
        <w:t>0</w:t>
      </w:r>
      <w:r w:rsidRPr="003C5C96">
        <w:rPr>
          <w:rFonts w:ascii="Times New Roman" w:eastAsia="Calibri" w:hAnsi="Times New Roman"/>
          <w:b/>
          <w:sz w:val="28"/>
          <w:szCs w:val="28"/>
        </w:rPr>
        <w:t xml:space="preserve"> минут</w:t>
      </w:r>
      <w:r w:rsidRPr="003C5C96">
        <w:rPr>
          <w:rFonts w:ascii="Times New Roman" w:eastAsia="Calibri" w:hAnsi="Times New Roman"/>
          <w:sz w:val="28"/>
          <w:szCs w:val="28"/>
        </w:rPr>
        <w:t xml:space="preserve"> в судебном участке № 67 Первомайского судебного района (Первомайский муниципальный район) Республики Крым, по адресу: Республика Крым, Первомайский район, пгт. Первомайское, ул. Кооперативная, д.6. </w:t>
      </w:r>
    </w:p>
    <w:p w:rsidR="00EE46E6" w:rsidRPr="003C5C96" w:rsidP="00EE46E6">
      <w:pPr>
        <w:spacing w:after="0" w:line="240" w:lineRule="auto"/>
        <w:ind w:firstLine="708"/>
        <w:jc w:val="both"/>
        <w:rPr>
          <w:rFonts w:ascii="Times New Roman" w:eastAsia="Calibri" w:hAnsi="Times New Roman"/>
          <w:sz w:val="28"/>
          <w:szCs w:val="28"/>
        </w:rPr>
      </w:pPr>
      <w:r w:rsidRPr="003C5C96">
        <w:rPr>
          <w:rFonts w:ascii="Times New Roman" w:eastAsia="Calibri" w:hAnsi="Times New Roman"/>
          <w:sz w:val="28"/>
          <w:szCs w:val="28"/>
        </w:rPr>
        <w:t>О назначении судебного рассмотрения известить лицо, привлекаемое к административной ответственности.</w:t>
      </w:r>
    </w:p>
    <w:p w:rsidR="00EE46E6" w:rsidRPr="003C5C96" w:rsidP="00EE46E6">
      <w:pPr>
        <w:spacing w:after="0" w:line="240" w:lineRule="auto"/>
        <w:rPr>
          <w:rFonts w:ascii="Times New Roman" w:eastAsia="Calibri" w:hAnsi="Times New Roman"/>
          <w:sz w:val="28"/>
          <w:szCs w:val="28"/>
        </w:rPr>
      </w:pPr>
    </w:p>
    <w:p w:rsidR="00EE46E6" w:rsidRPr="003C5C96" w:rsidP="00EE46E6">
      <w:pPr>
        <w:spacing w:after="0" w:line="240" w:lineRule="auto"/>
        <w:ind w:firstLine="708"/>
        <w:rPr>
          <w:rFonts w:ascii="Times New Roman" w:eastAsia="Calibri" w:hAnsi="Times New Roman"/>
          <w:sz w:val="28"/>
          <w:szCs w:val="28"/>
        </w:rPr>
      </w:pPr>
      <w:r w:rsidRPr="003C5C96">
        <w:rPr>
          <w:rFonts w:ascii="Times New Roman" w:eastAsia="Calibri" w:hAnsi="Times New Roman"/>
          <w:sz w:val="28"/>
          <w:szCs w:val="28"/>
        </w:rPr>
        <w:t>Мировой судья</w:t>
      </w:r>
      <w:r w:rsidRPr="003C5C96">
        <w:rPr>
          <w:rFonts w:ascii="Times New Roman" w:eastAsia="Calibri" w:hAnsi="Times New Roman"/>
          <w:sz w:val="28"/>
          <w:szCs w:val="28"/>
        </w:rPr>
        <w:tab/>
      </w:r>
      <w:r w:rsidRPr="003C5C96">
        <w:rPr>
          <w:rFonts w:ascii="Times New Roman" w:eastAsia="Calibri" w:hAnsi="Times New Roman"/>
          <w:sz w:val="28"/>
          <w:szCs w:val="28"/>
        </w:rPr>
        <w:tab/>
      </w:r>
      <w:r w:rsidRPr="003C5C96">
        <w:rPr>
          <w:rFonts w:ascii="Times New Roman" w:eastAsia="Calibri" w:hAnsi="Times New Roman"/>
          <w:sz w:val="28"/>
          <w:szCs w:val="28"/>
        </w:rPr>
        <w:tab/>
      </w:r>
      <w:r w:rsidRPr="003C5C96">
        <w:rPr>
          <w:rFonts w:ascii="Times New Roman" w:eastAsia="Calibri" w:hAnsi="Times New Roman"/>
          <w:sz w:val="28"/>
          <w:szCs w:val="28"/>
        </w:rPr>
        <w:tab/>
      </w:r>
      <w:r w:rsidRPr="003C5C96">
        <w:rPr>
          <w:rFonts w:ascii="Times New Roman" w:eastAsia="Calibri" w:hAnsi="Times New Roman"/>
          <w:sz w:val="28"/>
          <w:szCs w:val="28"/>
        </w:rPr>
        <w:tab/>
      </w:r>
      <w:r w:rsidRPr="003C5C96">
        <w:rPr>
          <w:rFonts w:ascii="Times New Roman" w:eastAsia="Calibri" w:hAnsi="Times New Roman"/>
          <w:sz w:val="28"/>
          <w:szCs w:val="28"/>
        </w:rPr>
        <w:tab/>
      </w:r>
      <w:r w:rsidRPr="003C5C96">
        <w:rPr>
          <w:rFonts w:ascii="Times New Roman" w:eastAsia="Calibri" w:hAnsi="Times New Roman"/>
          <w:sz w:val="28"/>
          <w:szCs w:val="28"/>
        </w:rPr>
        <w:tab/>
        <w:t xml:space="preserve">        </w:t>
      </w:r>
      <w:r>
        <w:rPr>
          <w:rFonts w:ascii="Times New Roman" w:eastAsia="Calibri" w:hAnsi="Times New Roman"/>
          <w:sz w:val="28"/>
          <w:szCs w:val="28"/>
        </w:rPr>
        <w:t>С.С. Лысенко</w:t>
      </w:r>
    </w:p>
    <w:p w:rsidR="00EE46E6" w:rsidRPr="00B33E99" w:rsidP="00EE46E6">
      <w:pPr>
        <w:spacing w:after="0" w:line="240" w:lineRule="auto"/>
        <w:jc w:val="both"/>
        <w:rPr>
          <w:rFonts w:ascii="Times New Roman" w:eastAsia="Calibri" w:hAnsi="Times New Roman"/>
          <w:sz w:val="24"/>
          <w:szCs w:val="24"/>
        </w:rPr>
      </w:pPr>
    </w:p>
    <w:p w:rsidR="00EE46E6" w:rsidRPr="00B33E99" w:rsidP="00EE46E6">
      <w:pPr>
        <w:spacing w:after="0" w:line="240" w:lineRule="auto"/>
        <w:ind w:firstLine="708"/>
        <w:jc w:val="both"/>
        <w:rPr>
          <w:rFonts w:ascii="Times New Roman" w:eastAsia="Calibri" w:hAnsi="Times New Roman"/>
          <w:sz w:val="24"/>
          <w:szCs w:val="24"/>
        </w:rPr>
      </w:pPr>
    </w:p>
    <w:p w:rsidR="006C4AA5" w:rsidRPr="00B31A75" w:rsidP="00EE46E6">
      <w:pPr>
        <w:spacing w:after="0" w:line="240" w:lineRule="auto"/>
        <w:rPr>
          <w:rFonts w:ascii="Times New Roman" w:hAnsi="Times New Roman"/>
          <w:sz w:val="28"/>
          <w:szCs w:val="28"/>
        </w:rPr>
      </w:pP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96EE5"/>
    <w:rsid w:val="000A2C4D"/>
    <w:rsid w:val="000B17CA"/>
    <w:rsid w:val="000B61FF"/>
    <w:rsid w:val="000B6549"/>
    <w:rsid w:val="000F41E0"/>
    <w:rsid w:val="00112FFE"/>
    <w:rsid w:val="00117086"/>
    <w:rsid w:val="00117DCB"/>
    <w:rsid w:val="00145565"/>
    <w:rsid w:val="0016069F"/>
    <w:rsid w:val="00171858"/>
    <w:rsid w:val="001879EB"/>
    <w:rsid w:val="00187BE3"/>
    <w:rsid w:val="001A4E7D"/>
    <w:rsid w:val="001B64F1"/>
    <w:rsid w:val="001C72FF"/>
    <w:rsid w:val="001D1AAD"/>
    <w:rsid w:val="001D4A1A"/>
    <w:rsid w:val="001F6FB7"/>
    <w:rsid w:val="00232CBA"/>
    <w:rsid w:val="00233C85"/>
    <w:rsid w:val="00272C11"/>
    <w:rsid w:val="0027506F"/>
    <w:rsid w:val="00281FFA"/>
    <w:rsid w:val="002B34AB"/>
    <w:rsid w:val="002F7036"/>
    <w:rsid w:val="00316FC3"/>
    <w:rsid w:val="00333401"/>
    <w:rsid w:val="00347430"/>
    <w:rsid w:val="00352FBB"/>
    <w:rsid w:val="003834D9"/>
    <w:rsid w:val="003879ED"/>
    <w:rsid w:val="003A413D"/>
    <w:rsid w:val="003B44B9"/>
    <w:rsid w:val="003C5C96"/>
    <w:rsid w:val="003D5609"/>
    <w:rsid w:val="003E3D5E"/>
    <w:rsid w:val="00422608"/>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43EBC"/>
    <w:rsid w:val="006B1E0F"/>
    <w:rsid w:val="006C4AA5"/>
    <w:rsid w:val="006C6B64"/>
    <w:rsid w:val="006C7CEF"/>
    <w:rsid w:val="006E4D72"/>
    <w:rsid w:val="006E6022"/>
    <w:rsid w:val="0071257B"/>
    <w:rsid w:val="007213AA"/>
    <w:rsid w:val="00752732"/>
    <w:rsid w:val="0075667A"/>
    <w:rsid w:val="00780304"/>
    <w:rsid w:val="00785104"/>
    <w:rsid w:val="0079174C"/>
    <w:rsid w:val="0079431B"/>
    <w:rsid w:val="007C163C"/>
    <w:rsid w:val="007D41A1"/>
    <w:rsid w:val="00804362"/>
    <w:rsid w:val="008134B6"/>
    <w:rsid w:val="00820BD9"/>
    <w:rsid w:val="00822F92"/>
    <w:rsid w:val="00823266"/>
    <w:rsid w:val="00827D38"/>
    <w:rsid w:val="00855AE9"/>
    <w:rsid w:val="00866BF6"/>
    <w:rsid w:val="00877704"/>
    <w:rsid w:val="008877FA"/>
    <w:rsid w:val="008D0D88"/>
    <w:rsid w:val="008D50CD"/>
    <w:rsid w:val="008F783F"/>
    <w:rsid w:val="00910391"/>
    <w:rsid w:val="009324E9"/>
    <w:rsid w:val="00934228"/>
    <w:rsid w:val="009642BF"/>
    <w:rsid w:val="009708E3"/>
    <w:rsid w:val="00973DB7"/>
    <w:rsid w:val="00976DD3"/>
    <w:rsid w:val="00985BA7"/>
    <w:rsid w:val="009C0E11"/>
    <w:rsid w:val="009C0ED9"/>
    <w:rsid w:val="009D2D17"/>
    <w:rsid w:val="009D7238"/>
    <w:rsid w:val="009F2BCA"/>
    <w:rsid w:val="00A266F2"/>
    <w:rsid w:val="00A42A26"/>
    <w:rsid w:val="00A42DA2"/>
    <w:rsid w:val="00A4624E"/>
    <w:rsid w:val="00A47F0E"/>
    <w:rsid w:val="00A55BA1"/>
    <w:rsid w:val="00A70B03"/>
    <w:rsid w:val="00A73361"/>
    <w:rsid w:val="00A91A24"/>
    <w:rsid w:val="00A928D0"/>
    <w:rsid w:val="00AA1B37"/>
    <w:rsid w:val="00AC3778"/>
    <w:rsid w:val="00B31A75"/>
    <w:rsid w:val="00B33E99"/>
    <w:rsid w:val="00B70A81"/>
    <w:rsid w:val="00B807F8"/>
    <w:rsid w:val="00BA1D0E"/>
    <w:rsid w:val="00BA2E47"/>
    <w:rsid w:val="00BA6A5D"/>
    <w:rsid w:val="00BB3B0C"/>
    <w:rsid w:val="00BD5FA6"/>
    <w:rsid w:val="00BD6632"/>
    <w:rsid w:val="00C06E1C"/>
    <w:rsid w:val="00C12C04"/>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72F8F"/>
    <w:rsid w:val="00D83065"/>
    <w:rsid w:val="00DC76A9"/>
    <w:rsid w:val="00DD35AF"/>
    <w:rsid w:val="00DE5313"/>
    <w:rsid w:val="00DF0014"/>
    <w:rsid w:val="00DF4BC1"/>
    <w:rsid w:val="00E001F9"/>
    <w:rsid w:val="00E015BF"/>
    <w:rsid w:val="00E12C11"/>
    <w:rsid w:val="00E3128D"/>
    <w:rsid w:val="00E32F47"/>
    <w:rsid w:val="00E62FDC"/>
    <w:rsid w:val="00E84997"/>
    <w:rsid w:val="00E950D6"/>
    <w:rsid w:val="00EA69E9"/>
    <w:rsid w:val="00EB5534"/>
    <w:rsid w:val="00EB5DBB"/>
    <w:rsid w:val="00EE46E6"/>
    <w:rsid w:val="00EE76EE"/>
    <w:rsid w:val="00F04831"/>
    <w:rsid w:val="00F0708D"/>
    <w:rsid w:val="00F32E57"/>
    <w:rsid w:val="00F60B99"/>
    <w:rsid w:val="00F836B5"/>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C936-2812-49A7-8699-2299AC8E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