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ED3" w:rsidRPr="004D016C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Дело № 5-67-</w:t>
      </w:r>
      <w:r w:rsidR="004D016C">
        <w:rPr>
          <w:rFonts w:ascii="Times New Roman" w:hAnsi="Times New Roman"/>
          <w:sz w:val="28"/>
          <w:szCs w:val="28"/>
        </w:rPr>
        <w:t>304</w:t>
      </w:r>
      <w:r w:rsidRPr="004D016C">
        <w:rPr>
          <w:rFonts w:ascii="Times New Roman" w:hAnsi="Times New Roman"/>
          <w:sz w:val="28"/>
          <w:szCs w:val="28"/>
        </w:rPr>
        <w:t>/2025</w:t>
      </w:r>
    </w:p>
    <w:p w:rsidR="00FE1ED3" w:rsidRPr="004D016C" w:rsidP="00FE1E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УИД  91MS0067-01-2025-001</w:t>
      </w:r>
      <w:r w:rsidR="004D016C">
        <w:rPr>
          <w:rFonts w:ascii="Times New Roman" w:hAnsi="Times New Roman"/>
          <w:sz w:val="28"/>
          <w:szCs w:val="28"/>
        </w:rPr>
        <w:t>69</w:t>
      </w:r>
      <w:r w:rsidRPr="004D016C">
        <w:rPr>
          <w:rFonts w:ascii="Times New Roman" w:hAnsi="Times New Roman"/>
          <w:sz w:val="28"/>
          <w:szCs w:val="28"/>
        </w:rPr>
        <w:t>0-</w:t>
      </w:r>
      <w:r w:rsidR="004D016C">
        <w:rPr>
          <w:rFonts w:ascii="Times New Roman" w:hAnsi="Times New Roman"/>
          <w:sz w:val="28"/>
          <w:szCs w:val="28"/>
        </w:rPr>
        <w:t>9</w:t>
      </w:r>
      <w:r w:rsidRPr="004D016C">
        <w:rPr>
          <w:rFonts w:ascii="Times New Roman" w:hAnsi="Times New Roman"/>
          <w:sz w:val="28"/>
          <w:szCs w:val="28"/>
        </w:rPr>
        <w:t>1</w:t>
      </w:r>
    </w:p>
    <w:p w:rsidR="00FE1ED3" w:rsidRPr="004D016C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4D016C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1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E1ED3" w:rsidRPr="004D016C" w:rsidP="00FE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1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FE1ED3" w:rsidRPr="004D016C" w:rsidP="00FE1E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1ED3" w:rsidRPr="004D016C" w:rsidP="00FE1E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4D0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4D016C">
        <w:rPr>
          <w:rFonts w:ascii="Times New Roman" w:hAnsi="Times New Roman"/>
          <w:sz w:val="28"/>
          <w:szCs w:val="28"/>
        </w:rPr>
        <w:t xml:space="preserve"> 2025 года                                               пгт. Первомайское </w:t>
      </w:r>
    </w:p>
    <w:p w:rsidR="00FE1ED3" w:rsidRPr="004D016C" w:rsidP="00FE1ED3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16C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Первомайское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Кооперативная, д. 6, рассмотрев поступивший из ОМВД России по Первомайскому району материал в отношении </w:t>
      </w:r>
      <w:r w:rsidR="004D016C">
        <w:rPr>
          <w:rFonts w:ascii="Times New Roman" w:eastAsia="Times New Roman" w:hAnsi="Times New Roman"/>
          <w:b/>
          <w:sz w:val="28"/>
          <w:szCs w:val="28"/>
          <w:lang w:eastAsia="ru-RU"/>
        </w:rPr>
        <w:t>Мартынюк Надежды Станиславовны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B761B" w:rsidR="00BB761B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E1ED3" w:rsidRPr="004D016C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в совершении правонарушения, предусмотренного ч. 1 ст. 14.17.1 КоАП РФ, – </w:t>
      </w:r>
    </w:p>
    <w:p w:rsidR="00FE1ED3" w:rsidRPr="004D016C" w:rsidP="00FE1E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1ED3" w:rsidRPr="004D016C" w:rsidP="006A2E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установил:</w:t>
      </w:r>
    </w:p>
    <w:p w:rsidR="00FE1ED3" w:rsidRPr="004D016C" w:rsidP="00FE1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A2D" w:rsidRPr="004D016C" w:rsidP="009B7A2D">
      <w:pPr>
        <w:spacing w:after="0" w:line="240" w:lineRule="auto"/>
        <w:ind w:firstLine="708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4D016C">
        <w:rPr>
          <w:rFonts w:ascii="Times New Roman" w:hAnsi="Times New Roman"/>
          <w:sz w:val="28"/>
          <w:szCs w:val="28"/>
        </w:rPr>
        <w:t xml:space="preserve">Согласно протоколу </w:t>
      </w:r>
      <w:r w:rsidRPr="004D016C">
        <w:rPr>
          <w:rFonts w:ascii="Times New Roman" w:hAnsi="Times New Roman"/>
          <w:sz w:val="28"/>
          <w:szCs w:val="28"/>
        </w:rPr>
        <w:t>82 01 № 367</w:t>
      </w:r>
      <w:r w:rsidR="004D016C">
        <w:rPr>
          <w:rFonts w:ascii="Times New Roman" w:hAnsi="Times New Roman"/>
          <w:sz w:val="28"/>
          <w:szCs w:val="28"/>
        </w:rPr>
        <w:t>975</w:t>
      </w:r>
      <w:r w:rsidRPr="004D016C">
        <w:rPr>
          <w:rFonts w:ascii="Times New Roman" w:hAnsi="Times New Roman"/>
          <w:sz w:val="28"/>
          <w:szCs w:val="28"/>
        </w:rPr>
        <w:t xml:space="preserve"> </w:t>
      </w:r>
      <w:r w:rsidRPr="004D016C" w:rsidR="00E94B1C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4D016C">
        <w:rPr>
          <w:rFonts w:ascii="Times New Roman" w:hAnsi="Times New Roman"/>
          <w:sz w:val="28"/>
          <w:szCs w:val="28"/>
        </w:rPr>
        <w:t xml:space="preserve">от </w:t>
      </w:r>
      <w:r w:rsidR="004D016C">
        <w:rPr>
          <w:rFonts w:ascii="Times New Roman" w:hAnsi="Times New Roman"/>
          <w:sz w:val="28"/>
          <w:szCs w:val="28"/>
        </w:rPr>
        <w:t>24</w:t>
      </w:r>
      <w:r w:rsidRPr="004D016C">
        <w:rPr>
          <w:rFonts w:ascii="Times New Roman" w:hAnsi="Times New Roman"/>
          <w:sz w:val="28"/>
          <w:szCs w:val="28"/>
        </w:rPr>
        <w:t>.</w:t>
      </w:r>
      <w:r w:rsidR="004D016C">
        <w:rPr>
          <w:rFonts w:ascii="Times New Roman" w:hAnsi="Times New Roman"/>
          <w:sz w:val="28"/>
          <w:szCs w:val="28"/>
        </w:rPr>
        <w:t>11</w:t>
      </w:r>
      <w:r w:rsidRPr="004D016C">
        <w:rPr>
          <w:rFonts w:ascii="Times New Roman" w:hAnsi="Times New Roman"/>
          <w:sz w:val="28"/>
          <w:szCs w:val="28"/>
        </w:rPr>
        <w:t xml:space="preserve">.2025 года, </w:t>
      </w:r>
      <w:r w:rsidRPr="004D016C" w:rsidR="004D016C">
        <w:rPr>
          <w:rFonts w:ascii="Times New Roman" w:hAnsi="Times New Roman"/>
          <w:sz w:val="28"/>
          <w:szCs w:val="28"/>
        </w:rPr>
        <w:t>Мартынюк</w:t>
      </w:r>
      <w:r w:rsidRPr="004D016C">
        <w:rPr>
          <w:rFonts w:ascii="Times New Roman" w:hAnsi="Times New Roman"/>
          <w:sz w:val="28"/>
          <w:szCs w:val="28"/>
        </w:rPr>
        <w:t xml:space="preserve"> </w:t>
      </w:r>
      <w:r w:rsidR="004D016C">
        <w:rPr>
          <w:rFonts w:ascii="Times New Roman" w:hAnsi="Times New Roman"/>
          <w:sz w:val="28"/>
          <w:szCs w:val="28"/>
        </w:rPr>
        <w:t>Н.С</w:t>
      </w:r>
      <w:r w:rsidRPr="004D016C">
        <w:rPr>
          <w:rFonts w:ascii="Times New Roman" w:hAnsi="Times New Roman"/>
          <w:sz w:val="28"/>
          <w:szCs w:val="28"/>
        </w:rPr>
        <w:t xml:space="preserve">. </w:t>
      </w:r>
      <w:r w:rsidR="004D016C">
        <w:rPr>
          <w:rFonts w:ascii="Times New Roman" w:hAnsi="Times New Roman"/>
          <w:sz w:val="28"/>
          <w:szCs w:val="28"/>
        </w:rPr>
        <w:t>08.11</w:t>
      </w:r>
      <w:r w:rsidRPr="004D016C">
        <w:rPr>
          <w:rFonts w:ascii="Times New Roman" w:hAnsi="Times New Roman"/>
          <w:sz w:val="28"/>
          <w:szCs w:val="28"/>
        </w:rPr>
        <w:t xml:space="preserve">.2025 года в </w:t>
      </w:r>
      <w:r w:rsidR="004D016C">
        <w:rPr>
          <w:rFonts w:ascii="Times New Roman" w:hAnsi="Times New Roman"/>
          <w:sz w:val="28"/>
          <w:szCs w:val="28"/>
        </w:rPr>
        <w:t>15</w:t>
      </w:r>
      <w:r w:rsidRPr="004D016C">
        <w:rPr>
          <w:rFonts w:ascii="Times New Roman" w:hAnsi="Times New Roman"/>
          <w:sz w:val="28"/>
          <w:szCs w:val="28"/>
        </w:rPr>
        <w:t xml:space="preserve"> час. </w:t>
      </w:r>
      <w:r w:rsidR="004D016C">
        <w:rPr>
          <w:rFonts w:ascii="Times New Roman" w:hAnsi="Times New Roman"/>
          <w:sz w:val="28"/>
          <w:szCs w:val="28"/>
        </w:rPr>
        <w:t>5</w:t>
      </w:r>
      <w:r w:rsidRPr="004D016C">
        <w:rPr>
          <w:rFonts w:ascii="Times New Roman" w:hAnsi="Times New Roman"/>
          <w:sz w:val="28"/>
          <w:szCs w:val="28"/>
        </w:rPr>
        <w:t>0 мин.</w:t>
      </w:r>
      <w:r w:rsidRPr="004D016C">
        <w:rPr>
          <w:rFonts w:ascii="Times New Roman" w:hAnsi="Times New Roman"/>
          <w:sz w:val="28"/>
          <w:szCs w:val="28"/>
        </w:rPr>
        <w:t>, находясь по месту жительства</w:t>
      </w:r>
      <w:r w:rsidRPr="004D016C">
        <w:rPr>
          <w:rFonts w:ascii="Times New Roman" w:hAnsi="Times New Roman"/>
          <w:sz w:val="28"/>
          <w:szCs w:val="28"/>
        </w:rPr>
        <w:t xml:space="preserve"> по </w:t>
      </w:r>
      <w:r w:rsidRPr="00BB761B" w:rsidR="00BB761B">
        <w:rPr>
          <w:rFonts w:ascii="Times New Roman" w:hAnsi="Times New Roman"/>
          <w:i/>
          <w:sz w:val="28"/>
          <w:szCs w:val="28"/>
        </w:rPr>
        <w:t>/</w:t>
      </w:r>
      <w:r w:rsidRPr="00BB761B">
        <w:rPr>
          <w:rFonts w:ascii="Times New Roman" w:hAnsi="Times New Roman"/>
          <w:i/>
          <w:sz w:val="28"/>
          <w:szCs w:val="28"/>
        </w:rPr>
        <w:t xml:space="preserve">адресу: </w:t>
      </w:r>
      <w:r w:rsidRPr="00BB761B" w:rsidR="00BB761B">
        <w:rPr>
          <w:rFonts w:ascii="Times New Roman" w:hAnsi="Times New Roman"/>
          <w:i/>
          <w:sz w:val="28"/>
          <w:szCs w:val="28"/>
        </w:rPr>
        <w:t>/</w:t>
      </w:r>
      <w:r w:rsidRPr="004D016C">
        <w:rPr>
          <w:rFonts w:ascii="Times New Roman" w:hAnsi="Times New Roman"/>
          <w:sz w:val="28"/>
          <w:szCs w:val="28"/>
        </w:rPr>
        <w:t>, осуществил</w:t>
      </w:r>
      <w:r w:rsidR="004D016C">
        <w:rPr>
          <w:rFonts w:ascii="Times New Roman" w:hAnsi="Times New Roman"/>
          <w:sz w:val="28"/>
          <w:szCs w:val="28"/>
        </w:rPr>
        <w:t>а</w:t>
      </w:r>
      <w:r w:rsidRPr="004D016C">
        <w:rPr>
          <w:rFonts w:ascii="Times New Roman" w:hAnsi="Times New Roman"/>
          <w:sz w:val="28"/>
          <w:szCs w:val="28"/>
        </w:rPr>
        <w:t xml:space="preserve"> </w:t>
      </w:r>
      <w:r w:rsidRPr="004D016C" w:rsidR="004A40ED">
        <w:rPr>
          <w:rFonts w:ascii="Times New Roman" w:hAnsi="Times New Roman"/>
          <w:iCs/>
          <w:sz w:val="28"/>
          <w:szCs w:val="28"/>
        </w:rPr>
        <w:t xml:space="preserve">розничную продажу </w:t>
      </w:r>
      <w:r w:rsidRPr="004D016C" w:rsidR="004A40ED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продукции, 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объемом 0,5 литра по цене </w:t>
      </w:r>
      <w:r w:rsidR="004D016C">
        <w:rPr>
          <w:rFonts w:ascii="Times New Roman" w:eastAsia="SimSun" w:hAnsi="Times New Roman"/>
          <w:bCs/>
          <w:sz w:val="28"/>
          <w:szCs w:val="28"/>
          <w:lang w:eastAsia="zh-CN"/>
        </w:rPr>
        <w:t>3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00 рублей, </w:t>
      </w:r>
      <w:r w:rsidR="006268C6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не имея разрешительных документов на данный вид деятельности, 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>чем нарушил</w:t>
      </w:r>
      <w:r w:rsidR="004D016C">
        <w:rPr>
          <w:rFonts w:ascii="Times New Roman" w:eastAsia="SimSun" w:hAnsi="Times New Roman"/>
          <w:bCs/>
          <w:sz w:val="28"/>
          <w:szCs w:val="28"/>
          <w:lang w:eastAsia="zh-CN"/>
        </w:rPr>
        <w:t>а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ст. 16 Федерального закона от 22.11.1995 года № 171-ФЗ «О государственном регулировании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</w:t>
      </w:r>
      <w:r w:rsidRPr="004D016C">
        <w:rPr>
          <w:rFonts w:ascii="Times New Roman" w:eastAsia="SimSun" w:hAnsi="Times New Roman"/>
          <w:bCs/>
          <w:sz w:val="28"/>
          <w:szCs w:val="28"/>
          <w:lang w:eastAsia="zh-CN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4D016C" w:rsidRPr="004D016C" w:rsidP="004D016C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16C">
        <w:rPr>
          <w:rFonts w:ascii="Times New Roman" w:hAnsi="Times New Roman"/>
          <w:sz w:val="28"/>
          <w:szCs w:val="28"/>
        </w:rPr>
        <w:t xml:space="preserve">Мартынюк </w:t>
      </w:r>
      <w:r>
        <w:rPr>
          <w:rFonts w:ascii="Times New Roman" w:hAnsi="Times New Roman"/>
          <w:sz w:val="28"/>
          <w:szCs w:val="28"/>
        </w:rPr>
        <w:t>Н.С</w:t>
      </w:r>
      <w:r w:rsidRPr="004D016C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на рассмотрение дела об административном правонарушении не явил</w:t>
      </w:r>
      <w:r w:rsidR="00D7379C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737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в материалах дела имеется </w:t>
      </w:r>
      <w:r w:rsidR="00D7379C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 о рассмотрении дела в е</w:t>
      </w:r>
      <w:r w:rsidR="00D7379C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отсутствие, с нарушением  соглас</w:t>
      </w:r>
      <w:r w:rsidR="00D7379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D016C" w:rsidRPr="004D016C" w:rsidP="004D016C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 ч. 2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="00626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3 ст.</w:t>
      </w:r>
      <w:r w:rsidR="006268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7379C" w:rsidP="004D016C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16C">
        <w:rPr>
          <w:rFonts w:ascii="Times New Roman" w:eastAsia="Times New Roman" w:hAnsi="Times New Roman"/>
          <w:sz w:val="28"/>
          <w:szCs w:val="28"/>
          <w:lang w:eastAsia="ru-RU"/>
        </w:rPr>
        <w:t xml:space="preserve">Суд считает возможным рассмотреть дело в отсутствие </w:t>
      </w:r>
      <w:r w:rsidRPr="004D016C">
        <w:rPr>
          <w:rFonts w:ascii="Times New Roman" w:hAnsi="Times New Roman"/>
          <w:sz w:val="28"/>
          <w:szCs w:val="28"/>
        </w:rPr>
        <w:t xml:space="preserve">Мартынюк </w:t>
      </w:r>
      <w:r>
        <w:rPr>
          <w:rFonts w:ascii="Times New Roman" w:hAnsi="Times New Roman"/>
          <w:sz w:val="28"/>
          <w:szCs w:val="28"/>
        </w:rPr>
        <w:t>Н.С</w:t>
      </w:r>
      <w:r w:rsidRPr="004D016C">
        <w:rPr>
          <w:rFonts w:ascii="Times New Roman" w:hAnsi="Times New Roman"/>
          <w:sz w:val="28"/>
          <w:szCs w:val="28"/>
        </w:rPr>
        <w:t>.</w:t>
      </w:r>
    </w:p>
    <w:p w:rsidR="00FE1ED3" w:rsidRPr="004D016C" w:rsidP="004D016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Изучив протокол об административном правонарушении и иные материалы дела, прихожу к следующему.</w:t>
      </w:r>
    </w:p>
    <w:p w:rsidR="00090F8C" w:rsidRPr="004D016C" w:rsidP="00090F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16C">
        <w:rPr>
          <w:rFonts w:ascii="Times New Roman" w:hAnsi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ст. 24.1</w:t>
        </w:r>
      </w:hyperlink>
      <w:r w:rsidRPr="004D016C">
        <w:rPr>
          <w:rFonts w:ascii="Times New Roman" w:hAnsi="Times New Roman"/>
          <w:sz w:val="28"/>
          <w:szCs w:val="28"/>
          <w:lang w:eastAsia="en-US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4D016C">
        <w:rPr>
          <w:rFonts w:ascii="Times New Roman" w:hAnsi="Times New Roman"/>
          <w:sz w:val="28"/>
          <w:szCs w:val="28"/>
          <w:lang w:eastAsia="en-US"/>
        </w:rPr>
        <w:t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90F8C" w:rsidRPr="004D016C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</w:t>
      </w:r>
      <w:r w:rsidRPr="004D016C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Fonts w:ascii="Times New Roman" w:hAnsi="Times New Roman"/>
          <w:sz w:val="28"/>
          <w:szCs w:val="28"/>
        </w:rPr>
        <w:t xml:space="preserve">продажу пива и пивных напитков, сидра, </w:t>
      </w:r>
      <w:r w:rsidRPr="004D016C">
        <w:rPr>
          <w:rFonts w:ascii="Times New Roman" w:hAnsi="Times New Roman"/>
          <w:sz w:val="28"/>
          <w:szCs w:val="28"/>
        </w:rPr>
        <w:t>пуаре</w:t>
      </w:r>
      <w:r w:rsidRPr="004D016C">
        <w:rPr>
          <w:rFonts w:ascii="Times New Roman" w:hAnsi="Times New Roman"/>
          <w:sz w:val="28"/>
          <w:szCs w:val="28"/>
        </w:rPr>
        <w:t xml:space="preserve">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hyperlink r:id="rId5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4D016C">
        <w:rPr>
          <w:rFonts w:ascii="Times New Roman" w:hAnsi="Times New Roman"/>
          <w:sz w:val="28"/>
          <w:szCs w:val="28"/>
        </w:rPr>
        <w:t xml:space="preserve"> от 29 декабря 2006 года N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</w:t>
      </w:r>
      <w:r w:rsidRPr="004D016C">
        <w:rPr>
          <w:rFonts w:ascii="Times New Roman" w:hAnsi="Times New Roman"/>
          <w:sz w:val="28"/>
          <w:szCs w:val="28"/>
        </w:rPr>
        <w:t xml:space="preserve"> не содержит уголовно наказуемого деяния,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 </w:t>
      </w:r>
    </w:p>
    <w:p w:rsidR="00917782" w:rsidRPr="004D016C" w:rsidP="00090F8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Из материалов дела следует, что </w:t>
      </w:r>
      <w:r w:rsidR="00D7379C">
        <w:rPr>
          <w:rFonts w:ascii="Times New Roman" w:hAnsi="Times New Roman"/>
          <w:sz w:val="28"/>
          <w:szCs w:val="28"/>
        </w:rPr>
        <w:t>15</w:t>
      </w:r>
      <w:r w:rsidRPr="004D016C" w:rsidR="001400AE">
        <w:rPr>
          <w:rFonts w:ascii="Times New Roman" w:hAnsi="Times New Roman"/>
          <w:sz w:val="28"/>
          <w:szCs w:val="28"/>
        </w:rPr>
        <w:t>.</w:t>
      </w:r>
      <w:r w:rsidR="00D7379C">
        <w:rPr>
          <w:rFonts w:ascii="Times New Roman" w:hAnsi="Times New Roman"/>
          <w:sz w:val="28"/>
          <w:szCs w:val="28"/>
        </w:rPr>
        <w:t>11</w:t>
      </w:r>
      <w:r w:rsidRPr="004D016C" w:rsidR="001400AE">
        <w:rPr>
          <w:rFonts w:ascii="Times New Roman" w:hAnsi="Times New Roman"/>
          <w:sz w:val="28"/>
          <w:szCs w:val="28"/>
        </w:rPr>
        <w:t xml:space="preserve">.2025 года </w:t>
      </w:r>
      <w:r w:rsidRPr="004D016C">
        <w:rPr>
          <w:rFonts w:ascii="Times New Roman" w:hAnsi="Times New Roman"/>
          <w:sz w:val="28"/>
          <w:szCs w:val="28"/>
        </w:rPr>
        <w:t xml:space="preserve">Экспертно-криминалистическим центром МВД по Республике Крым </w:t>
      </w:r>
      <w:r w:rsidRPr="004D016C" w:rsidR="001400AE">
        <w:rPr>
          <w:rFonts w:ascii="Times New Roman" w:hAnsi="Times New Roman"/>
          <w:sz w:val="28"/>
          <w:szCs w:val="28"/>
        </w:rPr>
        <w:t xml:space="preserve">было проведено </w:t>
      </w:r>
      <w:r w:rsidRPr="004D016C" w:rsidR="007C1BF2">
        <w:rPr>
          <w:rFonts w:ascii="Times New Roman" w:hAnsi="Times New Roman"/>
          <w:sz w:val="28"/>
          <w:szCs w:val="28"/>
        </w:rPr>
        <w:t xml:space="preserve">исследование образцов жидкостей, изъятых </w:t>
      </w:r>
      <w:r w:rsidR="00D7379C">
        <w:rPr>
          <w:rFonts w:ascii="Times New Roman" w:hAnsi="Times New Roman"/>
          <w:sz w:val="28"/>
          <w:szCs w:val="28"/>
        </w:rPr>
        <w:t>08</w:t>
      </w:r>
      <w:r w:rsidRPr="004D016C" w:rsidR="007C1BF2">
        <w:rPr>
          <w:rFonts w:ascii="Times New Roman" w:hAnsi="Times New Roman"/>
          <w:sz w:val="28"/>
          <w:szCs w:val="28"/>
        </w:rPr>
        <w:t>.</w:t>
      </w:r>
      <w:r w:rsidR="00D7379C">
        <w:rPr>
          <w:rFonts w:ascii="Times New Roman" w:hAnsi="Times New Roman"/>
          <w:sz w:val="28"/>
          <w:szCs w:val="28"/>
        </w:rPr>
        <w:t>11</w:t>
      </w:r>
      <w:r w:rsidRPr="004D016C" w:rsidR="007C1BF2">
        <w:rPr>
          <w:rFonts w:ascii="Times New Roman" w:hAnsi="Times New Roman"/>
          <w:sz w:val="28"/>
          <w:szCs w:val="28"/>
        </w:rPr>
        <w:t xml:space="preserve">.2025 года у гражданина </w:t>
      </w:r>
      <w:r w:rsidRPr="00BB761B" w:rsidR="00BB761B">
        <w:rPr>
          <w:rFonts w:ascii="Times New Roman" w:hAnsi="Times New Roman"/>
          <w:i/>
          <w:sz w:val="28"/>
          <w:szCs w:val="28"/>
        </w:rPr>
        <w:t>/ФИО/</w:t>
      </w:r>
      <w:r w:rsidRPr="00BB761B" w:rsidR="007C1BF2">
        <w:rPr>
          <w:rFonts w:ascii="Times New Roman" w:hAnsi="Times New Roman"/>
          <w:i/>
          <w:sz w:val="28"/>
          <w:szCs w:val="28"/>
        </w:rPr>
        <w:t xml:space="preserve">, </w:t>
      </w:r>
      <w:r w:rsidRPr="00BB761B" w:rsidR="00BB761B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4D016C" w:rsidR="007C1BF2">
        <w:rPr>
          <w:rFonts w:ascii="Times New Roman" w:hAnsi="Times New Roman"/>
          <w:sz w:val="28"/>
          <w:szCs w:val="28"/>
        </w:rPr>
        <w:t xml:space="preserve">, </w:t>
      </w:r>
      <w:r w:rsidR="00D7379C">
        <w:rPr>
          <w:rFonts w:ascii="Times New Roman" w:hAnsi="Times New Roman"/>
          <w:sz w:val="28"/>
          <w:szCs w:val="28"/>
        </w:rPr>
        <w:t>Мартынюк</w:t>
      </w:r>
      <w:r w:rsidRPr="004D016C" w:rsidR="007C1BF2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Н.С</w:t>
      </w:r>
      <w:r w:rsidRPr="004D016C" w:rsidR="007C1BF2">
        <w:rPr>
          <w:rFonts w:ascii="Times New Roman" w:hAnsi="Times New Roman"/>
          <w:sz w:val="28"/>
          <w:szCs w:val="28"/>
        </w:rPr>
        <w:t xml:space="preserve">., </w:t>
      </w:r>
      <w:r w:rsidRPr="00BB761B" w:rsidR="00BB761B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4D016C" w:rsidR="007C1BF2">
        <w:rPr>
          <w:rFonts w:ascii="Times New Roman" w:hAnsi="Times New Roman"/>
          <w:sz w:val="28"/>
          <w:szCs w:val="28"/>
        </w:rPr>
        <w:t xml:space="preserve">. Согласно выводам справки об исследовании: представленные на исследование жидкости </w:t>
      </w:r>
      <w:r w:rsidR="00D7379C">
        <w:rPr>
          <w:rFonts w:ascii="Times New Roman" w:hAnsi="Times New Roman"/>
          <w:sz w:val="28"/>
          <w:szCs w:val="28"/>
        </w:rPr>
        <w:t>объемом</w:t>
      </w:r>
      <w:r w:rsidRPr="004D016C" w:rsidR="007C1BF2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450</w:t>
      </w:r>
      <w:r w:rsidRPr="004D016C" w:rsidR="007C1BF2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с</w:t>
      </w:r>
      <w:r w:rsidRPr="004D016C" w:rsidR="007C1BF2">
        <w:rPr>
          <w:rFonts w:ascii="Times New Roman" w:hAnsi="Times New Roman"/>
          <w:sz w:val="28"/>
          <w:szCs w:val="28"/>
        </w:rPr>
        <w:t>м</w:t>
      </w:r>
      <w:r w:rsidRPr="004D016C" w:rsidR="007C1BF2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7C1BF2">
        <w:rPr>
          <w:rFonts w:ascii="Times New Roman" w:hAnsi="Times New Roman"/>
          <w:sz w:val="28"/>
          <w:szCs w:val="28"/>
        </w:rPr>
        <w:t xml:space="preserve">, </w:t>
      </w:r>
      <w:r w:rsidR="00D7379C">
        <w:rPr>
          <w:rFonts w:ascii="Times New Roman" w:hAnsi="Times New Roman"/>
          <w:sz w:val="28"/>
          <w:szCs w:val="28"/>
        </w:rPr>
        <w:t>430</w:t>
      </w:r>
      <w:r w:rsidRPr="004D016C" w:rsidR="00D7379C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с</w:t>
      </w:r>
      <w:r w:rsidRPr="004D016C" w:rsidR="00D7379C">
        <w:rPr>
          <w:rFonts w:ascii="Times New Roman" w:hAnsi="Times New Roman"/>
          <w:sz w:val="28"/>
          <w:szCs w:val="28"/>
        </w:rPr>
        <w:t>м</w:t>
      </w:r>
      <w:r w:rsidRPr="004D016C" w:rsidR="00D7379C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D7379C">
        <w:rPr>
          <w:rFonts w:ascii="Times New Roman" w:hAnsi="Times New Roman"/>
          <w:sz w:val="28"/>
          <w:szCs w:val="28"/>
        </w:rPr>
        <w:t xml:space="preserve">, </w:t>
      </w:r>
      <w:r w:rsidR="00D7379C">
        <w:rPr>
          <w:rFonts w:ascii="Times New Roman" w:hAnsi="Times New Roman"/>
          <w:sz w:val="28"/>
          <w:szCs w:val="28"/>
        </w:rPr>
        <w:t>505</w:t>
      </w:r>
      <w:r w:rsidRPr="004D016C" w:rsidR="00D7379C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с</w:t>
      </w:r>
      <w:r w:rsidRPr="004D016C" w:rsidR="00D7379C">
        <w:rPr>
          <w:rFonts w:ascii="Times New Roman" w:hAnsi="Times New Roman"/>
          <w:sz w:val="28"/>
          <w:szCs w:val="28"/>
        </w:rPr>
        <w:t>м</w:t>
      </w:r>
      <w:r w:rsidRPr="004D016C" w:rsidR="00D7379C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D7379C">
        <w:rPr>
          <w:rFonts w:ascii="Times New Roman" w:hAnsi="Times New Roman"/>
          <w:sz w:val="28"/>
          <w:szCs w:val="28"/>
        </w:rPr>
        <w:t xml:space="preserve">, </w:t>
      </w:r>
      <w:r w:rsidR="00D7379C">
        <w:rPr>
          <w:rFonts w:ascii="Times New Roman" w:hAnsi="Times New Roman"/>
          <w:sz w:val="28"/>
          <w:szCs w:val="28"/>
        </w:rPr>
        <w:t>520</w:t>
      </w:r>
      <w:r w:rsidRPr="004D016C" w:rsidR="00D7379C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с</w:t>
      </w:r>
      <w:r w:rsidRPr="004D016C" w:rsidR="00D7379C">
        <w:rPr>
          <w:rFonts w:ascii="Times New Roman" w:hAnsi="Times New Roman"/>
          <w:sz w:val="28"/>
          <w:szCs w:val="28"/>
        </w:rPr>
        <w:t>м</w:t>
      </w:r>
      <w:r w:rsidRPr="004D016C" w:rsidR="00D7379C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D7379C">
        <w:rPr>
          <w:rFonts w:ascii="Times New Roman" w:hAnsi="Times New Roman"/>
          <w:sz w:val="28"/>
          <w:szCs w:val="28"/>
        </w:rPr>
        <w:t xml:space="preserve">, </w:t>
      </w:r>
      <w:r w:rsidR="00D7379C">
        <w:rPr>
          <w:rFonts w:ascii="Times New Roman" w:hAnsi="Times New Roman"/>
          <w:sz w:val="28"/>
          <w:szCs w:val="28"/>
        </w:rPr>
        <w:t>470</w:t>
      </w:r>
      <w:r w:rsidRPr="004D016C" w:rsidR="00D7379C">
        <w:rPr>
          <w:rFonts w:ascii="Times New Roman" w:hAnsi="Times New Roman"/>
          <w:sz w:val="28"/>
          <w:szCs w:val="28"/>
        </w:rPr>
        <w:t xml:space="preserve"> </w:t>
      </w:r>
      <w:r w:rsidR="00D7379C">
        <w:rPr>
          <w:rFonts w:ascii="Times New Roman" w:hAnsi="Times New Roman"/>
          <w:sz w:val="28"/>
          <w:szCs w:val="28"/>
        </w:rPr>
        <w:t>с</w:t>
      </w:r>
      <w:r w:rsidRPr="004D016C" w:rsidR="00D7379C">
        <w:rPr>
          <w:rFonts w:ascii="Times New Roman" w:hAnsi="Times New Roman"/>
          <w:sz w:val="28"/>
          <w:szCs w:val="28"/>
        </w:rPr>
        <w:t>м</w:t>
      </w:r>
      <w:r w:rsidRPr="004D016C" w:rsidR="00D7379C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D7379C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являются спиртосодержащими</w:t>
      </w:r>
      <w:r w:rsidRPr="004D016C" w:rsidR="007C1BF2">
        <w:rPr>
          <w:rFonts w:ascii="Times New Roman" w:hAnsi="Times New Roman"/>
          <w:sz w:val="28"/>
          <w:szCs w:val="28"/>
        </w:rPr>
        <w:t xml:space="preserve"> (содержат этиловый спирт) и </w:t>
      </w:r>
      <w:r w:rsidR="00981DF7">
        <w:rPr>
          <w:rFonts w:ascii="Times New Roman" w:hAnsi="Times New Roman"/>
          <w:sz w:val="28"/>
          <w:szCs w:val="28"/>
        </w:rPr>
        <w:t>имеют признаки</w:t>
      </w:r>
      <w:r w:rsidRPr="004D016C" w:rsidR="007C1BF2">
        <w:rPr>
          <w:rFonts w:ascii="Times New Roman" w:hAnsi="Times New Roman"/>
          <w:sz w:val="28"/>
          <w:szCs w:val="28"/>
        </w:rPr>
        <w:t xml:space="preserve"> спиртны</w:t>
      </w:r>
      <w:r w:rsidR="00981DF7">
        <w:rPr>
          <w:rFonts w:ascii="Times New Roman" w:hAnsi="Times New Roman"/>
          <w:sz w:val="28"/>
          <w:szCs w:val="28"/>
        </w:rPr>
        <w:t>х</w:t>
      </w:r>
      <w:r w:rsidRPr="004D016C" w:rsidR="007C1BF2">
        <w:rPr>
          <w:rFonts w:ascii="Times New Roman" w:hAnsi="Times New Roman"/>
          <w:sz w:val="28"/>
          <w:szCs w:val="28"/>
        </w:rPr>
        <w:t xml:space="preserve"> напитк</w:t>
      </w:r>
      <w:r w:rsidR="00981DF7">
        <w:rPr>
          <w:rFonts w:ascii="Times New Roman" w:hAnsi="Times New Roman"/>
          <w:sz w:val="28"/>
          <w:szCs w:val="28"/>
        </w:rPr>
        <w:t>ов</w:t>
      </w:r>
      <w:r w:rsidRPr="004D016C" w:rsidR="007C1BF2">
        <w:rPr>
          <w:rFonts w:ascii="Times New Roman" w:hAnsi="Times New Roman"/>
          <w:sz w:val="28"/>
          <w:szCs w:val="28"/>
        </w:rPr>
        <w:t xml:space="preserve"> кустарного изготовления</w:t>
      </w:r>
      <w:r w:rsidR="00981DF7">
        <w:rPr>
          <w:rFonts w:ascii="Times New Roman" w:hAnsi="Times New Roman"/>
          <w:sz w:val="28"/>
          <w:szCs w:val="28"/>
        </w:rPr>
        <w:t xml:space="preserve"> –</w:t>
      </w:r>
      <w:r w:rsidRPr="004D016C" w:rsidR="007C1BF2">
        <w:rPr>
          <w:rFonts w:ascii="Times New Roman" w:hAnsi="Times New Roman"/>
          <w:sz w:val="28"/>
          <w:szCs w:val="28"/>
        </w:rPr>
        <w:t xml:space="preserve"> самогон</w:t>
      </w:r>
      <w:r w:rsidR="00981DF7">
        <w:rPr>
          <w:rFonts w:ascii="Times New Roman" w:hAnsi="Times New Roman"/>
          <w:sz w:val="28"/>
          <w:szCs w:val="28"/>
        </w:rPr>
        <w:t>ов</w:t>
      </w:r>
      <w:r w:rsidRPr="004D016C" w:rsidR="007C1BF2">
        <w:rPr>
          <w:rFonts w:ascii="Times New Roman" w:hAnsi="Times New Roman"/>
          <w:sz w:val="28"/>
          <w:szCs w:val="28"/>
        </w:rPr>
        <w:t>. Объемная доля этилового спирта (крепость) в представленных на исследовани</w:t>
      </w:r>
      <w:r w:rsidR="00981DF7">
        <w:rPr>
          <w:rFonts w:ascii="Times New Roman" w:hAnsi="Times New Roman"/>
          <w:sz w:val="28"/>
          <w:szCs w:val="28"/>
        </w:rPr>
        <w:t>е</w:t>
      </w:r>
      <w:r w:rsidRPr="004D016C" w:rsidR="007C1BF2">
        <w:rPr>
          <w:rFonts w:ascii="Times New Roman" w:hAnsi="Times New Roman"/>
          <w:sz w:val="28"/>
          <w:szCs w:val="28"/>
        </w:rPr>
        <w:t xml:space="preserve"> жидкостях </w:t>
      </w:r>
      <w:r w:rsidR="00981DF7">
        <w:rPr>
          <w:rFonts w:ascii="Times New Roman" w:hAnsi="Times New Roman"/>
          <w:sz w:val="28"/>
          <w:szCs w:val="28"/>
        </w:rPr>
        <w:t>объемом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450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с</w:t>
      </w:r>
      <w:r w:rsidRPr="004D016C" w:rsidR="00981DF7">
        <w:rPr>
          <w:rFonts w:ascii="Times New Roman" w:hAnsi="Times New Roman"/>
          <w:sz w:val="28"/>
          <w:szCs w:val="28"/>
        </w:rPr>
        <w:t>м</w:t>
      </w:r>
      <w:r w:rsidRPr="004D016C" w:rsidR="00981DF7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981DF7">
        <w:rPr>
          <w:rFonts w:ascii="Times New Roman" w:hAnsi="Times New Roman"/>
          <w:sz w:val="28"/>
          <w:szCs w:val="28"/>
        </w:rPr>
        <w:t xml:space="preserve">, </w:t>
      </w:r>
      <w:r w:rsidR="00981DF7">
        <w:rPr>
          <w:rFonts w:ascii="Times New Roman" w:hAnsi="Times New Roman"/>
          <w:sz w:val="28"/>
          <w:szCs w:val="28"/>
        </w:rPr>
        <w:t>430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с</w:t>
      </w:r>
      <w:r w:rsidRPr="004D016C" w:rsidR="00981DF7">
        <w:rPr>
          <w:rFonts w:ascii="Times New Roman" w:hAnsi="Times New Roman"/>
          <w:sz w:val="28"/>
          <w:szCs w:val="28"/>
        </w:rPr>
        <w:t>м</w:t>
      </w:r>
      <w:r w:rsidRPr="004D016C" w:rsidR="00981DF7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981DF7">
        <w:rPr>
          <w:rFonts w:ascii="Times New Roman" w:hAnsi="Times New Roman"/>
          <w:sz w:val="28"/>
          <w:szCs w:val="28"/>
        </w:rPr>
        <w:t xml:space="preserve">, </w:t>
      </w:r>
      <w:r w:rsidR="00981DF7">
        <w:rPr>
          <w:rFonts w:ascii="Times New Roman" w:hAnsi="Times New Roman"/>
          <w:sz w:val="28"/>
          <w:szCs w:val="28"/>
        </w:rPr>
        <w:t>505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с</w:t>
      </w:r>
      <w:r w:rsidRPr="004D016C" w:rsidR="00981DF7">
        <w:rPr>
          <w:rFonts w:ascii="Times New Roman" w:hAnsi="Times New Roman"/>
          <w:sz w:val="28"/>
          <w:szCs w:val="28"/>
        </w:rPr>
        <w:t>м</w:t>
      </w:r>
      <w:r w:rsidRPr="004D016C" w:rsidR="00981DF7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981DF7">
        <w:rPr>
          <w:rFonts w:ascii="Times New Roman" w:hAnsi="Times New Roman"/>
          <w:sz w:val="28"/>
          <w:szCs w:val="28"/>
        </w:rPr>
        <w:t xml:space="preserve">, </w:t>
      </w:r>
      <w:r w:rsidR="00981DF7">
        <w:rPr>
          <w:rFonts w:ascii="Times New Roman" w:hAnsi="Times New Roman"/>
          <w:sz w:val="28"/>
          <w:szCs w:val="28"/>
        </w:rPr>
        <w:t>520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с</w:t>
      </w:r>
      <w:r w:rsidRPr="004D016C" w:rsidR="00981DF7">
        <w:rPr>
          <w:rFonts w:ascii="Times New Roman" w:hAnsi="Times New Roman"/>
          <w:sz w:val="28"/>
          <w:szCs w:val="28"/>
        </w:rPr>
        <w:t>м</w:t>
      </w:r>
      <w:r w:rsidRPr="004D016C" w:rsidR="00981DF7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981DF7">
        <w:rPr>
          <w:rFonts w:ascii="Times New Roman" w:hAnsi="Times New Roman"/>
          <w:sz w:val="28"/>
          <w:szCs w:val="28"/>
        </w:rPr>
        <w:t xml:space="preserve">, </w:t>
      </w:r>
      <w:r w:rsidR="00981DF7">
        <w:rPr>
          <w:rFonts w:ascii="Times New Roman" w:hAnsi="Times New Roman"/>
          <w:sz w:val="28"/>
          <w:szCs w:val="28"/>
        </w:rPr>
        <w:t>470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="00981DF7">
        <w:rPr>
          <w:rFonts w:ascii="Times New Roman" w:hAnsi="Times New Roman"/>
          <w:sz w:val="28"/>
          <w:szCs w:val="28"/>
        </w:rPr>
        <w:t>с</w:t>
      </w:r>
      <w:r w:rsidRPr="004D016C" w:rsidR="00981DF7">
        <w:rPr>
          <w:rFonts w:ascii="Times New Roman" w:hAnsi="Times New Roman"/>
          <w:sz w:val="28"/>
          <w:szCs w:val="28"/>
        </w:rPr>
        <w:t>м</w:t>
      </w:r>
      <w:r w:rsidRPr="004D016C" w:rsidR="00981DF7">
        <w:rPr>
          <w:rFonts w:ascii="Times New Roman" w:hAnsi="Times New Roman"/>
          <w:sz w:val="28"/>
          <w:szCs w:val="28"/>
          <w:vertAlign w:val="superscript"/>
        </w:rPr>
        <w:t>3</w:t>
      </w:r>
      <w:r w:rsidRPr="004D016C" w:rsidR="00981DF7">
        <w:rPr>
          <w:rFonts w:ascii="Times New Roman" w:hAnsi="Times New Roman"/>
          <w:sz w:val="28"/>
          <w:szCs w:val="28"/>
        </w:rPr>
        <w:t xml:space="preserve"> </w:t>
      </w:r>
      <w:r w:rsidRPr="004D016C" w:rsidR="007C1BF2">
        <w:rPr>
          <w:rFonts w:ascii="Times New Roman" w:hAnsi="Times New Roman"/>
          <w:sz w:val="28"/>
          <w:szCs w:val="28"/>
        </w:rPr>
        <w:t xml:space="preserve">составила: </w:t>
      </w:r>
      <w:r w:rsidRPr="004D016C" w:rsidR="00020388">
        <w:rPr>
          <w:rFonts w:ascii="Times New Roman" w:hAnsi="Times New Roman"/>
          <w:sz w:val="28"/>
          <w:szCs w:val="28"/>
        </w:rPr>
        <w:t>4</w:t>
      </w:r>
      <w:r w:rsidR="00981DF7">
        <w:rPr>
          <w:rFonts w:ascii="Times New Roman" w:hAnsi="Times New Roman"/>
          <w:sz w:val="28"/>
          <w:szCs w:val="28"/>
        </w:rPr>
        <w:t>6,5 %,</w:t>
      </w:r>
      <w:r w:rsidRPr="004D016C" w:rsidR="00020388">
        <w:rPr>
          <w:rFonts w:ascii="Times New Roman" w:hAnsi="Times New Roman"/>
          <w:sz w:val="28"/>
          <w:szCs w:val="28"/>
        </w:rPr>
        <w:t xml:space="preserve"> 4</w:t>
      </w:r>
      <w:r w:rsidR="00981DF7">
        <w:rPr>
          <w:rFonts w:ascii="Times New Roman" w:hAnsi="Times New Roman"/>
          <w:sz w:val="28"/>
          <w:szCs w:val="28"/>
        </w:rPr>
        <w:t>6</w:t>
      </w:r>
      <w:r w:rsidRPr="004D016C" w:rsidR="00020388">
        <w:rPr>
          <w:rFonts w:ascii="Times New Roman" w:hAnsi="Times New Roman"/>
          <w:sz w:val="28"/>
          <w:szCs w:val="28"/>
        </w:rPr>
        <w:t>,</w:t>
      </w:r>
      <w:r w:rsidR="00981DF7">
        <w:rPr>
          <w:rFonts w:ascii="Times New Roman" w:hAnsi="Times New Roman"/>
          <w:sz w:val="28"/>
          <w:szCs w:val="28"/>
        </w:rPr>
        <w:t>2</w:t>
      </w:r>
      <w:r w:rsidRPr="004D016C" w:rsidR="00020388">
        <w:rPr>
          <w:rFonts w:ascii="Times New Roman" w:hAnsi="Times New Roman"/>
          <w:sz w:val="28"/>
          <w:szCs w:val="28"/>
        </w:rPr>
        <w:t xml:space="preserve"> %</w:t>
      </w:r>
      <w:r w:rsidR="00981DF7">
        <w:rPr>
          <w:rFonts w:ascii="Times New Roman" w:hAnsi="Times New Roman"/>
          <w:sz w:val="28"/>
          <w:szCs w:val="28"/>
        </w:rPr>
        <w:t>, 48,4 %, 45,9 %, 48,3%</w:t>
      </w:r>
      <w:r w:rsidR="006268C6">
        <w:rPr>
          <w:rFonts w:ascii="Times New Roman" w:hAnsi="Times New Roman"/>
          <w:sz w:val="28"/>
          <w:szCs w:val="28"/>
        </w:rPr>
        <w:t xml:space="preserve"> соответственно</w:t>
      </w:r>
      <w:r w:rsidRPr="004D016C" w:rsidR="00020388">
        <w:rPr>
          <w:rFonts w:ascii="Times New Roman" w:hAnsi="Times New Roman"/>
          <w:sz w:val="28"/>
          <w:szCs w:val="28"/>
        </w:rPr>
        <w:t xml:space="preserve">. </w:t>
      </w:r>
      <w:r w:rsidR="00981DF7">
        <w:rPr>
          <w:rFonts w:ascii="Times New Roman" w:hAnsi="Times New Roman"/>
          <w:sz w:val="28"/>
          <w:szCs w:val="28"/>
        </w:rPr>
        <w:t>Обнаруженные</w:t>
      </w:r>
      <w:r w:rsidRPr="004D016C" w:rsidR="00020388">
        <w:rPr>
          <w:rFonts w:ascii="Times New Roman" w:hAnsi="Times New Roman"/>
          <w:sz w:val="28"/>
          <w:szCs w:val="28"/>
        </w:rPr>
        <w:t xml:space="preserve"> в состав</w:t>
      </w:r>
      <w:r w:rsidR="00981DF7">
        <w:rPr>
          <w:rFonts w:ascii="Times New Roman" w:hAnsi="Times New Roman"/>
          <w:sz w:val="28"/>
          <w:szCs w:val="28"/>
        </w:rPr>
        <w:t>е</w:t>
      </w:r>
      <w:r w:rsidRPr="004D016C" w:rsidR="00020388">
        <w:rPr>
          <w:rFonts w:ascii="Times New Roman" w:hAnsi="Times New Roman"/>
          <w:sz w:val="28"/>
          <w:szCs w:val="28"/>
        </w:rPr>
        <w:t xml:space="preserve"> исслед</w:t>
      </w:r>
      <w:r w:rsidR="00981DF7">
        <w:rPr>
          <w:rFonts w:ascii="Times New Roman" w:hAnsi="Times New Roman"/>
          <w:sz w:val="28"/>
          <w:szCs w:val="28"/>
        </w:rPr>
        <w:t>уемых</w:t>
      </w:r>
      <w:r w:rsidRPr="004D016C" w:rsidR="00020388">
        <w:rPr>
          <w:rFonts w:ascii="Times New Roman" w:hAnsi="Times New Roman"/>
          <w:sz w:val="28"/>
          <w:szCs w:val="28"/>
        </w:rPr>
        <w:t xml:space="preserve"> жидкостей идентифицированные микрокомпоненты и их количественн</w:t>
      </w:r>
      <w:r w:rsidRPr="004D016C" w:rsidR="008D1248">
        <w:rPr>
          <w:rFonts w:ascii="Times New Roman" w:hAnsi="Times New Roman"/>
          <w:sz w:val="28"/>
          <w:szCs w:val="28"/>
        </w:rPr>
        <w:t>о</w:t>
      </w:r>
      <w:r w:rsidRPr="004D016C" w:rsidR="00020388">
        <w:rPr>
          <w:rFonts w:ascii="Times New Roman" w:hAnsi="Times New Roman"/>
          <w:sz w:val="28"/>
          <w:szCs w:val="28"/>
        </w:rPr>
        <w:t>е</w:t>
      </w:r>
      <w:r w:rsidRPr="004D016C" w:rsidR="008D1248">
        <w:rPr>
          <w:rFonts w:ascii="Times New Roman" w:hAnsi="Times New Roman"/>
          <w:sz w:val="28"/>
          <w:szCs w:val="28"/>
        </w:rPr>
        <w:t xml:space="preserve"> содержание в перерасчете н</w:t>
      </w:r>
      <w:r w:rsidRPr="004D016C" w:rsidR="0011369C">
        <w:rPr>
          <w:rFonts w:ascii="Times New Roman" w:hAnsi="Times New Roman"/>
          <w:sz w:val="28"/>
          <w:szCs w:val="28"/>
        </w:rPr>
        <w:t>а</w:t>
      </w:r>
      <w:r w:rsidRPr="004D016C" w:rsidR="008D1248">
        <w:rPr>
          <w:rFonts w:ascii="Times New Roman" w:hAnsi="Times New Roman"/>
          <w:sz w:val="28"/>
          <w:szCs w:val="28"/>
        </w:rPr>
        <w:t xml:space="preserve"> безводный спирт приведены в таблице № 1 приложения к данной справке об исследовании. </w:t>
      </w:r>
      <w:r w:rsidRPr="004D016C" w:rsidR="00020388">
        <w:rPr>
          <w:rFonts w:ascii="Times New Roman" w:hAnsi="Times New Roman"/>
          <w:sz w:val="28"/>
          <w:szCs w:val="28"/>
        </w:rPr>
        <w:t xml:space="preserve">    </w:t>
      </w:r>
    </w:p>
    <w:p w:rsidR="008D1248" w:rsidRPr="004D016C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Пунктом 7 ст. 2 Федерального закона от </w:t>
      </w:r>
      <w:r w:rsidRPr="004D016C">
        <w:rPr>
          <w:rStyle w:val="cnsl"/>
          <w:rFonts w:ascii="Times New Roman" w:hAnsi="Times New Roman"/>
          <w:sz w:val="28"/>
          <w:szCs w:val="28"/>
        </w:rPr>
        <w:t xml:space="preserve">22.11.1995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</w:t>
      </w:r>
      <w:r w:rsidRPr="004D016C">
        <w:rPr>
          <w:rFonts w:ascii="Times New Roman" w:hAnsi="Times New Roman"/>
          <w:sz w:val="28"/>
          <w:szCs w:val="28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</w:t>
      </w:r>
      <w:r w:rsidRPr="004D016C">
        <w:rPr>
          <w:rFonts w:ascii="Times New Roman" w:hAnsi="Times New Roman"/>
          <w:sz w:val="28"/>
          <w:szCs w:val="28"/>
        </w:rPr>
        <w:t xml:space="preserve"> объема готовой продукции, за исключением пищевой продукции в соответствии с </w:t>
      </w:r>
      <w:hyperlink r:id="rId6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4D016C">
        <w:rPr>
          <w:rFonts w:ascii="Times New Roman" w:hAnsi="Times New Roman"/>
          <w:sz w:val="28"/>
          <w:szCs w:val="28"/>
        </w:rPr>
        <w:t xml:space="preserve">, установленным Правительством Российской </w:t>
      </w:r>
      <w:r w:rsidRPr="004D016C">
        <w:rPr>
          <w:rFonts w:ascii="Times New Roman" w:hAnsi="Times New Roman"/>
          <w:sz w:val="28"/>
          <w:szCs w:val="28"/>
        </w:rPr>
        <w:t xml:space="preserve">Федерации. </w:t>
      </w:r>
      <w:r w:rsidRPr="004D016C">
        <w:rPr>
          <w:rFonts w:ascii="Times New Roman" w:hAnsi="Times New Roman"/>
          <w:sz w:val="28"/>
          <w:szCs w:val="28"/>
        </w:rPr>
        <w:t xml:space="preserve">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 w:rsidRPr="004D016C">
        <w:rPr>
          <w:rFonts w:ascii="Times New Roman" w:hAnsi="Times New Roman"/>
          <w:sz w:val="28"/>
          <w:szCs w:val="28"/>
        </w:rPr>
        <w:t>виноградосодержащие</w:t>
      </w:r>
      <w:r w:rsidRPr="004D016C">
        <w:rPr>
          <w:rFonts w:ascii="Times New Roman" w:hAnsi="Times New Roman"/>
          <w:sz w:val="28"/>
          <w:szCs w:val="28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 w:rsidRPr="004D016C">
        <w:rPr>
          <w:rFonts w:ascii="Times New Roman" w:hAnsi="Times New Roman"/>
          <w:sz w:val="28"/>
          <w:szCs w:val="28"/>
        </w:rPr>
        <w:t>пуаре</w:t>
      </w:r>
      <w:r w:rsidRPr="004D016C">
        <w:rPr>
          <w:rFonts w:ascii="Times New Roman" w:hAnsi="Times New Roman"/>
          <w:sz w:val="28"/>
          <w:szCs w:val="28"/>
        </w:rPr>
        <w:t>, медовуха.</w:t>
      </w:r>
    </w:p>
    <w:p w:rsidR="008D1248" w:rsidRPr="004D016C" w:rsidP="008D124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Style w:val="cnsl"/>
          <w:rFonts w:ascii="Times New Roman" w:hAnsi="Times New Roman"/>
          <w:sz w:val="28"/>
          <w:szCs w:val="28"/>
        </w:rPr>
        <w:t>Согласно ст. 18 ФЗ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4D016C">
        <w:rPr>
          <w:rFonts w:ascii="Times New Roman" w:hAnsi="Times New Roman"/>
          <w:sz w:val="28"/>
          <w:szCs w:val="28"/>
        </w:rPr>
        <w:t xml:space="preserve"> лицензированию подлежат виды деятельности по производству и обороту этилового спирта, алкогольной и спиртосодержащей продукции, в том числе розничной продажи спиртосодержащей продукции. </w:t>
      </w:r>
    </w:p>
    <w:p w:rsidR="008D1248" w:rsidRPr="004D016C" w:rsidP="008D1248">
      <w:pPr>
        <w:pStyle w:val="NoSpacing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4D016C">
        <w:rPr>
          <w:rStyle w:val="cnsl"/>
          <w:rFonts w:ascii="Times New Roman" w:hAnsi="Times New Roman"/>
          <w:sz w:val="28"/>
          <w:szCs w:val="28"/>
        </w:rPr>
        <w:t xml:space="preserve">Согласно ч. 1 ст. 16 ФЗ от 22.11.1995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розничная продажа алкогольной продукции и розничная продажа алкогольной продукции при оказании услуг общественного питания (за исключением розничной продажи пива, пивных напитков, сидра, </w:t>
      </w:r>
      <w:r w:rsidRPr="004D016C">
        <w:rPr>
          <w:rStyle w:val="cnsl"/>
          <w:rFonts w:ascii="Times New Roman" w:hAnsi="Times New Roman"/>
          <w:sz w:val="28"/>
          <w:szCs w:val="28"/>
        </w:rPr>
        <w:t>пуаре</w:t>
      </w:r>
      <w:r w:rsidRPr="004D016C">
        <w:rPr>
          <w:rStyle w:val="cnsl"/>
          <w:rFonts w:ascii="Times New Roman" w:hAnsi="Times New Roman"/>
          <w:sz w:val="28"/>
          <w:szCs w:val="28"/>
        </w:rPr>
        <w:t>, медовухи, а также вина, игристого вина (шампанского), произведенных</w:t>
      </w:r>
      <w:r w:rsidRPr="004D016C">
        <w:rPr>
          <w:rStyle w:val="cnsl"/>
          <w:rFonts w:ascii="Times New Roman" w:hAnsi="Times New Roman"/>
          <w:sz w:val="28"/>
          <w:szCs w:val="28"/>
        </w:rPr>
        <w:t xml:space="preserve"> крестьянскими (фермерскими) хозяйствами без образования юридического лица, индивидуальными предпринимателями, признаваемыми сельскохозяйственными товаропроизводителями) осуществляются организациями.</w:t>
      </w:r>
    </w:p>
    <w:p w:rsidR="008D1248" w:rsidRPr="004D016C" w:rsidP="008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cnsl"/>
          <w:rFonts w:ascii="Times New Roman" w:hAnsi="Times New Roman"/>
          <w:sz w:val="28"/>
          <w:szCs w:val="28"/>
        </w:rPr>
      </w:pPr>
      <w:r w:rsidRPr="004D016C">
        <w:rPr>
          <w:rStyle w:val="cnsl"/>
          <w:rFonts w:ascii="Times New Roman" w:hAnsi="Times New Roman"/>
          <w:sz w:val="28"/>
          <w:szCs w:val="28"/>
        </w:rPr>
        <w:t xml:space="preserve">В протоколе </w:t>
      </w:r>
      <w:r w:rsidRPr="004D016C">
        <w:rPr>
          <w:rFonts w:ascii="Times New Roman" w:hAnsi="Times New Roman"/>
          <w:sz w:val="28"/>
          <w:szCs w:val="28"/>
        </w:rPr>
        <w:t>82 01 № 367</w:t>
      </w:r>
      <w:r w:rsidR="00981DF7">
        <w:rPr>
          <w:rFonts w:ascii="Times New Roman" w:hAnsi="Times New Roman"/>
          <w:sz w:val="28"/>
          <w:szCs w:val="28"/>
        </w:rPr>
        <w:t>975</w:t>
      </w:r>
      <w:r w:rsidRPr="004D016C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981DF7">
        <w:rPr>
          <w:rFonts w:ascii="Times New Roman" w:hAnsi="Times New Roman"/>
          <w:sz w:val="28"/>
          <w:szCs w:val="28"/>
        </w:rPr>
        <w:t>24.11</w:t>
      </w:r>
      <w:r w:rsidRPr="004D016C">
        <w:rPr>
          <w:rFonts w:ascii="Times New Roman" w:hAnsi="Times New Roman"/>
          <w:sz w:val="28"/>
          <w:szCs w:val="28"/>
        </w:rPr>
        <w:t xml:space="preserve">.2025 года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hAnsi="Times New Roman"/>
          <w:sz w:val="28"/>
          <w:szCs w:val="28"/>
        </w:rPr>
        <w:t xml:space="preserve">вменено осуществление </w:t>
      </w:r>
      <w:r w:rsidRPr="004D016C">
        <w:rPr>
          <w:rFonts w:ascii="Times New Roman" w:hAnsi="Times New Roman"/>
          <w:iCs/>
          <w:sz w:val="28"/>
          <w:szCs w:val="28"/>
        </w:rPr>
        <w:t xml:space="preserve">розничной продажи </w:t>
      </w:r>
      <w:r w:rsidRPr="004D016C">
        <w:rPr>
          <w:rFonts w:ascii="Times New Roman" w:eastAsia="SimSun" w:hAnsi="Times New Roman"/>
          <w:sz w:val="28"/>
          <w:szCs w:val="28"/>
          <w:lang w:eastAsia="zh-CN"/>
        </w:rPr>
        <w:t xml:space="preserve">спиртосодержащей продукции. Действия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eastAsia="SimSun" w:hAnsi="Times New Roman"/>
          <w:sz w:val="28"/>
          <w:szCs w:val="28"/>
          <w:lang w:eastAsia="zh-CN"/>
        </w:rPr>
        <w:t xml:space="preserve">квалифицированы по ч. 1 ст. 14.17.1 КоАП РФ.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лицом. В то же время, вопрос об определении вида спиртосодержащей продукции, к которому относится изъятая продукция, не определен. Бесспорных доказательств того, что изъятая </w:t>
      </w:r>
      <w:r w:rsidR="00981DF7">
        <w:rPr>
          <w:rFonts w:ascii="Times New Roman" w:eastAsia="SimSun" w:hAnsi="Times New Roman"/>
          <w:sz w:val="28"/>
          <w:szCs w:val="28"/>
          <w:lang w:eastAsia="zh-CN"/>
        </w:rPr>
        <w:t>08.11</w:t>
      </w:r>
      <w:r w:rsidRPr="004D016C">
        <w:rPr>
          <w:rFonts w:ascii="Times New Roman" w:eastAsia="SimSun" w:hAnsi="Times New Roman"/>
          <w:sz w:val="28"/>
          <w:szCs w:val="28"/>
          <w:lang w:eastAsia="zh-CN"/>
        </w:rPr>
        <w:t xml:space="preserve">.2025 года спиртосодержащая продукция является алкогольной и спиртосодержащей пищевой продукцией, материалы дела не содержат.        </w:t>
      </w:r>
    </w:p>
    <w:p w:rsidR="0049760D" w:rsidRPr="004D016C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При таких обстоятельствах, вмененные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hAnsi="Times New Roman"/>
          <w:sz w:val="28"/>
          <w:szCs w:val="28"/>
        </w:rPr>
        <w:t xml:space="preserve">обстоятельства по данному делу, не образует состав административного правонарушения, предусмотренного ч. </w:t>
      </w:r>
      <w:r w:rsidRPr="004D016C" w:rsidR="006A2E4D">
        <w:rPr>
          <w:rFonts w:ascii="Times New Roman" w:hAnsi="Times New Roman"/>
          <w:sz w:val="28"/>
          <w:szCs w:val="28"/>
        </w:rPr>
        <w:t>1</w:t>
      </w:r>
      <w:r w:rsidRPr="004D016C">
        <w:rPr>
          <w:rFonts w:ascii="Times New Roman" w:hAnsi="Times New Roman"/>
          <w:sz w:val="28"/>
          <w:szCs w:val="28"/>
        </w:rPr>
        <w:t xml:space="preserve"> ст. 1</w:t>
      </w:r>
      <w:r w:rsidRPr="004D016C" w:rsidR="006A2E4D">
        <w:rPr>
          <w:rFonts w:ascii="Times New Roman" w:hAnsi="Times New Roman"/>
          <w:sz w:val="28"/>
          <w:szCs w:val="28"/>
        </w:rPr>
        <w:t>4</w:t>
      </w:r>
      <w:r w:rsidRPr="004D016C">
        <w:rPr>
          <w:rFonts w:ascii="Times New Roman" w:hAnsi="Times New Roman"/>
          <w:sz w:val="28"/>
          <w:szCs w:val="28"/>
        </w:rPr>
        <w:t>.</w:t>
      </w:r>
      <w:r w:rsidRPr="004D016C" w:rsidR="006A2E4D">
        <w:rPr>
          <w:rFonts w:ascii="Times New Roman" w:hAnsi="Times New Roman"/>
          <w:sz w:val="28"/>
          <w:szCs w:val="28"/>
        </w:rPr>
        <w:t>1</w:t>
      </w:r>
      <w:r w:rsidRPr="004D016C">
        <w:rPr>
          <w:rFonts w:ascii="Times New Roman" w:hAnsi="Times New Roman"/>
          <w:sz w:val="28"/>
          <w:szCs w:val="28"/>
        </w:rPr>
        <w:t>7</w:t>
      </w:r>
      <w:r w:rsidRPr="004D016C" w:rsidR="006A2E4D">
        <w:rPr>
          <w:rFonts w:ascii="Times New Roman" w:hAnsi="Times New Roman"/>
          <w:sz w:val="28"/>
          <w:szCs w:val="28"/>
        </w:rPr>
        <w:t>.1</w:t>
      </w:r>
      <w:r w:rsidRPr="004D016C">
        <w:rPr>
          <w:rFonts w:ascii="Times New Roman" w:hAnsi="Times New Roman"/>
          <w:sz w:val="28"/>
          <w:szCs w:val="28"/>
        </w:rPr>
        <w:t xml:space="preserve"> КоАП РФ,</w:t>
      </w:r>
      <w:r w:rsidRPr="004D016C" w:rsidR="006A2E4D">
        <w:rPr>
          <w:rFonts w:ascii="Times New Roman" w:hAnsi="Times New Roman"/>
          <w:sz w:val="28"/>
          <w:szCs w:val="28"/>
        </w:rPr>
        <w:t xml:space="preserve"> так как не доказан факт реализации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 w:rsidR="006A2E4D">
        <w:rPr>
          <w:rFonts w:ascii="Times New Roman" w:hAnsi="Times New Roman"/>
          <w:sz w:val="28"/>
          <w:szCs w:val="28"/>
        </w:rPr>
        <w:t xml:space="preserve">алкогольной или спиртосодержащей пищевой продукции. </w:t>
      </w:r>
    </w:p>
    <w:p w:rsidR="00022180" w:rsidRPr="004D016C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Согласно положениям ст. 14.2 КоАП РФ незаконная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4D016C" w:rsidR="00B56146">
        <w:rPr>
          <w:rFonts w:ascii="Times New Roman" w:hAnsi="Times New Roman"/>
          <w:sz w:val="28"/>
          <w:szCs w:val="28"/>
        </w:rPr>
        <w:t>КоАП РФ</w:t>
      </w:r>
      <w:r w:rsidRPr="004D016C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665BB9" w:rsidRPr="004D016C" w:rsidP="00665BB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На основании изложенного, мировой судья считает необходимым переквалифицировать действия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hAnsi="Times New Roman"/>
          <w:sz w:val="28"/>
          <w:szCs w:val="28"/>
        </w:rPr>
        <w:t xml:space="preserve">с </w:t>
      </w:r>
      <w:r w:rsidRPr="004D016C" w:rsidR="009F055E">
        <w:rPr>
          <w:rFonts w:ascii="Times New Roman" w:hAnsi="Times New Roman"/>
          <w:sz w:val="28"/>
          <w:szCs w:val="28"/>
        </w:rPr>
        <w:t>ч</w:t>
      </w:r>
      <w:r w:rsidRPr="004D016C">
        <w:rPr>
          <w:rFonts w:ascii="Times New Roman" w:hAnsi="Times New Roman"/>
          <w:sz w:val="28"/>
          <w:szCs w:val="28"/>
        </w:rPr>
        <w:t xml:space="preserve">. </w:t>
      </w:r>
      <w:r w:rsidRPr="004D016C" w:rsidR="009F055E">
        <w:rPr>
          <w:rFonts w:ascii="Times New Roman" w:hAnsi="Times New Roman"/>
          <w:sz w:val="28"/>
          <w:szCs w:val="28"/>
        </w:rPr>
        <w:t>1</w:t>
      </w:r>
      <w:r w:rsidRPr="004D016C">
        <w:rPr>
          <w:rFonts w:ascii="Times New Roman" w:hAnsi="Times New Roman"/>
          <w:sz w:val="28"/>
          <w:szCs w:val="28"/>
        </w:rPr>
        <w:t xml:space="preserve"> ст. 1</w:t>
      </w:r>
      <w:r w:rsidRPr="004D016C" w:rsidR="009F055E">
        <w:rPr>
          <w:rFonts w:ascii="Times New Roman" w:hAnsi="Times New Roman"/>
          <w:sz w:val="28"/>
          <w:szCs w:val="28"/>
        </w:rPr>
        <w:t>4</w:t>
      </w:r>
      <w:r w:rsidRPr="004D016C">
        <w:rPr>
          <w:rFonts w:ascii="Times New Roman" w:hAnsi="Times New Roman"/>
          <w:sz w:val="28"/>
          <w:szCs w:val="28"/>
        </w:rPr>
        <w:t>.</w:t>
      </w:r>
      <w:r w:rsidRPr="004D016C" w:rsidR="009F055E">
        <w:rPr>
          <w:rFonts w:ascii="Times New Roman" w:hAnsi="Times New Roman"/>
          <w:sz w:val="28"/>
          <w:szCs w:val="28"/>
        </w:rPr>
        <w:t>1</w:t>
      </w:r>
      <w:r w:rsidRPr="004D016C">
        <w:rPr>
          <w:rFonts w:ascii="Times New Roman" w:hAnsi="Times New Roman"/>
          <w:sz w:val="28"/>
          <w:szCs w:val="28"/>
        </w:rPr>
        <w:t>7</w:t>
      </w:r>
      <w:r w:rsidRPr="004D016C" w:rsidR="009F055E">
        <w:rPr>
          <w:rFonts w:ascii="Times New Roman" w:hAnsi="Times New Roman"/>
          <w:sz w:val="28"/>
          <w:szCs w:val="28"/>
        </w:rPr>
        <w:t>.1</w:t>
      </w:r>
      <w:r w:rsidRPr="004D016C">
        <w:rPr>
          <w:rFonts w:ascii="Times New Roman" w:hAnsi="Times New Roman"/>
          <w:sz w:val="28"/>
          <w:szCs w:val="28"/>
        </w:rPr>
        <w:t xml:space="preserve"> КоАП РФ на ст. 1</w:t>
      </w:r>
      <w:r w:rsidRPr="004D016C">
        <w:rPr>
          <w:rFonts w:ascii="Times New Roman" w:hAnsi="Times New Roman"/>
          <w:sz w:val="28"/>
          <w:szCs w:val="28"/>
        </w:rPr>
        <w:t>4</w:t>
      </w:r>
      <w:r w:rsidRPr="004D016C">
        <w:rPr>
          <w:rFonts w:ascii="Times New Roman" w:hAnsi="Times New Roman"/>
          <w:sz w:val="28"/>
          <w:szCs w:val="28"/>
        </w:rPr>
        <w:t>.</w:t>
      </w:r>
      <w:r w:rsidRPr="004D016C">
        <w:rPr>
          <w:rFonts w:ascii="Times New Roman" w:hAnsi="Times New Roman"/>
          <w:sz w:val="28"/>
          <w:szCs w:val="28"/>
        </w:rPr>
        <w:t>2</w:t>
      </w:r>
      <w:r w:rsidRPr="004D016C">
        <w:rPr>
          <w:rFonts w:ascii="Times New Roman" w:hAnsi="Times New Roman"/>
          <w:sz w:val="28"/>
          <w:szCs w:val="28"/>
        </w:rPr>
        <w:t xml:space="preserve"> КоАП РФ – </w:t>
      </w:r>
      <w:r w:rsidRPr="004D016C">
        <w:rPr>
          <w:rFonts w:ascii="Times New Roman" w:hAnsi="Times New Roman"/>
          <w:sz w:val="28"/>
          <w:szCs w:val="28"/>
        </w:rPr>
        <w:t xml:space="preserve">как незаконная  продажа товаров (иных вещей), свободная реализация которых запрещена или ограничена законодательством, за исключением случаев, предусмотренных ч. 1 ст. 14.17.1 КоАП РФ. </w:t>
      </w:r>
    </w:p>
    <w:p w:rsidR="00090F8C" w:rsidRPr="004D016C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Согласно правовой позиции, изложенной в п. 20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протоколе об административном правонарушении наряду с другими сведениями, перечисленными в </w:t>
      </w:r>
      <w:hyperlink r:id="rId7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28.2</w:t>
        </w:r>
      </w:hyperlink>
      <w:r w:rsidRPr="004D016C">
        <w:rPr>
          <w:rFonts w:ascii="Times New Roman" w:hAnsi="Times New Roman"/>
          <w:sz w:val="28"/>
          <w:szCs w:val="28"/>
        </w:rPr>
        <w:t xml:space="preserve"> КоАП РФ, конкретной статьи </w:t>
      </w:r>
      <w:hyperlink r:id="rId8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4D016C">
        <w:rPr>
          <w:rFonts w:ascii="Times New Roman" w:hAnsi="Times New Roman"/>
          <w:sz w:val="28"/>
          <w:szCs w:val="28"/>
        </w:rPr>
        <w:t xml:space="preserve"> РФ или закона</w:t>
      </w:r>
      <w:r w:rsidRPr="004D016C">
        <w:rPr>
          <w:rFonts w:ascii="Times New Roman" w:hAnsi="Times New Roman"/>
          <w:sz w:val="28"/>
          <w:szCs w:val="28"/>
        </w:rPr>
        <w:t xml:space="preserve"> субъекта Российской Федерации, предусматривающей административную ответственность за совершенное лицом правонарушение, право окончательной юридической квалификации действий (бездействия) лица </w:t>
      </w:r>
      <w:hyperlink r:id="rId8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4D016C">
        <w:rPr>
          <w:rFonts w:ascii="Times New Roman" w:hAnsi="Times New Roman"/>
          <w:sz w:val="28"/>
          <w:szCs w:val="28"/>
        </w:rPr>
        <w:t xml:space="preserve"> РФ относит к полномочиям судьи.</w:t>
      </w:r>
    </w:p>
    <w:p w:rsidR="00090F8C" w:rsidRPr="004D016C" w:rsidP="0002218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</w:t>
      </w:r>
      <w:hyperlink r:id="rId8" w:history="1">
        <w:r w:rsidRPr="004D016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КоАП</w:t>
        </w:r>
      </w:hyperlink>
      <w:r w:rsidRPr="004D016C">
        <w:rPr>
          <w:rFonts w:ascii="Times New Roman" w:hAnsi="Times New Roman"/>
          <w:sz w:val="28"/>
          <w:szCs w:val="28"/>
        </w:rPr>
        <w:t xml:space="preserve">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</w:t>
      </w:r>
      <w:r w:rsidRPr="004D016C">
        <w:rPr>
          <w:rFonts w:ascii="Times New Roman" w:hAnsi="Times New Roman"/>
          <w:sz w:val="28"/>
          <w:szCs w:val="28"/>
        </w:rPr>
        <w:t xml:space="preserve"> или несудебных органов, при условии, что назначаемое наказание не ухудшит положение лица, в отношении которого ведется производство по делу. </w:t>
      </w:r>
    </w:p>
    <w:p w:rsidR="001B1D24" w:rsidRPr="004D016C" w:rsidP="001B1D24">
      <w:pPr>
        <w:pStyle w:val="NormalWeb"/>
        <w:spacing w:after="0" w:line="288" w:lineRule="atLeast"/>
        <w:ind w:firstLine="708"/>
        <w:jc w:val="both"/>
        <w:rPr>
          <w:sz w:val="28"/>
          <w:szCs w:val="28"/>
        </w:rPr>
      </w:pPr>
      <w:r w:rsidRPr="004D016C">
        <w:rPr>
          <w:sz w:val="28"/>
          <w:szCs w:val="28"/>
        </w:rPr>
        <w:t xml:space="preserve">Обстоятельств, исключающих возможность переквалификации судом действий </w:t>
      </w:r>
      <w:r w:rsidRPr="004D016C" w:rsidR="00981DF7">
        <w:rPr>
          <w:sz w:val="28"/>
          <w:szCs w:val="28"/>
        </w:rPr>
        <w:t xml:space="preserve">Мартынюк </w:t>
      </w:r>
      <w:r w:rsidR="00981DF7">
        <w:rPr>
          <w:sz w:val="28"/>
          <w:szCs w:val="28"/>
        </w:rPr>
        <w:t>Н.С</w:t>
      </w:r>
      <w:r w:rsidRPr="004D016C" w:rsidR="00981DF7">
        <w:rPr>
          <w:sz w:val="28"/>
          <w:szCs w:val="28"/>
        </w:rPr>
        <w:t xml:space="preserve">. </w:t>
      </w:r>
      <w:r w:rsidRPr="004D016C">
        <w:rPr>
          <w:sz w:val="28"/>
          <w:szCs w:val="28"/>
        </w:rPr>
        <w:t xml:space="preserve">с ч. </w:t>
      </w:r>
      <w:r w:rsidRPr="004D016C" w:rsidR="0049760D">
        <w:rPr>
          <w:sz w:val="28"/>
          <w:szCs w:val="28"/>
        </w:rPr>
        <w:t>1</w:t>
      </w:r>
      <w:r w:rsidRPr="004D016C">
        <w:rPr>
          <w:sz w:val="28"/>
          <w:szCs w:val="28"/>
        </w:rPr>
        <w:t xml:space="preserve"> ст. 1</w:t>
      </w:r>
      <w:r w:rsidRPr="004D016C" w:rsidR="0049760D">
        <w:rPr>
          <w:sz w:val="28"/>
          <w:szCs w:val="28"/>
        </w:rPr>
        <w:t>4</w:t>
      </w:r>
      <w:r w:rsidRPr="004D016C">
        <w:rPr>
          <w:sz w:val="28"/>
          <w:szCs w:val="28"/>
        </w:rPr>
        <w:t>.</w:t>
      </w:r>
      <w:r w:rsidRPr="004D016C" w:rsidR="0049760D">
        <w:rPr>
          <w:sz w:val="28"/>
          <w:szCs w:val="28"/>
        </w:rPr>
        <w:t>1</w:t>
      </w:r>
      <w:r w:rsidRPr="004D016C">
        <w:rPr>
          <w:sz w:val="28"/>
          <w:szCs w:val="28"/>
        </w:rPr>
        <w:t>7</w:t>
      </w:r>
      <w:r w:rsidRPr="004D016C" w:rsidR="0049760D">
        <w:rPr>
          <w:sz w:val="28"/>
          <w:szCs w:val="28"/>
        </w:rPr>
        <w:t>.1</w:t>
      </w:r>
      <w:r w:rsidRPr="004D016C">
        <w:rPr>
          <w:sz w:val="28"/>
          <w:szCs w:val="28"/>
        </w:rPr>
        <w:t xml:space="preserve"> КоАП РФ на ст. 1</w:t>
      </w:r>
      <w:r w:rsidRPr="004D016C" w:rsidR="0049760D">
        <w:rPr>
          <w:sz w:val="28"/>
          <w:szCs w:val="28"/>
        </w:rPr>
        <w:t>4</w:t>
      </w:r>
      <w:r w:rsidRPr="004D016C">
        <w:rPr>
          <w:sz w:val="28"/>
          <w:szCs w:val="28"/>
        </w:rPr>
        <w:t>.</w:t>
      </w:r>
      <w:r w:rsidRPr="004D016C" w:rsidR="0049760D">
        <w:rPr>
          <w:sz w:val="28"/>
          <w:szCs w:val="28"/>
        </w:rPr>
        <w:t>2</w:t>
      </w:r>
      <w:r w:rsidRPr="004D016C">
        <w:rPr>
          <w:sz w:val="28"/>
          <w:szCs w:val="28"/>
        </w:rPr>
        <w:t xml:space="preserve"> КоАП РФ не имеется, переквалификация деяния виновного лица не усиливает административное наказание и не ухудшает его положение: состав указанных административных  правонарушений  имеет  единый  родовой  объект  посягательств, санкция ч. </w:t>
      </w:r>
      <w:r w:rsidRPr="004D016C" w:rsidR="0049760D">
        <w:rPr>
          <w:sz w:val="28"/>
          <w:szCs w:val="28"/>
        </w:rPr>
        <w:t>1</w:t>
      </w:r>
      <w:r w:rsidRPr="004D016C">
        <w:rPr>
          <w:sz w:val="28"/>
          <w:szCs w:val="28"/>
        </w:rPr>
        <w:t xml:space="preserve"> ст. 1</w:t>
      </w:r>
      <w:r w:rsidRPr="004D016C" w:rsidR="0049760D">
        <w:rPr>
          <w:sz w:val="28"/>
          <w:szCs w:val="28"/>
        </w:rPr>
        <w:t>4</w:t>
      </w:r>
      <w:r w:rsidRPr="004D016C">
        <w:rPr>
          <w:sz w:val="28"/>
          <w:szCs w:val="28"/>
        </w:rPr>
        <w:t>.</w:t>
      </w:r>
      <w:r w:rsidRPr="004D016C" w:rsidR="0049760D">
        <w:rPr>
          <w:sz w:val="28"/>
          <w:szCs w:val="28"/>
        </w:rPr>
        <w:t>1</w:t>
      </w:r>
      <w:r w:rsidRPr="004D016C">
        <w:rPr>
          <w:sz w:val="28"/>
          <w:szCs w:val="28"/>
        </w:rPr>
        <w:t>7</w:t>
      </w:r>
      <w:r w:rsidRPr="004D016C" w:rsidR="0049760D">
        <w:rPr>
          <w:sz w:val="28"/>
          <w:szCs w:val="28"/>
        </w:rPr>
        <w:t>.1</w:t>
      </w:r>
      <w:r w:rsidRPr="004D016C">
        <w:rPr>
          <w:sz w:val="28"/>
          <w:szCs w:val="28"/>
        </w:rPr>
        <w:t xml:space="preserve"> КоАП РФ </w:t>
      </w:r>
      <w:r w:rsidRPr="004D016C">
        <w:rPr>
          <w:rFonts w:eastAsia="Calibri"/>
          <w:sz w:val="28"/>
          <w:szCs w:val="28"/>
          <w:lang w:eastAsia="en-US"/>
        </w:rPr>
        <w:t>влечет наложение административного штрафа в размере от тридцати</w:t>
      </w:r>
      <w:r w:rsidRPr="004D016C">
        <w:rPr>
          <w:rFonts w:eastAsia="Calibri"/>
          <w:sz w:val="28"/>
          <w:szCs w:val="28"/>
          <w:lang w:eastAsia="en-US"/>
        </w:rPr>
        <w:t xml:space="preserve"> тысяч до пятидесяти тысяч рублей с конфискацией алкогольн</w:t>
      </w:r>
      <w:r w:rsidRPr="004D016C">
        <w:rPr>
          <w:sz w:val="28"/>
          <w:szCs w:val="28"/>
        </w:rPr>
        <w:t>ой и спиртосодержащей продукции</w:t>
      </w:r>
      <w:r w:rsidRPr="004D016C">
        <w:rPr>
          <w:sz w:val="28"/>
          <w:szCs w:val="28"/>
        </w:rPr>
        <w:t>; санкция ст. 1</w:t>
      </w:r>
      <w:r w:rsidRPr="004D016C">
        <w:rPr>
          <w:sz w:val="28"/>
          <w:szCs w:val="28"/>
        </w:rPr>
        <w:t>4</w:t>
      </w:r>
      <w:r w:rsidRPr="004D016C">
        <w:rPr>
          <w:sz w:val="28"/>
          <w:szCs w:val="28"/>
        </w:rPr>
        <w:t>.</w:t>
      </w:r>
      <w:r w:rsidRPr="004D016C">
        <w:rPr>
          <w:sz w:val="28"/>
          <w:szCs w:val="28"/>
        </w:rPr>
        <w:t>2</w:t>
      </w:r>
      <w:r w:rsidRPr="004D016C">
        <w:rPr>
          <w:sz w:val="28"/>
          <w:szCs w:val="28"/>
        </w:rPr>
        <w:t xml:space="preserve"> КоАП РФ </w:t>
      </w:r>
      <w:r w:rsidRPr="004D016C">
        <w:rPr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</w:t>
      </w:r>
      <w:r w:rsidRPr="004D016C">
        <w:rPr>
          <w:sz w:val="28"/>
          <w:szCs w:val="28"/>
        </w:rPr>
        <w:t>.</w:t>
      </w:r>
    </w:p>
    <w:p w:rsidR="00F129C8" w:rsidRPr="004D016C" w:rsidP="00F129C8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Изучив материалы дела об административном правонарушен</w:t>
      </w:r>
      <w:r w:rsidR="00981DF7">
        <w:rPr>
          <w:rFonts w:ascii="Times New Roman" w:hAnsi="Times New Roman"/>
          <w:sz w:val="28"/>
          <w:szCs w:val="28"/>
        </w:rPr>
        <w:t xml:space="preserve">ии, </w:t>
      </w:r>
      <w:r w:rsidRPr="004D016C">
        <w:rPr>
          <w:rFonts w:ascii="Times New Roman" w:hAnsi="Times New Roman"/>
          <w:sz w:val="28"/>
          <w:szCs w:val="28"/>
        </w:rPr>
        <w:t xml:space="preserve">мировой судья пришел к выводу, что вина </w:t>
      </w:r>
      <w:r w:rsidRPr="004D016C" w:rsidR="00981DF7">
        <w:rPr>
          <w:rFonts w:ascii="Times New Roman" w:hAnsi="Times New Roman"/>
          <w:sz w:val="28"/>
          <w:szCs w:val="28"/>
        </w:rPr>
        <w:t xml:space="preserve">Мартынюк </w:t>
      </w:r>
      <w:r w:rsidR="00981DF7">
        <w:rPr>
          <w:rFonts w:ascii="Times New Roman" w:hAnsi="Times New Roman"/>
          <w:sz w:val="28"/>
          <w:szCs w:val="28"/>
        </w:rPr>
        <w:t>Н.С</w:t>
      </w:r>
      <w:r w:rsidRPr="004D016C" w:rsidR="00981DF7">
        <w:rPr>
          <w:rFonts w:ascii="Times New Roman" w:hAnsi="Times New Roman"/>
          <w:sz w:val="28"/>
          <w:szCs w:val="28"/>
        </w:rPr>
        <w:t xml:space="preserve">. </w:t>
      </w:r>
      <w:r w:rsidRPr="004D016C">
        <w:rPr>
          <w:rFonts w:ascii="Times New Roman" w:hAnsi="Times New Roman"/>
          <w:sz w:val="28"/>
          <w:szCs w:val="28"/>
        </w:rPr>
        <w:t xml:space="preserve">в совершении </w:t>
      </w:r>
      <w:r w:rsidR="00981DF7">
        <w:rPr>
          <w:rFonts w:ascii="Times New Roman" w:hAnsi="Times New Roman"/>
          <w:sz w:val="28"/>
          <w:szCs w:val="28"/>
        </w:rPr>
        <w:t>ей</w:t>
      </w:r>
      <w:r w:rsidRPr="004D016C">
        <w:rPr>
          <w:rFonts w:ascii="Times New Roman" w:hAnsi="Times New Roman"/>
          <w:sz w:val="28"/>
          <w:szCs w:val="28"/>
        </w:rPr>
        <w:t xml:space="preserve"> правонарушения, предусмотренного ст. 1</w:t>
      </w:r>
      <w:r w:rsidRPr="004D016C" w:rsidR="001B1D24">
        <w:rPr>
          <w:rFonts w:ascii="Times New Roman" w:hAnsi="Times New Roman"/>
          <w:sz w:val="28"/>
          <w:szCs w:val="28"/>
        </w:rPr>
        <w:t>4</w:t>
      </w:r>
      <w:r w:rsidRPr="004D016C">
        <w:rPr>
          <w:rFonts w:ascii="Times New Roman" w:hAnsi="Times New Roman"/>
          <w:sz w:val="28"/>
          <w:szCs w:val="28"/>
        </w:rPr>
        <w:t>.</w:t>
      </w:r>
      <w:r w:rsidRPr="004D016C" w:rsidR="001B1D24">
        <w:rPr>
          <w:rFonts w:ascii="Times New Roman" w:hAnsi="Times New Roman"/>
          <w:sz w:val="28"/>
          <w:szCs w:val="28"/>
        </w:rPr>
        <w:t>2</w:t>
      </w:r>
      <w:r w:rsidRPr="004D016C">
        <w:rPr>
          <w:rFonts w:ascii="Times New Roman" w:hAnsi="Times New Roman"/>
          <w:sz w:val="28"/>
          <w:szCs w:val="28"/>
        </w:rPr>
        <w:t xml:space="preserve"> КоАП РФ нашла свое подтверждение в судебном заседании и подтверждается: протоколом 82 </w:t>
      </w:r>
      <w:r w:rsidRPr="004D016C" w:rsidR="001B1D24">
        <w:rPr>
          <w:rFonts w:ascii="Times New Roman" w:hAnsi="Times New Roman"/>
          <w:sz w:val="28"/>
          <w:szCs w:val="28"/>
        </w:rPr>
        <w:t xml:space="preserve">01 </w:t>
      </w:r>
      <w:r w:rsidRPr="004D016C">
        <w:rPr>
          <w:rFonts w:ascii="Times New Roman" w:hAnsi="Times New Roman"/>
          <w:sz w:val="28"/>
          <w:szCs w:val="28"/>
        </w:rPr>
        <w:t xml:space="preserve">№ </w:t>
      </w:r>
      <w:r w:rsidRPr="004D016C" w:rsidR="001B1D24">
        <w:rPr>
          <w:rFonts w:ascii="Times New Roman" w:hAnsi="Times New Roman"/>
          <w:sz w:val="28"/>
          <w:szCs w:val="28"/>
        </w:rPr>
        <w:t>367</w:t>
      </w:r>
      <w:r w:rsidR="00981DF7">
        <w:rPr>
          <w:rFonts w:ascii="Times New Roman" w:hAnsi="Times New Roman"/>
          <w:sz w:val="28"/>
          <w:szCs w:val="28"/>
        </w:rPr>
        <w:t>975</w:t>
      </w:r>
      <w:r w:rsidRPr="004D016C">
        <w:rPr>
          <w:rFonts w:ascii="Times New Roman" w:hAnsi="Times New Roman"/>
          <w:sz w:val="28"/>
          <w:szCs w:val="28"/>
        </w:rPr>
        <w:t xml:space="preserve"> об административном правонарушении от </w:t>
      </w:r>
      <w:r w:rsidR="00981DF7">
        <w:rPr>
          <w:rFonts w:ascii="Times New Roman" w:hAnsi="Times New Roman"/>
          <w:sz w:val="28"/>
          <w:szCs w:val="28"/>
        </w:rPr>
        <w:t>24</w:t>
      </w:r>
      <w:r w:rsidRPr="004D016C">
        <w:rPr>
          <w:rFonts w:ascii="Times New Roman" w:hAnsi="Times New Roman"/>
          <w:sz w:val="28"/>
          <w:szCs w:val="28"/>
        </w:rPr>
        <w:t>.</w:t>
      </w:r>
      <w:r w:rsidR="00981DF7">
        <w:rPr>
          <w:rFonts w:ascii="Times New Roman" w:hAnsi="Times New Roman"/>
          <w:sz w:val="28"/>
          <w:szCs w:val="28"/>
        </w:rPr>
        <w:t>11</w:t>
      </w:r>
      <w:r w:rsidRPr="004D016C">
        <w:rPr>
          <w:rFonts w:ascii="Times New Roman" w:hAnsi="Times New Roman"/>
          <w:sz w:val="28"/>
          <w:szCs w:val="28"/>
        </w:rPr>
        <w:t>.2025 года (</w:t>
      </w:r>
      <w:r w:rsidRPr="004D016C">
        <w:rPr>
          <w:rFonts w:ascii="Times New Roman" w:hAnsi="Times New Roman"/>
          <w:sz w:val="28"/>
          <w:szCs w:val="28"/>
        </w:rPr>
        <w:t>л.д</w:t>
      </w:r>
      <w:r w:rsidRPr="004D016C">
        <w:rPr>
          <w:rFonts w:ascii="Times New Roman" w:hAnsi="Times New Roman"/>
          <w:sz w:val="28"/>
          <w:szCs w:val="28"/>
        </w:rPr>
        <w:t xml:space="preserve">. 1); </w:t>
      </w:r>
      <w:r w:rsidRPr="004D016C" w:rsidR="001B1D24">
        <w:rPr>
          <w:rFonts w:ascii="Times New Roman" w:hAnsi="Times New Roman"/>
          <w:sz w:val="28"/>
          <w:szCs w:val="28"/>
        </w:rPr>
        <w:t xml:space="preserve">рапортом оперативного дежурного ДЧ ОМВД России по Первомайскому району </w:t>
      </w:r>
      <w:r w:rsidRPr="00BB761B" w:rsidR="00BB761B">
        <w:rPr>
          <w:rFonts w:ascii="Times New Roman" w:hAnsi="Times New Roman"/>
          <w:i/>
          <w:sz w:val="28"/>
          <w:szCs w:val="28"/>
        </w:rPr>
        <w:t>/ФИО</w:t>
      </w:r>
      <w:r w:rsidR="00BB761B">
        <w:rPr>
          <w:rFonts w:ascii="Times New Roman" w:hAnsi="Times New Roman"/>
          <w:i/>
          <w:sz w:val="28"/>
          <w:szCs w:val="28"/>
        </w:rPr>
        <w:t>1</w:t>
      </w:r>
      <w:r w:rsidRPr="00BB761B" w:rsidR="00BB761B">
        <w:rPr>
          <w:rFonts w:ascii="Times New Roman" w:hAnsi="Times New Roman"/>
          <w:i/>
          <w:sz w:val="28"/>
          <w:szCs w:val="28"/>
        </w:rPr>
        <w:t>/</w:t>
      </w:r>
      <w:r w:rsidR="00BB761B">
        <w:rPr>
          <w:rFonts w:ascii="Times New Roman" w:hAnsi="Times New Roman"/>
          <w:i/>
          <w:sz w:val="28"/>
          <w:szCs w:val="28"/>
        </w:rPr>
        <w:t xml:space="preserve"> </w:t>
      </w:r>
      <w:r w:rsidRPr="004D016C" w:rsidR="001B1D24">
        <w:rPr>
          <w:rFonts w:ascii="Times New Roman" w:hAnsi="Times New Roman"/>
          <w:sz w:val="28"/>
          <w:szCs w:val="28"/>
        </w:rPr>
        <w:t xml:space="preserve">от </w:t>
      </w:r>
      <w:r w:rsidR="00981DF7">
        <w:rPr>
          <w:rFonts w:ascii="Times New Roman" w:hAnsi="Times New Roman"/>
          <w:sz w:val="28"/>
          <w:szCs w:val="28"/>
        </w:rPr>
        <w:t>08.11</w:t>
      </w:r>
      <w:r w:rsidRPr="004D016C" w:rsidR="001B1D24">
        <w:rPr>
          <w:rFonts w:ascii="Times New Roman" w:hAnsi="Times New Roman"/>
          <w:sz w:val="28"/>
          <w:szCs w:val="28"/>
        </w:rPr>
        <w:t>.2025 года (</w:t>
      </w:r>
      <w:r w:rsidRPr="004D016C" w:rsidR="001B1D24">
        <w:rPr>
          <w:rFonts w:ascii="Times New Roman" w:hAnsi="Times New Roman"/>
          <w:sz w:val="28"/>
          <w:szCs w:val="28"/>
        </w:rPr>
        <w:t>л.д</w:t>
      </w:r>
      <w:r w:rsidRPr="004D016C" w:rsidR="001B1D24">
        <w:rPr>
          <w:rFonts w:ascii="Times New Roman" w:hAnsi="Times New Roman"/>
          <w:sz w:val="28"/>
          <w:szCs w:val="28"/>
        </w:rPr>
        <w:t xml:space="preserve">. 2); </w:t>
      </w:r>
      <w:r w:rsidRPr="004D016C">
        <w:rPr>
          <w:rFonts w:ascii="Times New Roman" w:hAnsi="Times New Roman"/>
          <w:bCs/>
          <w:sz w:val="28"/>
          <w:szCs w:val="28"/>
        </w:rPr>
        <w:t>протоколом 82 08 № 0</w:t>
      </w:r>
      <w:r w:rsidR="00981DF7">
        <w:rPr>
          <w:rFonts w:ascii="Times New Roman" w:hAnsi="Times New Roman"/>
          <w:bCs/>
          <w:sz w:val="28"/>
          <w:szCs w:val="28"/>
        </w:rPr>
        <w:t>05968</w:t>
      </w:r>
      <w:r w:rsidRPr="004D016C">
        <w:rPr>
          <w:rFonts w:ascii="Times New Roman" w:hAnsi="Times New Roman"/>
          <w:bCs/>
          <w:sz w:val="28"/>
          <w:szCs w:val="28"/>
        </w:rPr>
        <w:t xml:space="preserve"> об изъятии вещей и документов от </w:t>
      </w:r>
      <w:r w:rsidR="00981DF7">
        <w:rPr>
          <w:rFonts w:ascii="Times New Roman" w:hAnsi="Times New Roman"/>
          <w:bCs/>
          <w:sz w:val="28"/>
          <w:szCs w:val="28"/>
        </w:rPr>
        <w:t>08.11</w:t>
      </w:r>
      <w:r w:rsidRPr="004D016C">
        <w:rPr>
          <w:rFonts w:ascii="Times New Roman" w:hAnsi="Times New Roman"/>
          <w:bCs/>
          <w:sz w:val="28"/>
          <w:szCs w:val="28"/>
        </w:rPr>
        <w:t xml:space="preserve">.2025 года 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и </w:t>
      </w:r>
      <w:r w:rsidRPr="004D016C">
        <w:rPr>
          <w:rStyle w:val="a"/>
          <w:color w:val="000000"/>
          <w:sz w:val="28"/>
          <w:szCs w:val="28"/>
          <w:lang w:val="ru-RU"/>
        </w:rPr>
        <w:t>фототаблицей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4D016C">
        <w:rPr>
          <w:rStyle w:val="a"/>
          <w:color w:val="000000"/>
          <w:sz w:val="28"/>
          <w:szCs w:val="28"/>
          <w:lang w:val="ru-RU"/>
        </w:rPr>
        <w:t>л.д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. </w:t>
      </w:r>
      <w:r w:rsidR="00981DF7">
        <w:rPr>
          <w:rStyle w:val="a"/>
          <w:color w:val="000000"/>
          <w:sz w:val="28"/>
          <w:szCs w:val="28"/>
          <w:lang w:val="ru-RU"/>
        </w:rPr>
        <w:t>3</w:t>
      </w:r>
      <w:r w:rsidRPr="004D016C">
        <w:rPr>
          <w:rStyle w:val="a"/>
          <w:color w:val="000000"/>
          <w:sz w:val="28"/>
          <w:szCs w:val="28"/>
          <w:lang w:val="ru-RU"/>
        </w:rPr>
        <w:t>-</w:t>
      </w:r>
      <w:r w:rsidR="00981DF7">
        <w:rPr>
          <w:rStyle w:val="a"/>
          <w:color w:val="000000"/>
          <w:sz w:val="28"/>
          <w:szCs w:val="28"/>
          <w:lang w:val="ru-RU"/>
        </w:rPr>
        <w:t>5</w:t>
      </w:r>
      <w:r w:rsidRPr="004D016C">
        <w:rPr>
          <w:rStyle w:val="a"/>
          <w:color w:val="000000"/>
          <w:sz w:val="28"/>
          <w:szCs w:val="28"/>
          <w:lang w:val="ru-RU"/>
        </w:rPr>
        <w:t>); протоколом 82 08 № 00596</w:t>
      </w:r>
      <w:r w:rsidR="00981DF7">
        <w:rPr>
          <w:rStyle w:val="a"/>
          <w:color w:val="000000"/>
          <w:sz w:val="28"/>
          <w:szCs w:val="28"/>
          <w:lang w:val="ru-RU"/>
        </w:rPr>
        <w:t>9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 изъятия ве</w:t>
      </w:r>
      <w:r w:rsidRPr="004D016C" w:rsidR="007C59D3">
        <w:rPr>
          <w:rStyle w:val="a"/>
          <w:color w:val="000000"/>
          <w:sz w:val="28"/>
          <w:szCs w:val="28"/>
          <w:lang w:val="ru-RU"/>
        </w:rPr>
        <w:t>щ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ей и документов от </w:t>
      </w:r>
      <w:r w:rsidR="00981DF7">
        <w:rPr>
          <w:rStyle w:val="a"/>
          <w:color w:val="000000"/>
          <w:sz w:val="28"/>
          <w:szCs w:val="28"/>
          <w:lang w:val="ru-RU"/>
        </w:rPr>
        <w:t>08.11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.2025 года 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и </w:t>
      </w:r>
      <w:r w:rsidRPr="004D016C">
        <w:rPr>
          <w:rStyle w:val="a"/>
          <w:color w:val="000000"/>
          <w:sz w:val="28"/>
          <w:szCs w:val="28"/>
          <w:lang w:val="ru-RU"/>
        </w:rPr>
        <w:t>фототаблицей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 к нему (</w:t>
      </w:r>
      <w:r w:rsidRPr="004D016C" w:rsidR="007C59D3">
        <w:rPr>
          <w:rStyle w:val="a"/>
          <w:color w:val="000000"/>
          <w:sz w:val="28"/>
          <w:szCs w:val="28"/>
          <w:lang w:val="ru-RU"/>
        </w:rPr>
        <w:t>л.д</w:t>
      </w:r>
      <w:r w:rsidRPr="004D016C" w:rsidR="007C59D3">
        <w:rPr>
          <w:rStyle w:val="a"/>
          <w:color w:val="000000"/>
          <w:sz w:val="28"/>
          <w:szCs w:val="28"/>
          <w:lang w:val="ru-RU"/>
        </w:rPr>
        <w:t xml:space="preserve">. </w:t>
      </w:r>
      <w:r w:rsidR="00981DF7">
        <w:rPr>
          <w:rStyle w:val="a"/>
          <w:color w:val="000000"/>
          <w:sz w:val="28"/>
          <w:szCs w:val="28"/>
          <w:lang w:val="ru-RU"/>
        </w:rPr>
        <w:t>6</w:t>
      </w:r>
      <w:r w:rsidRPr="004D016C">
        <w:rPr>
          <w:rStyle w:val="a"/>
          <w:color w:val="000000"/>
          <w:sz w:val="28"/>
          <w:szCs w:val="28"/>
          <w:lang w:val="ru-RU"/>
        </w:rPr>
        <w:t>-</w:t>
      </w:r>
      <w:r w:rsidR="00981DF7">
        <w:rPr>
          <w:rStyle w:val="a"/>
          <w:color w:val="000000"/>
          <w:sz w:val="28"/>
          <w:szCs w:val="28"/>
          <w:lang w:val="ru-RU"/>
        </w:rPr>
        <w:t>9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); письменными объяснениями </w:t>
      </w:r>
      <w:r w:rsidRPr="00BB761B" w:rsidR="00BB761B">
        <w:rPr>
          <w:rFonts w:ascii="Times New Roman" w:hAnsi="Times New Roman"/>
          <w:i/>
          <w:sz w:val="28"/>
          <w:szCs w:val="28"/>
        </w:rPr>
        <w:t>/ФИО/</w:t>
      </w:r>
      <w:r w:rsidR="00BB761B">
        <w:rPr>
          <w:rFonts w:ascii="Times New Roman" w:hAnsi="Times New Roman"/>
          <w:i/>
          <w:sz w:val="28"/>
          <w:szCs w:val="28"/>
        </w:rPr>
        <w:t xml:space="preserve"> 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от </w:t>
      </w:r>
      <w:r w:rsidR="00DF4A72">
        <w:rPr>
          <w:rStyle w:val="a"/>
          <w:color w:val="000000"/>
          <w:sz w:val="28"/>
          <w:szCs w:val="28"/>
          <w:lang w:val="ru-RU"/>
        </w:rPr>
        <w:t>08.11</w:t>
      </w:r>
      <w:r w:rsidRPr="004D016C">
        <w:rPr>
          <w:rStyle w:val="a"/>
          <w:color w:val="000000"/>
          <w:sz w:val="28"/>
          <w:szCs w:val="28"/>
          <w:lang w:val="ru-RU"/>
        </w:rPr>
        <w:t>.2025 года (</w:t>
      </w:r>
      <w:r w:rsidRPr="004D016C">
        <w:rPr>
          <w:rStyle w:val="a"/>
          <w:color w:val="000000"/>
          <w:sz w:val="28"/>
          <w:szCs w:val="28"/>
          <w:lang w:val="ru-RU"/>
        </w:rPr>
        <w:t>л.д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. </w:t>
      </w:r>
      <w:r w:rsidR="00DF4A72">
        <w:rPr>
          <w:rStyle w:val="a"/>
          <w:color w:val="000000"/>
          <w:sz w:val="28"/>
          <w:szCs w:val="28"/>
          <w:lang w:val="ru-RU"/>
        </w:rPr>
        <w:t>10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); письменными объяснениями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от </w:t>
      </w:r>
      <w:r w:rsidR="00DF4A72">
        <w:rPr>
          <w:rStyle w:val="a"/>
          <w:color w:val="000000"/>
          <w:sz w:val="28"/>
          <w:szCs w:val="28"/>
          <w:lang w:val="ru-RU"/>
        </w:rPr>
        <w:t>08.11</w:t>
      </w:r>
      <w:r w:rsidRPr="004D016C">
        <w:rPr>
          <w:rStyle w:val="a"/>
          <w:color w:val="000000"/>
          <w:sz w:val="28"/>
          <w:szCs w:val="28"/>
          <w:lang w:val="ru-RU"/>
        </w:rPr>
        <w:t>.2025 года (</w:t>
      </w:r>
      <w:r w:rsidRPr="004D016C">
        <w:rPr>
          <w:rStyle w:val="a"/>
          <w:color w:val="000000"/>
          <w:sz w:val="28"/>
          <w:szCs w:val="28"/>
          <w:lang w:val="ru-RU"/>
        </w:rPr>
        <w:t>л.д</w:t>
      </w:r>
      <w:r w:rsidRPr="004D016C">
        <w:rPr>
          <w:rStyle w:val="a"/>
          <w:color w:val="000000"/>
          <w:sz w:val="28"/>
          <w:szCs w:val="28"/>
          <w:lang w:val="ru-RU"/>
        </w:rPr>
        <w:t>. 1</w:t>
      </w:r>
      <w:r w:rsidR="00DF4A72">
        <w:rPr>
          <w:rStyle w:val="a"/>
          <w:color w:val="000000"/>
          <w:sz w:val="28"/>
          <w:szCs w:val="28"/>
          <w:lang w:val="ru-RU"/>
        </w:rPr>
        <w:t>1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); </w:t>
      </w:r>
      <w:r w:rsidRPr="004D016C" w:rsidR="00DF4A72">
        <w:rPr>
          <w:rFonts w:ascii="Times New Roman" w:hAnsi="Times New Roman"/>
          <w:sz w:val="28"/>
          <w:szCs w:val="28"/>
        </w:rPr>
        <w:t xml:space="preserve">копией паспорта </w:t>
      </w:r>
      <w:r w:rsidRPr="004D016C" w:rsidR="00DF4A72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Pr="00BB761B" w:rsidR="00BB761B">
        <w:rPr>
          <w:rFonts w:ascii="Times New Roman" w:hAnsi="Times New Roman"/>
          <w:i/>
          <w:sz w:val="28"/>
          <w:szCs w:val="28"/>
        </w:rPr>
        <w:t>/ФИО/</w:t>
      </w:r>
      <w:r w:rsidRPr="004D016C" w:rsidR="00BB761B">
        <w:rPr>
          <w:rFonts w:ascii="Times New Roman" w:hAnsi="Times New Roman"/>
          <w:bCs/>
          <w:sz w:val="28"/>
          <w:szCs w:val="28"/>
        </w:rPr>
        <w:t xml:space="preserve"> </w:t>
      </w:r>
      <w:r w:rsidRPr="004D016C" w:rsidR="00DF4A72">
        <w:rPr>
          <w:rFonts w:ascii="Times New Roman" w:hAnsi="Times New Roman"/>
          <w:bCs/>
          <w:sz w:val="28"/>
          <w:szCs w:val="28"/>
        </w:rPr>
        <w:t>(</w:t>
      </w:r>
      <w:r w:rsidRPr="004D016C" w:rsidR="00DF4A72">
        <w:rPr>
          <w:rFonts w:ascii="Times New Roman" w:hAnsi="Times New Roman"/>
          <w:bCs/>
          <w:sz w:val="28"/>
          <w:szCs w:val="28"/>
        </w:rPr>
        <w:t>л.д</w:t>
      </w:r>
      <w:r w:rsidRPr="004D016C" w:rsidR="00DF4A72">
        <w:rPr>
          <w:rFonts w:ascii="Times New Roman" w:hAnsi="Times New Roman"/>
          <w:bCs/>
          <w:sz w:val="28"/>
          <w:szCs w:val="28"/>
        </w:rPr>
        <w:t xml:space="preserve">. </w:t>
      </w:r>
      <w:r w:rsidR="00DF4A72">
        <w:rPr>
          <w:rFonts w:ascii="Times New Roman" w:hAnsi="Times New Roman"/>
          <w:bCs/>
          <w:sz w:val="28"/>
          <w:szCs w:val="28"/>
        </w:rPr>
        <w:t>12</w:t>
      </w:r>
      <w:r w:rsidRPr="004D016C" w:rsidR="00DF4A72">
        <w:rPr>
          <w:rFonts w:ascii="Times New Roman" w:hAnsi="Times New Roman"/>
          <w:bCs/>
          <w:sz w:val="28"/>
          <w:szCs w:val="28"/>
        </w:rPr>
        <w:t>);</w:t>
      </w:r>
      <w:r w:rsidR="00DF4A72">
        <w:rPr>
          <w:rFonts w:ascii="Times New Roman" w:hAnsi="Times New Roman"/>
          <w:bCs/>
          <w:sz w:val="28"/>
          <w:szCs w:val="28"/>
        </w:rPr>
        <w:t xml:space="preserve"> </w:t>
      </w:r>
      <w:r w:rsidRPr="004D016C" w:rsidR="00DF4A72">
        <w:rPr>
          <w:rFonts w:ascii="Times New Roman" w:hAnsi="Times New Roman"/>
          <w:sz w:val="28"/>
          <w:szCs w:val="28"/>
        </w:rPr>
        <w:t xml:space="preserve">копией паспорта </w:t>
      </w:r>
      <w:r w:rsidRPr="004D016C" w:rsidR="00DF4A72">
        <w:rPr>
          <w:rFonts w:ascii="Times New Roman" w:hAnsi="Times New Roman"/>
          <w:bCs/>
          <w:sz w:val="28"/>
          <w:szCs w:val="28"/>
        </w:rPr>
        <w:t xml:space="preserve">гражданина Российской Федерации на имя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 </w:t>
      </w:r>
      <w:r w:rsidRPr="004D016C" w:rsidR="00DF4A72">
        <w:rPr>
          <w:rFonts w:ascii="Times New Roman" w:hAnsi="Times New Roman"/>
          <w:bCs/>
          <w:sz w:val="28"/>
          <w:szCs w:val="28"/>
        </w:rPr>
        <w:t>(</w:t>
      </w:r>
      <w:r w:rsidRPr="004D016C" w:rsidR="00DF4A72">
        <w:rPr>
          <w:rFonts w:ascii="Times New Roman" w:hAnsi="Times New Roman"/>
          <w:bCs/>
          <w:sz w:val="28"/>
          <w:szCs w:val="28"/>
        </w:rPr>
        <w:t>л.д</w:t>
      </w:r>
      <w:r w:rsidRPr="004D016C" w:rsidR="00DF4A72">
        <w:rPr>
          <w:rFonts w:ascii="Times New Roman" w:hAnsi="Times New Roman"/>
          <w:bCs/>
          <w:sz w:val="28"/>
          <w:szCs w:val="28"/>
        </w:rPr>
        <w:t xml:space="preserve">. </w:t>
      </w:r>
      <w:r w:rsidR="00DF4A72">
        <w:rPr>
          <w:rFonts w:ascii="Times New Roman" w:hAnsi="Times New Roman"/>
          <w:bCs/>
          <w:sz w:val="28"/>
          <w:szCs w:val="28"/>
        </w:rPr>
        <w:t>13</w:t>
      </w:r>
      <w:r w:rsidRPr="004D016C" w:rsidR="00DF4A72">
        <w:rPr>
          <w:rFonts w:ascii="Times New Roman" w:hAnsi="Times New Roman"/>
          <w:bCs/>
          <w:sz w:val="28"/>
          <w:szCs w:val="28"/>
        </w:rPr>
        <w:t>);</w:t>
      </w:r>
      <w:r w:rsidR="00DF4A72">
        <w:rPr>
          <w:rFonts w:ascii="Times New Roman" w:hAnsi="Times New Roman"/>
          <w:bCs/>
          <w:sz w:val="28"/>
          <w:szCs w:val="28"/>
        </w:rPr>
        <w:t xml:space="preserve"> </w:t>
      </w:r>
      <w:r w:rsidRPr="004D016C">
        <w:rPr>
          <w:rStyle w:val="a"/>
          <w:color w:val="000000"/>
          <w:sz w:val="28"/>
          <w:szCs w:val="28"/>
          <w:lang w:val="ru-RU"/>
        </w:rPr>
        <w:t>справкой ЭКЦ МВД по Республик</w:t>
      </w:r>
      <w:r w:rsidRPr="004D016C" w:rsidR="007C59D3">
        <w:rPr>
          <w:rStyle w:val="a"/>
          <w:color w:val="000000"/>
          <w:sz w:val="28"/>
          <w:szCs w:val="28"/>
          <w:lang w:val="ru-RU"/>
        </w:rPr>
        <w:t>и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 Крым об исследовании </w:t>
      </w:r>
      <w:r w:rsidRPr="004D016C" w:rsidR="006B221D">
        <w:rPr>
          <w:rStyle w:val="a"/>
          <w:color w:val="000000"/>
          <w:sz w:val="28"/>
          <w:szCs w:val="28"/>
          <w:lang w:val="ru-RU"/>
        </w:rPr>
        <w:t>№ 9/</w:t>
      </w:r>
      <w:r w:rsidR="00DF4A72">
        <w:rPr>
          <w:rStyle w:val="a"/>
          <w:color w:val="000000"/>
          <w:sz w:val="28"/>
          <w:szCs w:val="28"/>
          <w:lang w:val="ru-RU"/>
        </w:rPr>
        <w:t>38</w:t>
      </w:r>
      <w:r w:rsidRPr="004D016C" w:rsidR="006B221D">
        <w:rPr>
          <w:rStyle w:val="a"/>
          <w:color w:val="000000"/>
          <w:sz w:val="28"/>
          <w:szCs w:val="28"/>
          <w:lang w:val="ru-RU"/>
        </w:rPr>
        <w:t xml:space="preserve">и 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от </w:t>
      </w:r>
      <w:r w:rsidR="00DF4A72">
        <w:rPr>
          <w:rStyle w:val="a"/>
          <w:color w:val="000000"/>
          <w:sz w:val="28"/>
          <w:szCs w:val="28"/>
          <w:lang w:val="ru-RU"/>
        </w:rPr>
        <w:t>15</w:t>
      </w:r>
      <w:r w:rsidRPr="004D016C">
        <w:rPr>
          <w:rStyle w:val="a"/>
          <w:color w:val="000000"/>
          <w:sz w:val="28"/>
          <w:szCs w:val="28"/>
          <w:lang w:val="ru-RU"/>
        </w:rPr>
        <w:t>.</w:t>
      </w:r>
      <w:r w:rsidR="00DF4A72">
        <w:rPr>
          <w:rStyle w:val="a"/>
          <w:color w:val="000000"/>
          <w:sz w:val="28"/>
          <w:szCs w:val="28"/>
          <w:lang w:val="ru-RU"/>
        </w:rPr>
        <w:t>11</w:t>
      </w:r>
      <w:r w:rsidRPr="004D016C">
        <w:rPr>
          <w:rStyle w:val="a"/>
          <w:color w:val="000000"/>
          <w:sz w:val="28"/>
          <w:szCs w:val="28"/>
          <w:lang w:val="ru-RU"/>
        </w:rPr>
        <w:t>.2025 года (</w:t>
      </w:r>
      <w:r w:rsidRPr="004D016C">
        <w:rPr>
          <w:rStyle w:val="a"/>
          <w:color w:val="000000"/>
          <w:sz w:val="28"/>
          <w:szCs w:val="28"/>
          <w:lang w:val="ru-RU"/>
        </w:rPr>
        <w:t>л.д</w:t>
      </w:r>
      <w:r w:rsidRPr="004D016C">
        <w:rPr>
          <w:rStyle w:val="a"/>
          <w:color w:val="000000"/>
          <w:sz w:val="28"/>
          <w:szCs w:val="28"/>
          <w:lang w:val="ru-RU"/>
        </w:rPr>
        <w:t>. 17-</w:t>
      </w:r>
      <w:r w:rsidR="00DF4A72">
        <w:rPr>
          <w:rStyle w:val="a"/>
          <w:color w:val="000000"/>
          <w:sz w:val="28"/>
          <w:szCs w:val="28"/>
          <w:lang w:val="ru-RU"/>
        </w:rPr>
        <w:t>19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); справкой на лицо по учетам СООП на имя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Style w:val="a"/>
          <w:color w:val="000000"/>
          <w:sz w:val="28"/>
          <w:szCs w:val="28"/>
          <w:lang w:val="ru-RU"/>
        </w:rPr>
        <w:t>(</w:t>
      </w:r>
      <w:r w:rsidRPr="004D016C">
        <w:rPr>
          <w:rStyle w:val="a"/>
          <w:color w:val="000000"/>
          <w:sz w:val="28"/>
          <w:szCs w:val="28"/>
          <w:lang w:val="ru-RU"/>
        </w:rPr>
        <w:t>л.д</w:t>
      </w:r>
      <w:r w:rsidRPr="004D016C">
        <w:rPr>
          <w:rStyle w:val="a"/>
          <w:color w:val="000000"/>
          <w:sz w:val="28"/>
          <w:szCs w:val="28"/>
          <w:lang w:val="ru-RU"/>
        </w:rPr>
        <w:t xml:space="preserve">. 21).      </w:t>
      </w:r>
    </w:p>
    <w:p w:rsidR="004A14F3" w:rsidRPr="004D016C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4A14F3" w:rsidRPr="004D016C" w:rsidP="004A1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           </w:t>
      </w:r>
      <w:r w:rsidRPr="004D016C">
        <w:rPr>
          <w:rFonts w:ascii="Times New Roman" w:hAnsi="Times New Roman"/>
          <w:sz w:val="28"/>
          <w:szCs w:val="28"/>
        </w:rPr>
        <w:t xml:space="preserve">При вышеназванных обстоятельствах действия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Fonts w:ascii="Times New Roman" w:hAnsi="Times New Roman"/>
          <w:sz w:val="28"/>
          <w:szCs w:val="28"/>
        </w:rPr>
        <w:t>выразившиеся в осуществлении незаконной продажи спиртосодержащей продукции, образуют объективную сторону состава административного правонарушения, предусмотренного ст. 14.2 КоАП РФ, поскольку изъятая спиртосодержащая продукция реализовывалась им с нарушением требований Федерального закона от 22.11.1995 года №</w:t>
      </w:r>
      <w:r w:rsidRPr="004D016C" w:rsidR="001873C3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Fonts w:ascii="Times New Roman" w:hAnsi="Times New Roman"/>
          <w:sz w:val="28"/>
          <w:szCs w:val="28"/>
        </w:rPr>
        <w:t>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</w:t>
      </w:r>
      <w:r w:rsidRPr="004D016C">
        <w:rPr>
          <w:rFonts w:ascii="Times New Roman" w:hAnsi="Times New Roman"/>
          <w:sz w:val="28"/>
          <w:szCs w:val="28"/>
        </w:rPr>
        <w:t xml:space="preserve"> последующими изменениями и дополнениями).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D016C">
        <w:rPr>
          <w:rFonts w:ascii="Times New Roman" w:hAnsi="Times New Roman"/>
          <w:bCs/>
          <w:sz w:val="28"/>
          <w:szCs w:val="28"/>
          <w:lang w:eastAsia="en-US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Обстоятельствами, смягчающими административную ответственность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, </w:t>
      </w: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предусмотренными ст. 4.2 КоАП РФ, признаю </w:t>
      </w:r>
      <w:r w:rsidR="006268C6">
        <w:rPr>
          <w:rFonts w:ascii="Times New Roman" w:hAnsi="Times New Roman"/>
          <w:bCs/>
          <w:sz w:val="28"/>
          <w:szCs w:val="28"/>
          <w:lang w:eastAsia="en-US"/>
        </w:rPr>
        <w:t>признание вины</w:t>
      </w: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. 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Обстоятельств, отягчающих административную ответственность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>,</w:t>
      </w: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 в соответствии со ст. 4.3 КоАП РФ не установлено.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16C">
        <w:rPr>
          <w:rFonts w:ascii="Times New Roman" w:hAnsi="Times New Roman"/>
          <w:sz w:val="28"/>
          <w:szCs w:val="28"/>
          <w:lang w:eastAsia="en-US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4D016C">
        <w:rPr>
          <w:rFonts w:ascii="Times New Roman" w:hAnsi="Times New Roman"/>
          <w:bCs/>
          <w:sz w:val="28"/>
          <w:szCs w:val="28"/>
          <w:lang w:eastAsia="en-US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14.2 КоАП РФ, установленный ст. 4.5 КоАП РФ,  на момент рассмотрения настоящего дела не истек. </w:t>
      </w:r>
    </w:p>
    <w:p w:rsidR="00A33A6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16C">
        <w:rPr>
          <w:rFonts w:ascii="Times New Roman" w:hAnsi="Times New Roman"/>
          <w:sz w:val="28"/>
          <w:szCs w:val="28"/>
          <w:lang w:eastAsia="en-US"/>
        </w:rPr>
        <w:t xml:space="preserve">При назначении административного наказания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="00DF4A72">
        <w:rPr>
          <w:rFonts w:ascii="Times New Roman" w:hAnsi="Times New Roman"/>
          <w:sz w:val="28"/>
          <w:szCs w:val="28"/>
        </w:rPr>
        <w:t xml:space="preserve">, </w:t>
      </w:r>
      <w:r w:rsidRPr="004D016C">
        <w:rPr>
          <w:rFonts w:ascii="Times New Roman" w:hAnsi="Times New Roman"/>
          <w:sz w:val="28"/>
          <w:szCs w:val="28"/>
          <w:lang w:eastAsia="en-US"/>
        </w:rPr>
        <w:t xml:space="preserve">мировой судья учитывает личность лица, привлекаемого к административной ответственности, характер совершенного административного правонарушения, </w:t>
      </w:r>
      <w:r w:rsidRPr="006268C6">
        <w:rPr>
          <w:rFonts w:ascii="Times New Roman" w:hAnsi="Times New Roman"/>
          <w:sz w:val="28"/>
          <w:szCs w:val="28"/>
          <w:lang w:eastAsia="en-US"/>
        </w:rPr>
        <w:t>наличие обстоятельств смягчающих и отсутствие</w:t>
      </w:r>
      <w:r w:rsidRPr="004D016C">
        <w:rPr>
          <w:rFonts w:ascii="Times New Roman" w:hAnsi="Times New Roman"/>
          <w:sz w:val="28"/>
          <w:szCs w:val="28"/>
          <w:lang w:eastAsia="en-US"/>
        </w:rPr>
        <w:t xml:space="preserve"> обстоятельств отягчающих административную ответственность</w:t>
      </w:r>
      <w:r w:rsidRPr="004D016C">
        <w:rPr>
          <w:rFonts w:ascii="Times New Roman" w:hAnsi="Times New Roman"/>
          <w:sz w:val="28"/>
          <w:szCs w:val="28"/>
          <w:lang w:eastAsia="en-US"/>
        </w:rPr>
        <w:t>.</w:t>
      </w:r>
      <w:r w:rsidRPr="004D016C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A33A62" w:rsidRPr="004D016C" w:rsidP="00A33A6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016C">
        <w:rPr>
          <w:rFonts w:ascii="Times New Roman" w:hAnsi="Times New Roman"/>
          <w:sz w:val="28"/>
          <w:szCs w:val="28"/>
          <w:lang w:eastAsia="en-US"/>
        </w:rPr>
        <w:t>Статья 14</w:t>
      </w:r>
      <w:r w:rsidRPr="004D016C" w:rsidR="00D311D2">
        <w:rPr>
          <w:rFonts w:ascii="Times New Roman" w:hAnsi="Times New Roman"/>
          <w:sz w:val="28"/>
          <w:szCs w:val="28"/>
          <w:lang w:eastAsia="en-US"/>
        </w:rPr>
        <w:t>.</w:t>
      </w:r>
      <w:r w:rsidRPr="004D016C">
        <w:rPr>
          <w:rFonts w:ascii="Times New Roman" w:hAnsi="Times New Roman"/>
          <w:sz w:val="28"/>
          <w:szCs w:val="28"/>
          <w:lang w:eastAsia="en-US"/>
        </w:rPr>
        <w:t>2</w:t>
      </w:r>
      <w:r w:rsidRPr="004D016C" w:rsidR="00D311D2">
        <w:rPr>
          <w:rFonts w:ascii="Times New Roman" w:hAnsi="Times New Roman"/>
          <w:sz w:val="28"/>
          <w:szCs w:val="28"/>
          <w:lang w:eastAsia="en-US"/>
        </w:rPr>
        <w:t xml:space="preserve"> КоАП РФ предусматривает административную ответственность за </w:t>
      </w:r>
      <w:r w:rsidRPr="004D016C">
        <w:rPr>
          <w:rFonts w:ascii="Times New Roman" w:eastAsia="Calibri" w:hAnsi="Times New Roman"/>
          <w:sz w:val="28"/>
          <w:szCs w:val="28"/>
          <w:lang w:eastAsia="en-US"/>
        </w:rPr>
        <w:t xml:space="preserve">незаконную продажу товаров (иных вещей), свободная реализация которых запрещена или ограничена законодательством, за исключением случаев, предусмотренных ч. 1 ст. 14.17.1 </w:t>
      </w:r>
      <w:r w:rsidRPr="004D016C">
        <w:rPr>
          <w:rFonts w:ascii="Times New Roman" w:hAnsi="Times New Roman"/>
          <w:sz w:val="28"/>
          <w:szCs w:val="28"/>
        </w:rPr>
        <w:t>КоАП РФ и</w:t>
      </w:r>
      <w:r w:rsidRPr="004D016C">
        <w:rPr>
          <w:rFonts w:ascii="Times New Roman" w:eastAsia="Calibri" w:hAnsi="Times New Roman"/>
          <w:sz w:val="28"/>
          <w:szCs w:val="28"/>
          <w:lang w:eastAsia="en-US"/>
        </w:rPr>
        <w:t xml:space="preserve"> влечет </w:t>
      </w:r>
      <w:r w:rsidRPr="004D016C">
        <w:rPr>
          <w:rFonts w:ascii="Times New Roman" w:eastAsia="Calibri" w:hAnsi="Times New Roman"/>
          <w:sz w:val="28"/>
          <w:szCs w:val="28"/>
          <w:lang w:eastAsia="en-US"/>
        </w:rPr>
        <w:t xml:space="preserve">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 </w:t>
      </w:r>
    </w:p>
    <w:p w:rsidR="00D311D2" w:rsidRPr="004D016C" w:rsidP="00D311D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16C">
        <w:rPr>
          <w:rFonts w:ascii="Times New Roman" w:hAnsi="Times New Roman"/>
          <w:sz w:val="28"/>
          <w:szCs w:val="28"/>
          <w:lang w:eastAsia="en-US"/>
        </w:rPr>
        <w:t xml:space="preserve">С учётом всех указанных обстоятельств, мировой судья считает необходимым назначить </w:t>
      </w:r>
      <w:r w:rsidRPr="004D016C" w:rsidR="00DF4A72">
        <w:rPr>
          <w:rFonts w:ascii="Times New Roman" w:hAnsi="Times New Roman"/>
          <w:sz w:val="28"/>
          <w:szCs w:val="28"/>
        </w:rPr>
        <w:t xml:space="preserve">Мартынюк </w:t>
      </w:r>
      <w:r w:rsidR="00DF4A72">
        <w:rPr>
          <w:rFonts w:ascii="Times New Roman" w:hAnsi="Times New Roman"/>
          <w:sz w:val="28"/>
          <w:szCs w:val="28"/>
        </w:rPr>
        <w:t>Н.С</w:t>
      </w:r>
      <w:r w:rsidRPr="004D016C" w:rsidR="00DF4A72">
        <w:rPr>
          <w:rFonts w:ascii="Times New Roman" w:hAnsi="Times New Roman"/>
          <w:sz w:val="28"/>
          <w:szCs w:val="28"/>
        </w:rPr>
        <w:t>.</w:t>
      </w:r>
      <w:r w:rsidRPr="004D016C">
        <w:rPr>
          <w:rFonts w:ascii="Times New Roman" w:hAnsi="Times New Roman"/>
          <w:sz w:val="28"/>
          <w:szCs w:val="28"/>
          <w:lang w:eastAsia="en-US"/>
        </w:rPr>
        <w:t xml:space="preserve"> административное наказание, в пределах санкции ст. 1</w:t>
      </w:r>
      <w:r w:rsidRPr="004D016C" w:rsidR="00A33A62">
        <w:rPr>
          <w:rFonts w:ascii="Times New Roman" w:hAnsi="Times New Roman"/>
          <w:sz w:val="28"/>
          <w:szCs w:val="28"/>
          <w:lang w:eastAsia="en-US"/>
        </w:rPr>
        <w:t>4</w:t>
      </w:r>
      <w:r w:rsidRPr="004D016C">
        <w:rPr>
          <w:rFonts w:ascii="Times New Roman" w:hAnsi="Times New Roman"/>
          <w:sz w:val="28"/>
          <w:szCs w:val="28"/>
          <w:lang w:eastAsia="en-US"/>
        </w:rPr>
        <w:t>.</w:t>
      </w:r>
      <w:r w:rsidRPr="004D016C" w:rsidR="00A33A62">
        <w:rPr>
          <w:rFonts w:ascii="Times New Roman" w:hAnsi="Times New Roman"/>
          <w:sz w:val="28"/>
          <w:szCs w:val="28"/>
          <w:lang w:eastAsia="en-US"/>
        </w:rPr>
        <w:t>2</w:t>
      </w:r>
      <w:r w:rsidRPr="004D016C">
        <w:rPr>
          <w:rFonts w:ascii="Times New Roman" w:hAnsi="Times New Roman"/>
          <w:sz w:val="28"/>
          <w:szCs w:val="28"/>
          <w:lang w:eastAsia="en-US"/>
        </w:rPr>
        <w:t xml:space="preserve"> КоАП РФ, в виде административного штрафа</w:t>
      </w:r>
      <w:r w:rsidRPr="004D016C" w:rsidR="001E43BB">
        <w:rPr>
          <w:rFonts w:ascii="Times New Roman" w:hAnsi="Times New Roman"/>
          <w:sz w:val="28"/>
          <w:szCs w:val="28"/>
          <w:lang w:eastAsia="en-US"/>
        </w:rPr>
        <w:t xml:space="preserve"> в минимальном размере</w:t>
      </w:r>
      <w:r w:rsidRPr="004D016C">
        <w:rPr>
          <w:rFonts w:ascii="Times New Roman" w:hAnsi="Times New Roman"/>
          <w:sz w:val="28"/>
          <w:szCs w:val="28"/>
          <w:lang w:eastAsia="en-US"/>
        </w:rPr>
        <w:t>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Кроме того, санкция 14.2 КоАП РФ предусматривает наказание, в том числе с конфискацией предметов административного правонарушения или без таковой.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При разрешении данного вопроса судья исходит из  следующего.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В соответствии с частью 3 статьи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</w:t>
      </w:r>
      <w:hyperlink r:id="rId9" w:history="1">
        <w:r w:rsidRPr="004D016C">
          <w:rPr>
            <w:rFonts w:ascii="Times New Roman" w:hAnsi="Times New Roman"/>
            <w:sz w:val="28"/>
            <w:szCs w:val="28"/>
          </w:rPr>
          <w:t>изъятых из оборота</w:t>
        </w:r>
      </w:hyperlink>
      <w:r w:rsidRPr="004D016C">
        <w:rPr>
          <w:rFonts w:ascii="Times New Roman" w:hAnsi="Times New Roman"/>
          <w:sz w:val="28"/>
          <w:szCs w:val="28"/>
        </w:rPr>
        <w:t xml:space="preserve">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В силу подпункта 1 части 1 статьи 25 Федерального закона от 22.11.1995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</w:t>
      </w:r>
      <w:r w:rsidRPr="004D016C">
        <w:rPr>
          <w:rFonts w:ascii="Times New Roman" w:hAnsi="Times New Roman"/>
          <w:sz w:val="28"/>
          <w:szCs w:val="28"/>
        </w:rPr>
        <w:t xml:space="preserve">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подлежат: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10" w:history="1">
        <w:r w:rsidRPr="004D016C">
          <w:rPr>
            <w:rFonts w:ascii="Times New Roman" w:hAnsi="Times New Roman"/>
            <w:sz w:val="28"/>
            <w:szCs w:val="28"/>
          </w:rPr>
          <w:t>пунктом 5 статьи 20</w:t>
        </w:r>
      </w:hyperlink>
      <w:r w:rsidRPr="004D016C">
        <w:rPr>
          <w:rFonts w:ascii="Times New Roman" w:hAnsi="Times New Roman"/>
          <w:sz w:val="28"/>
          <w:szCs w:val="28"/>
        </w:rPr>
        <w:t xml:space="preserve"> настоящего Федерального закона.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Согласно части 2 статьи 25 Федерального закона №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28.09.2015 года № 1027 утверждены Правила уничтожения по решению суда изъятых или конфискованных этилового спирта, алкогольной и спиртосодержащей продукции, указанных в подпунктах 1-3 и 8 пункта 1 статьи 25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</w:t>
      </w:r>
    </w:p>
    <w:p w:rsidR="001E43BB" w:rsidRPr="004D016C" w:rsidP="001E4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Учитывая изложенное, мировой судья приходит к выводу о том, что изъятая и находящаяся в камере хранения вещественных доказательств ОМВД России по Первомайскому району спиртосодержащая продукция в силу приведенных норм, являются находящимися в незаконном обороте и подлежат уничтожению.</w:t>
      </w:r>
    </w:p>
    <w:p w:rsidR="00C77A75" w:rsidRPr="004D016C" w:rsidP="00C77A75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На основании </w:t>
      </w:r>
      <w:r w:rsidRPr="004D016C">
        <w:rPr>
          <w:rFonts w:ascii="Times New Roman" w:hAnsi="Times New Roman"/>
          <w:sz w:val="28"/>
          <w:szCs w:val="28"/>
        </w:rPr>
        <w:t>изложенного</w:t>
      </w:r>
      <w:r w:rsidRPr="004D016C">
        <w:rPr>
          <w:rFonts w:ascii="Times New Roman" w:hAnsi="Times New Roman"/>
          <w:sz w:val="28"/>
          <w:szCs w:val="28"/>
        </w:rPr>
        <w:t xml:space="preserve"> и руководствуясь ст. ст. 4.1, 4.2, 4.3, 14.2, 26.6, 29.9, 29.10, 29.11 КоАП РФ,  мировой  судья  </w:t>
      </w:r>
      <w:r w:rsidRPr="004D016C">
        <w:rPr>
          <w:rFonts w:ascii="Times New Roman" w:hAnsi="Times New Roman"/>
          <w:bCs/>
          <w:sz w:val="28"/>
          <w:szCs w:val="28"/>
        </w:rPr>
        <w:t>–</w:t>
      </w:r>
    </w:p>
    <w:p w:rsidR="00C77A75" w:rsidRPr="004D016C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4D016C" w:rsidP="0077205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4D016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77205A" w:rsidRPr="004D016C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05A" w:rsidRPr="004D016C" w:rsidP="0077205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Признать </w:t>
      </w:r>
      <w:r w:rsidR="00DF4A72">
        <w:rPr>
          <w:rFonts w:ascii="Times New Roman" w:eastAsia="Times New Roman" w:hAnsi="Times New Roman"/>
          <w:b/>
          <w:sz w:val="28"/>
          <w:szCs w:val="28"/>
          <w:lang w:eastAsia="ru-RU"/>
        </w:rPr>
        <w:t>Мартынюк Надежду Станиславовну</w:t>
      </w:r>
      <w:r w:rsidRPr="004D016C" w:rsidR="00DF4A72">
        <w:rPr>
          <w:rFonts w:ascii="Times New Roman" w:hAnsi="Times New Roman"/>
          <w:sz w:val="28"/>
          <w:szCs w:val="28"/>
        </w:rPr>
        <w:t xml:space="preserve"> </w:t>
      </w:r>
      <w:r w:rsidRPr="004D016C">
        <w:rPr>
          <w:rFonts w:ascii="Times New Roman" w:hAnsi="Times New Roman"/>
          <w:sz w:val="28"/>
          <w:szCs w:val="28"/>
        </w:rPr>
        <w:t>виновн</w:t>
      </w:r>
      <w:r w:rsidR="00DF4A72">
        <w:rPr>
          <w:rFonts w:ascii="Times New Roman" w:hAnsi="Times New Roman"/>
          <w:sz w:val="28"/>
          <w:szCs w:val="28"/>
        </w:rPr>
        <w:t>ой</w:t>
      </w:r>
      <w:r w:rsidRPr="004D016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14.2 КоАП РФ, и назначить е</w:t>
      </w:r>
      <w:r w:rsidR="00DF4A72">
        <w:rPr>
          <w:rFonts w:ascii="Times New Roman" w:hAnsi="Times New Roman"/>
          <w:sz w:val="28"/>
          <w:szCs w:val="28"/>
        </w:rPr>
        <w:t>й</w:t>
      </w:r>
      <w:r w:rsidRPr="004D016C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1500 (одна тысяча пятьсот) рублей.</w:t>
      </w:r>
    </w:p>
    <w:p w:rsidR="00F002DF" w:rsidRPr="003C3832" w:rsidP="00F002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C3832">
        <w:rPr>
          <w:rFonts w:ascii="Times New Roman" w:hAnsi="Times New Roman"/>
          <w:sz w:val="28"/>
          <w:szCs w:val="28"/>
        </w:rPr>
        <w:t xml:space="preserve">Вещественные доказательства: </w:t>
      </w:r>
      <w:r w:rsidRPr="003C3832" w:rsidR="007A6663">
        <w:rPr>
          <w:rFonts w:ascii="Times New Roman" w:hAnsi="Times New Roman"/>
          <w:sz w:val="28"/>
          <w:szCs w:val="28"/>
        </w:rPr>
        <w:t xml:space="preserve">- </w:t>
      </w:r>
      <w:r w:rsidRPr="003C3832" w:rsidR="00D40B38">
        <w:rPr>
          <w:rFonts w:ascii="Times New Roman" w:hAnsi="Times New Roman"/>
          <w:sz w:val="28"/>
          <w:szCs w:val="28"/>
        </w:rPr>
        <w:t>полиэтиленовый пакет</w:t>
      </w:r>
      <w:r w:rsidRPr="003C3832" w:rsidR="0071424A">
        <w:rPr>
          <w:rFonts w:ascii="Times New Roman" w:hAnsi="Times New Roman"/>
          <w:sz w:val="28"/>
          <w:szCs w:val="28"/>
        </w:rPr>
        <w:t xml:space="preserve"> черного цвета</w:t>
      </w:r>
      <w:r w:rsidRPr="003C3832" w:rsidR="00D40B38">
        <w:rPr>
          <w:rFonts w:ascii="Times New Roman" w:hAnsi="Times New Roman"/>
          <w:sz w:val="28"/>
          <w:szCs w:val="28"/>
        </w:rPr>
        <w:t>, в котором наход</w:t>
      </w:r>
      <w:r w:rsidRPr="003C3832" w:rsidR="003C3832">
        <w:rPr>
          <w:rFonts w:ascii="Times New Roman" w:hAnsi="Times New Roman"/>
          <w:sz w:val="28"/>
          <w:szCs w:val="28"/>
        </w:rPr>
        <w:t>я</w:t>
      </w:r>
      <w:r w:rsidRPr="003C3832" w:rsidR="00D40B38">
        <w:rPr>
          <w:rFonts w:ascii="Times New Roman" w:hAnsi="Times New Roman"/>
          <w:sz w:val="28"/>
          <w:szCs w:val="28"/>
        </w:rPr>
        <w:t xml:space="preserve">тся </w:t>
      </w:r>
      <w:r w:rsidRPr="003C3832" w:rsidR="003C3832">
        <w:rPr>
          <w:rFonts w:ascii="Times New Roman" w:hAnsi="Times New Roman"/>
          <w:sz w:val="28"/>
          <w:szCs w:val="28"/>
        </w:rPr>
        <w:t xml:space="preserve">5 </w:t>
      </w:r>
      <w:r w:rsidRPr="003C3832" w:rsidR="00D40B38">
        <w:rPr>
          <w:rFonts w:ascii="Times New Roman" w:hAnsi="Times New Roman"/>
          <w:sz w:val="28"/>
          <w:szCs w:val="28"/>
        </w:rPr>
        <w:t>полимерн</w:t>
      </w:r>
      <w:r w:rsidRPr="003C3832" w:rsidR="003C3832">
        <w:rPr>
          <w:rFonts w:ascii="Times New Roman" w:hAnsi="Times New Roman"/>
          <w:sz w:val="28"/>
          <w:szCs w:val="28"/>
        </w:rPr>
        <w:t>ых</w:t>
      </w:r>
      <w:r w:rsidRPr="003C3832" w:rsidR="00D40B38">
        <w:rPr>
          <w:rFonts w:ascii="Times New Roman" w:hAnsi="Times New Roman"/>
          <w:sz w:val="28"/>
          <w:szCs w:val="28"/>
        </w:rPr>
        <w:t xml:space="preserve"> бутыл</w:t>
      </w:r>
      <w:r w:rsidRPr="003C3832" w:rsidR="003C3832">
        <w:rPr>
          <w:rFonts w:ascii="Times New Roman" w:hAnsi="Times New Roman"/>
          <w:sz w:val="28"/>
          <w:szCs w:val="28"/>
        </w:rPr>
        <w:t>ок</w:t>
      </w:r>
      <w:r w:rsidRPr="003C3832" w:rsidR="00D40B38">
        <w:rPr>
          <w:rFonts w:ascii="Times New Roman" w:hAnsi="Times New Roman"/>
          <w:sz w:val="28"/>
          <w:szCs w:val="28"/>
        </w:rPr>
        <w:t xml:space="preserve"> вместимостью 0,5 дм</w:t>
      </w:r>
      <w:r w:rsidRPr="003C3832" w:rsidR="00D40B38">
        <w:rPr>
          <w:rFonts w:ascii="Times New Roman" w:hAnsi="Times New Roman"/>
          <w:sz w:val="28"/>
          <w:szCs w:val="28"/>
          <w:vertAlign w:val="superscript"/>
        </w:rPr>
        <w:t>3</w:t>
      </w:r>
      <w:r w:rsidRPr="003C3832" w:rsidR="00D40B38">
        <w:rPr>
          <w:rFonts w:ascii="Times New Roman" w:hAnsi="Times New Roman"/>
          <w:sz w:val="28"/>
          <w:szCs w:val="28"/>
        </w:rPr>
        <w:t xml:space="preserve">, </w:t>
      </w:r>
      <w:r w:rsidRPr="003C3832" w:rsidR="007A6663">
        <w:rPr>
          <w:rFonts w:ascii="Times New Roman" w:hAnsi="Times New Roman"/>
          <w:sz w:val="28"/>
          <w:szCs w:val="28"/>
        </w:rPr>
        <w:t>с</w:t>
      </w:r>
      <w:r w:rsidRPr="003C3832" w:rsidR="00D40B38">
        <w:rPr>
          <w:rFonts w:ascii="Times New Roman" w:hAnsi="Times New Roman"/>
          <w:sz w:val="28"/>
          <w:szCs w:val="28"/>
        </w:rPr>
        <w:t xml:space="preserve"> </w:t>
      </w:r>
      <w:r w:rsidR="00CE46C6">
        <w:rPr>
          <w:rFonts w:ascii="Times New Roman" w:hAnsi="Times New Roman"/>
          <w:sz w:val="28"/>
          <w:szCs w:val="28"/>
        </w:rPr>
        <w:t xml:space="preserve">содержащейся в них неокрашенной жидкостью, </w:t>
      </w:r>
      <w:r w:rsidRPr="003C3832" w:rsidR="007A6663">
        <w:rPr>
          <w:rFonts w:ascii="Times New Roman" w:hAnsi="Times New Roman"/>
          <w:sz w:val="28"/>
          <w:szCs w:val="28"/>
        </w:rPr>
        <w:t>первоначальным опечатыванием и упаковкой</w:t>
      </w:r>
      <w:r w:rsidRPr="003C3832">
        <w:rPr>
          <w:rFonts w:ascii="Times New Roman" w:hAnsi="Times New Roman"/>
          <w:sz w:val="28"/>
          <w:szCs w:val="28"/>
        </w:rPr>
        <w:t xml:space="preserve">, находящиеся в камере </w:t>
      </w:r>
      <w:r w:rsidRPr="003C3832" w:rsidR="00D40B38">
        <w:rPr>
          <w:rFonts w:ascii="Times New Roman" w:hAnsi="Times New Roman"/>
          <w:sz w:val="28"/>
          <w:szCs w:val="28"/>
        </w:rPr>
        <w:t xml:space="preserve">хранения </w:t>
      </w:r>
      <w:r w:rsidRPr="003C3832">
        <w:rPr>
          <w:rFonts w:ascii="Times New Roman" w:hAnsi="Times New Roman"/>
          <w:sz w:val="28"/>
          <w:szCs w:val="28"/>
        </w:rPr>
        <w:t xml:space="preserve">вещественных доказательств ОМВД России по Первомайскому району (квитанция (расписка) № </w:t>
      </w:r>
      <w:r w:rsidRPr="003C3832" w:rsidR="003C3832">
        <w:rPr>
          <w:rFonts w:ascii="Times New Roman" w:hAnsi="Times New Roman"/>
          <w:sz w:val="28"/>
          <w:szCs w:val="28"/>
        </w:rPr>
        <w:t>38</w:t>
      </w:r>
      <w:r w:rsidRPr="003C3832">
        <w:rPr>
          <w:rFonts w:ascii="Times New Roman" w:hAnsi="Times New Roman"/>
          <w:sz w:val="28"/>
          <w:szCs w:val="28"/>
        </w:rPr>
        <w:t xml:space="preserve"> от 1</w:t>
      </w:r>
      <w:r w:rsidRPr="003C3832" w:rsidR="003C3832">
        <w:rPr>
          <w:rFonts w:ascii="Times New Roman" w:hAnsi="Times New Roman"/>
          <w:sz w:val="28"/>
          <w:szCs w:val="28"/>
        </w:rPr>
        <w:t>8</w:t>
      </w:r>
      <w:r w:rsidRPr="003C3832">
        <w:rPr>
          <w:rFonts w:ascii="Times New Roman" w:hAnsi="Times New Roman"/>
          <w:sz w:val="28"/>
          <w:szCs w:val="28"/>
        </w:rPr>
        <w:t>.</w:t>
      </w:r>
      <w:r w:rsidRPr="003C3832" w:rsidR="003C3832">
        <w:rPr>
          <w:rFonts w:ascii="Times New Roman" w:hAnsi="Times New Roman"/>
          <w:sz w:val="28"/>
          <w:szCs w:val="28"/>
        </w:rPr>
        <w:t>11</w:t>
      </w:r>
      <w:r w:rsidRPr="003C3832">
        <w:rPr>
          <w:rFonts w:ascii="Times New Roman" w:hAnsi="Times New Roman"/>
          <w:sz w:val="28"/>
          <w:szCs w:val="28"/>
        </w:rPr>
        <w:t xml:space="preserve">.2025 года) – уничтожить. </w:t>
      </w:r>
    </w:p>
    <w:p w:rsidR="00F002DF" w:rsidRPr="004D016C" w:rsidP="00490FF6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C3832">
        <w:rPr>
          <w:rFonts w:ascii="Times New Roman" w:hAnsi="Times New Roman"/>
          <w:sz w:val="28"/>
          <w:szCs w:val="28"/>
        </w:rPr>
        <w:t>Реквизиты для уплаты штрафа: Получатель: УФК по Республике Крым</w:t>
      </w:r>
      <w:r w:rsidRPr="004D016C">
        <w:rPr>
          <w:rFonts w:ascii="Times New Roman" w:hAnsi="Times New Roman"/>
          <w:sz w:val="28"/>
          <w:szCs w:val="28"/>
        </w:rPr>
        <w:t xml:space="preserve"> (Министерство юстиции Республики Крым); Наименование банка: </w:t>
      </w:r>
      <w:r w:rsidRPr="004D016C" w:rsidR="00490FF6">
        <w:rPr>
          <w:rFonts w:ascii="Times New Roman" w:hAnsi="Times New Roman"/>
          <w:sz w:val="28"/>
          <w:szCs w:val="28"/>
        </w:rPr>
        <w:t>ОКЦ № 7 ЮГУ Банка России //УФК по Республике Крым г. Симферополь</w:t>
      </w:r>
      <w:r w:rsidRPr="004D016C">
        <w:rPr>
          <w:rFonts w:ascii="Times New Roman" w:hAnsi="Times New Roman"/>
          <w:sz w:val="28"/>
          <w:szCs w:val="28"/>
        </w:rPr>
        <w:t xml:space="preserve">;  ИНН 9102013284; КПП 910201001; БИК </w:t>
      </w:r>
      <w:r w:rsidRPr="004D016C" w:rsidR="00216A3C">
        <w:rPr>
          <w:rFonts w:ascii="Times New Roman" w:hAnsi="Times New Roman"/>
          <w:sz w:val="28"/>
          <w:szCs w:val="28"/>
        </w:rPr>
        <w:t>013510002</w:t>
      </w:r>
      <w:r w:rsidRPr="004D016C">
        <w:rPr>
          <w:rFonts w:ascii="Times New Roman" w:hAnsi="Times New Roman"/>
          <w:sz w:val="28"/>
          <w:szCs w:val="28"/>
        </w:rPr>
        <w:t xml:space="preserve">; Единый казначейский счет 40102810645370000035; Казначейский счет 03100643000000017500; Лицевой счет  04752203230 в УФК по  Республике Крым; Код Сводного реестра 35220323; КБК: 828 1 16 01143 01 0002 140, ОКТМО: 35635000, УИН  </w:t>
      </w:r>
      <w:r w:rsidRPr="00EA271A" w:rsidR="00EA271A">
        <w:rPr>
          <w:rFonts w:ascii="Times New Roman" w:hAnsi="Times New Roman"/>
          <w:sz w:val="28"/>
          <w:szCs w:val="28"/>
        </w:rPr>
        <w:t>0410760300675003042514107</w:t>
      </w:r>
      <w:r w:rsidRPr="004D016C">
        <w:rPr>
          <w:rFonts w:ascii="Times New Roman" w:hAnsi="Times New Roman"/>
          <w:sz w:val="28"/>
          <w:szCs w:val="28"/>
        </w:rPr>
        <w:t xml:space="preserve">.  </w:t>
      </w:r>
    </w:p>
    <w:p w:rsidR="0077205A" w:rsidRPr="004D016C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</w:t>
      </w:r>
      <w:r w:rsidRPr="004D016C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77205A" w:rsidRPr="004D016C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D016C">
        <w:rPr>
          <w:rFonts w:ascii="Times New Roman" w:hAnsi="Times New Roman"/>
          <w:sz w:val="28"/>
          <w:szCs w:val="28"/>
        </w:rPr>
        <w:t>вынесшим</w:t>
      </w:r>
      <w:r w:rsidRPr="004D016C">
        <w:rPr>
          <w:rFonts w:ascii="Times New Roman" w:hAnsi="Times New Roman"/>
          <w:sz w:val="28"/>
          <w:szCs w:val="28"/>
        </w:rPr>
        <w:t xml:space="preserve"> постановление.          </w:t>
      </w:r>
    </w:p>
    <w:p w:rsidR="0077205A" w:rsidRPr="004D016C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4D016C">
        <w:rPr>
          <w:rFonts w:ascii="Times New Roman" w:hAnsi="Times New Roman"/>
          <w:sz w:val="28"/>
          <w:szCs w:val="28"/>
        </w:rPr>
        <w:tab/>
      </w:r>
    </w:p>
    <w:p w:rsidR="0077205A" w:rsidRPr="004D016C" w:rsidP="00B26DB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</w:t>
      </w:r>
      <w:r w:rsidRPr="004D016C">
        <w:rPr>
          <w:rFonts w:ascii="Times New Roman" w:hAnsi="Times New Roman"/>
          <w:sz w:val="28"/>
          <w:szCs w:val="28"/>
        </w:rPr>
        <w:t xml:space="preserve">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77205A" w:rsidRPr="004D016C" w:rsidP="0077205A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или непосредственно в Первомайский районный суд Республики Крым в течение 10 дней со дня</w:t>
      </w:r>
    </w:p>
    <w:p w:rsidR="00EA271A" w:rsidP="00EA2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282A" w:rsidRPr="004D016C" w:rsidP="00EA27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16C">
        <w:rPr>
          <w:rFonts w:ascii="Times New Roman" w:hAnsi="Times New Roman"/>
          <w:sz w:val="28"/>
          <w:szCs w:val="28"/>
        </w:rPr>
        <w:t xml:space="preserve">Мировой судья: </w:t>
      </w:r>
    </w:p>
    <w:p w:rsidR="0077205A" w:rsidRPr="00012B76" w:rsidP="0077205A">
      <w:pPr>
        <w:rPr>
          <w:sz w:val="28"/>
          <w:szCs w:val="28"/>
        </w:rPr>
      </w:pPr>
    </w:p>
    <w:p w:rsidR="004F3D21" w:rsidRPr="004F3D21" w:rsidP="00BB761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sectPr w:rsidSect="004D01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46"/>
    <w:rsid w:val="00012B76"/>
    <w:rsid w:val="0001469C"/>
    <w:rsid w:val="00020388"/>
    <w:rsid w:val="00022180"/>
    <w:rsid w:val="000317B7"/>
    <w:rsid w:val="00065734"/>
    <w:rsid w:val="00090F8C"/>
    <w:rsid w:val="000A6E2A"/>
    <w:rsid w:val="0011369C"/>
    <w:rsid w:val="001400AE"/>
    <w:rsid w:val="00146253"/>
    <w:rsid w:val="001873C3"/>
    <w:rsid w:val="001B1D24"/>
    <w:rsid w:val="001D61A3"/>
    <w:rsid w:val="001E43BB"/>
    <w:rsid w:val="00216A3C"/>
    <w:rsid w:val="00252C40"/>
    <w:rsid w:val="00277314"/>
    <w:rsid w:val="002849B6"/>
    <w:rsid w:val="00290846"/>
    <w:rsid w:val="002964E7"/>
    <w:rsid w:val="002A5AF8"/>
    <w:rsid w:val="002F284F"/>
    <w:rsid w:val="00324A00"/>
    <w:rsid w:val="003256CA"/>
    <w:rsid w:val="00330627"/>
    <w:rsid w:val="003C3832"/>
    <w:rsid w:val="004428B0"/>
    <w:rsid w:val="00490874"/>
    <w:rsid w:val="00490FF6"/>
    <w:rsid w:val="00494166"/>
    <w:rsid w:val="0049760D"/>
    <w:rsid w:val="004A14F3"/>
    <w:rsid w:val="004A40ED"/>
    <w:rsid w:val="004D016C"/>
    <w:rsid w:val="004F3D21"/>
    <w:rsid w:val="00547864"/>
    <w:rsid w:val="006268C6"/>
    <w:rsid w:val="0063715A"/>
    <w:rsid w:val="00653037"/>
    <w:rsid w:val="00665BB9"/>
    <w:rsid w:val="006865F3"/>
    <w:rsid w:val="006A084B"/>
    <w:rsid w:val="006A2E4D"/>
    <w:rsid w:val="006B221D"/>
    <w:rsid w:val="006C7CAC"/>
    <w:rsid w:val="006D249C"/>
    <w:rsid w:val="006F54CE"/>
    <w:rsid w:val="0071424A"/>
    <w:rsid w:val="0077205A"/>
    <w:rsid w:val="00795367"/>
    <w:rsid w:val="007A6663"/>
    <w:rsid w:val="007C1BF2"/>
    <w:rsid w:val="007C59D3"/>
    <w:rsid w:val="007C7909"/>
    <w:rsid w:val="00841EA6"/>
    <w:rsid w:val="008848DF"/>
    <w:rsid w:val="00892171"/>
    <w:rsid w:val="008A258B"/>
    <w:rsid w:val="008A5830"/>
    <w:rsid w:val="008D1248"/>
    <w:rsid w:val="00905C27"/>
    <w:rsid w:val="00917782"/>
    <w:rsid w:val="009625BA"/>
    <w:rsid w:val="00981DF7"/>
    <w:rsid w:val="009A5B4D"/>
    <w:rsid w:val="009B6C60"/>
    <w:rsid w:val="009B7A2D"/>
    <w:rsid w:val="009C4E78"/>
    <w:rsid w:val="009D446B"/>
    <w:rsid w:val="009E4101"/>
    <w:rsid w:val="009F055E"/>
    <w:rsid w:val="00A155CB"/>
    <w:rsid w:val="00A33A62"/>
    <w:rsid w:val="00AB5B96"/>
    <w:rsid w:val="00B07CC2"/>
    <w:rsid w:val="00B14EAE"/>
    <w:rsid w:val="00B26DB3"/>
    <w:rsid w:val="00B4363D"/>
    <w:rsid w:val="00B56146"/>
    <w:rsid w:val="00B93153"/>
    <w:rsid w:val="00BB761B"/>
    <w:rsid w:val="00BC5481"/>
    <w:rsid w:val="00C16E8E"/>
    <w:rsid w:val="00C75F0D"/>
    <w:rsid w:val="00C77A75"/>
    <w:rsid w:val="00C811EB"/>
    <w:rsid w:val="00C87524"/>
    <w:rsid w:val="00CE0ECC"/>
    <w:rsid w:val="00CE46C6"/>
    <w:rsid w:val="00CE673F"/>
    <w:rsid w:val="00D311D2"/>
    <w:rsid w:val="00D40B38"/>
    <w:rsid w:val="00D73362"/>
    <w:rsid w:val="00D7379C"/>
    <w:rsid w:val="00DD5282"/>
    <w:rsid w:val="00DE1175"/>
    <w:rsid w:val="00DE4831"/>
    <w:rsid w:val="00DF435B"/>
    <w:rsid w:val="00DF4988"/>
    <w:rsid w:val="00DF4A72"/>
    <w:rsid w:val="00E22CCF"/>
    <w:rsid w:val="00E37278"/>
    <w:rsid w:val="00E6354D"/>
    <w:rsid w:val="00E86E32"/>
    <w:rsid w:val="00E94B1C"/>
    <w:rsid w:val="00E97EE7"/>
    <w:rsid w:val="00EA271A"/>
    <w:rsid w:val="00EB282A"/>
    <w:rsid w:val="00F002DF"/>
    <w:rsid w:val="00F129C8"/>
    <w:rsid w:val="00F15FBF"/>
    <w:rsid w:val="00F17640"/>
    <w:rsid w:val="00FE1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084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val="uk-UA"/>
    </w:rPr>
  </w:style>
  <w:style w:type="character" w:customStyle="1" w:styleId="a">
    <w:name w:val="Основной текст Знак"/>
    <w:link w:val="BodyText"/>
    <w:uiPriority w:val="99"/>
    <w:locked/>
    <w:rsid w:val="00290846"/>
    <w:rPr>
      <w:rFonts w:ascii="Times New Roman" w:hAnsi="Times New Roman" w:cs="Times New Roman"/>
      <w:sz w:val="20"/>
      <w:lang w:val="uk-UA"/>
    </w:rPr>
  </w:style>
  <w:style w:type="character" w:customStyle="1" w:styleId="cnsl">
    <w:name w:val="cnsl"/>
    <w:uiPriority w:val="99"/>
    <w:rsid w:val="00290846"/>
  </w:style>
  <w:style w:type="paragraph" w:customStyle="1" w:styleId="Style4">
    <w:name w:val="Style4"/>
    <w:basedOn w:val="Normal"/>
    <w:uiPriority w:val="99"/>
    <w:rsid w:val="0029084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90846"/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FE1ED3"/>
    <w:rPr>
      <w:rFonts w:eastAsia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E1ED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E1ED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EB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EB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F55ABC66747245AD1DECCC9CBB885D1ACABD02DB7010BE18D407BEA2A5FA016AED2911934EEA6E9952BD18F9EC6BFC842AFDF7C30a94C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5969&amp;dst=102269&amp;field=134&amp;date=17.09.2025" TargetMode="External" /><Relationship Id="rId5" Type="http://schemas.openxmlformats.org/officeDocument/2006/relationships/hyperlink" Target="https://login.consultant.ru/link/?req=doc&amp;base=LAW&amp;n=511262&amp;dst=100163&amp;field=134&amp;date=30.10.2025" TargetMode="External" /><Relationship Id="rId6" Type="http://schemas.openxmlformats.org/officeDocument/2006/relationships/hyperlink" Target="https://login.consultant.ru/link/?req=doc&amp;base=LAW&amp;n=467034&amp;dst=100003&amp;field=134&amp;date=30.10.2025" TargetMode="External" /><Relationship Id="rId7" Type="http://schemas.openxmlformats.org/officeDocument/2006/relationships/hyperlink" Target="https://login.consultant.ru/link/?req=doc&amp;base=LAW&amp;n=509581&amp;dst=102590&amp;field=134&amp;date=17.09.2025" TargetMode="External" /><Relationship Id="rId8" Type="http://schemas.openxmlformats.org/officeDocument/2006/relationships/hyperlink" Target="https://login.consultant.ru/link/?req=doc&amp;base=LAW&amp;n=509581&amp;date=17.09.2025" TargetMode="External" /><Relationship Id="rId9" Type="http://schemas.openxmlformats.org/officeDocument/2006/relationships/hyperlink" Target="consultantplus://offline/ref=3297BA4A063A044CEBCEEF22D89AC7FFE4ABC6DDC6FD261600EC82DF235604915A28189B749DDADC0A26D57AD730546991B2B75A467410C0yE21J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