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A02" w:rsidP="00B56A02" w14:paraId="78891F1E" w14:textId="3AE25A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0068-01-2026-000001-77</w:t>
      </w:r>
    </w:p>
    <w:p w:rsidR="00560458" w:rsidRPr="007A6AF2" w:rsidP="00EE27AC" w14:paraId="3746AE06" w14:textId="60ACF7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85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85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EE27AC" w14:paraId="0F7D2CC7" w14:textId="0B398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EE27AC" w14:paraId="5D80C078" w14:textId="726D619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Пономарчука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Ивана Сергеевича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96EF6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B85743" w14:paraId="384E4A21" w14:textId="3CEF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296EF6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</w:t>
      </w:r>
      <w:r w:rsidRP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296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ФИО</w:t>
      </w:r>
      <w:r w:rsidR="00296EF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>Лада Калина</w:t>
      </w:r>
      <w:r w:rsidR="00906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47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96EF6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96E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EE27AC" w14:paraId="6DA8E9FB" w14:textId="2910C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B85743"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</w:t>
      </w:r>
      <w:r w:rsidRPr="00B85743"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EE27AC" w14:paraId="46860CDA" w14:textId="02278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B85743"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</w:t>
      </w:r>
      <w:r w:rsidRPr="00B85743" w:rsidR="00B857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F3030E" w14:paraId="4FEC50D1" w14:textId="567A5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82 АП № </w:t>
      </w:r>
      <w:r w:rsidR="00B85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315172</w:t>
      </w:r>
      <w:r w:rsidR="003E0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073974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F30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="00B85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024783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B857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B8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B85743"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</w:t>
      </w:r>
      <w:r w:rsidRPr="00B85743"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F3030E" w14:paraId="41D1240A" w14:textId="3308A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B85743"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</w:t>
      </w:r>
      <w:r w:rsidRPr="00B85743" w:rsidR="00717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EE27AC" w14:paraId="0F607126" w14:textId="0DE30B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7A6AF2"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82 АП № </w:t>
      </w:r>
      <w:r w:rsidR="00717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315172</w:t>
      </w:r>
      <w:r w:rsidR="003E0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EE27AC" w14:paraId="01E171C3" w14:textId="1344B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073974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EE27AC" w14:paraId="40D5E6BC" w14:textId="1CD334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82 МО № </w:t>
      </w:r>
      <w:r w:rsidR="00717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024783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717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717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7781A" w:rsidP="00EE27AC" w14:paraId="4696050D" w14:textId="383DE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B12499" w:rsidP="00B12499" w14:paraId="320B2BCB" w14:textId="4BC3A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протоколом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.01.2026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доставлении лица в Отдел МВД России по Раздольненскому району Республики Крым;</w:t>
      </w:r>
    </w:p>
    <w:p w:rsidR="00B12499" w:rsidP="00B12499" w14:paraId="719BE58E" w14:textId="1EBCA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протоколом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.01.2026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 административном задержании лица;</w:t>
      </w:r>
    </w:p>
    <w:p w:rsidR="008A2006" w:rsidP="00B12499" w14:paraId="2D3C58EE" w14:textId="1571D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рапортом ИДПС ГИБДД ОМВД России по Раздольненскому району </w:t>
      </w:r>
      <w:r w:rsidR="009532F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Кустола</w:t>
      </w:r>
      <w:r w:rsidR="009532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03.01.2026 о выявленном административном правонарушении;</w:t>
      </w:r>
    </w:p>
    <w:p w:rsidR="009532FC" w:rsidP="009532FC" w14:paraId="559AB3FC" w14:textId="0CD7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рапортом дежурного ИВС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ОМВД России по Раздольненскому району</w:t>
      </w:r>
      <w:r w:rsidR="00296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ФИО 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от 03.01.2026 о выявленном административном правонарушении;</w:t>
      </w:r>
    </w:p>
    <w:p w:rsidR="0042548F" w:rsidP="0042548F" w14:paraId="274D6A4A" w14:textId="6532F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рапортом полицейского поста внутренней охраны группы режима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спецчасти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изолятора временного содержания подозреваемых и обвиняемых ОМВД России по Раздо</w:t>
      </w:r>
      <w:r w:rsidR="00296EF6">
        <w:rPr>
          <w:rFonts w:ascii="Times New Roman" w:eastAsia="Times New Roman" w:hAnsi="Times New Roman" w:cs="Times New Roman"/>
          <w:sz w:val="28"/>
          <w:szCs w:val="28"/>
          <w:lang w:eastAsia="zh-CN"/>
        </w:rPr>
        <w:t>льненскому району ФИО 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03.01.2026 о выявленном административном правонарушении;</w:t>
      </w:r>
    </w:p>
    <w:p w:rsidR="00C92997" w:rsidRPr="007A6AF2" w:rsidP="00EE27AC" w14:paraId="38998A71" w14:textId="3A330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Пономарчука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EE27AC" w14:paraId="54C415AA" w14:textId="4732D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EE27AC" w14:paraId="136DBB07" w14:textId="653C5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Пономарчука</w:t>
      </w:r>
      <w:r w:rsidR="00B12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И.С.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B12499" w:rsidP="00B12499" w14:paraId="534B1FBA" w14:textId="79D65D6B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4342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определении Конституционного Суда Российской Федерации от 26 апреля 2016 г. N 876-О отмечено,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</w:t>
      </w:r>
      <w:r w:rsidRPr="004342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предпринимает усилия</w:t>
      </w:r>
      <w:r w:rsidRPr="004342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препятствующие совершению данного процессуального действия или исключающие возможность его совершения. Соответственно, по смыслу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ст.</w:t>
      </w:r>
      <w:r w:rsidRPr="004342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12.26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434270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34270"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Аналогичная правовая позиция сформулирована в пункте 11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CE2243" w14:paraId="07D3D447" w14:textId="53CA8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215C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P="00CB4343" w14:paraId="6BCB436E" w14:textId="5E6C7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Пономарчука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Ивана Сергеевича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78209F" w:rsidP="0078209F" w14:paraId="22976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2B65FA" w:rsidRPr="001B4CDF" w:rsidP="00E15EC6" w14:paraId="2B7C8602" w14:textId="5F5E08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административного ареста с </w:t>
      </w:r>
      <w:r w:rsidR="00B12499">
        <w:rPr>
          <w:rFonts w:ascii="Times New Roman" w:eastAsia="Times New Roman" w:hAnsi="Times New Roman"/>
          <w:bCs/>
          <w:sz w:val="28"/>
          <w:szCs w:val="28"/>
          <w:lang w:eastAsia="ru-RU"/>
        </w:rPr>
        <w:t>03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12499">
        <w:rPr>
          <w:rFonts w:ascii="Times New Roman" w:eastAsia="Times New Roman" w:hAnsi="Times New Roman"/>
          <w:bCs/>
          <w:sz w:val="28"/>
          <w:szCs w:val="28"/>
          <w:lang w:eastAsia="ru-RU"/>
        </w:rPr>
        <w:t>01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060C8" w:rsidR="008C3876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B12499"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</w:t>
      </w:r>
      <w:r w:rsidR="00EB4184">
        <w:rPr>
          <w:rFonts w:ascii="Times New Roman" w:eastAsia="Times New Roman" w:hAnsi="Times New Roman"/>
          <w:bCs/>
          <w:sz w:val="28"/>
          <w:szCs w:val="28"/>
          <w:lang w:eastAsia="ru-RU"/>
        </w:rPr>
        <w:t>06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EB4184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9532FC">
      <w:pgSz w:w="11906" w:h="16838"/>
      <w:pgMar w:top="709" w:right="566" w:bottom="851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96EF6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2548F"/>
    <w:rsid w:val="00434270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17F43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8209F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2006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532FC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2499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56A02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743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09FC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4184"/>
    <w:rsid w:val="00EB6C67"/>
    <w:rsid w:val="00EC2E12"/>
    <w:rsid w:val="00EC3A2F"/>
    <w:rsid w:val="00EC43A1"/>
    <w:rsid w:val="00EC586A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B131-F65A-4896-BF56-C5A088B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