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B19AB" w14:paraId="0225BD18" w14:textId="63B6379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EB19AB">
        <w:rPr>
          <w:rFonts w:ascii="Times New Roman" w:eastAsia="Times New Roman" w:hAnsi="Times New Roman"/>
          <w:sz w:val="28"/>
          <w:szCs w:val="28"/>
          <w:lang w:val="uk-UA" w:eastAsia="ru-RU"/>
        </w:rPr>
        <w:t>411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B19AB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</w:p>
    <w:p w:rsidR="00DD11DE" w:rsidRPr="00E431F7" w:rsidP="00EB19AB" w14:paraId="7CD3FE8F" w14:textId="25788FF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B19AB">
        <w:rPr>
          <w:rFonts w:ascii="Times New Roman" w:eastAsia="Times New Roman" w:hAnsi="Times New Roman"/>
          <w:sz w:val="28"/>
          <w:szCs w:val="28"/>
          <w:lang w:val="uk-UA" w:eastAsia="ru-RU"/>
        </w:rPr>
        <w:t>112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46BABB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760B8" w:rsidP="009760B8" w14:paraId="38576A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9760B8" w14:paraId="5A410FEC" w14:textId="0C9975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9760B8" w14:paraId="3B8B08F8" w14:textId="2EC834A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9760B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9760B8" w14:paraId="4E5F3639" w14:textId="62263C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760B8">
        <w:rPr>
          <w:rFonts w:ascii="Times New Roman" w:hAnsi="Times New Roman"/>
          <w:sz w:val="28"/>
          <w:szCs w:val="28"/>
        </w:rPr>
        <w:t>«данные изъяты»</w:t>
      </w:r>
      <w:r w:rsidR="009760B8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963E4" w14:paraId="35B019B3" w14:textId="116D4DF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отделения ЦАФАП Госавтоинспекции МВД по Республике Крым от </w:t>
      </w:r>
      <w:r w:rsidR="00A963E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>.08.2025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B0AA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FB0A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FB0A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B19AB" w:rsidRPr="00C503A5" w:rsidP="00EB19AB" w14:paraId="3EBFAE5F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84675" w14:paraId="45C256E5" w14:textId="459E89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484675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84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9760B8" w14:paraId="676C29A2" w14:textId="6EE6144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760B8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52F7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AB5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2E59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60B8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3E4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19AB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0AA5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F293-DFFD-4BBC-ABF5-5F221F63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