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A6156" w:rsidRPr="00AC366E" w:rsidP="00CA6156" w14:paraId="029C7271" w14:textId="2FAA59C2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УИД: 91MS0068-01-2025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-000</w:t>
      </w:r>
      <w:r w:rsidRPr="00AC366E" w:rsidR="00AC366E">
        <w:rPr>
          <w:rFonts w:ascii="Times New Roman" w:eastAsia="Times New Roman" w:hAnsi="Times New Roman"/>
          <w:sz w:val="27"/>
          <w:szCs w:val="27"/>
          <w:lang w:eastAsia="ru-RU"/>
        </w:rPr>
        <w:t>999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Pr="00AC366E" w:rsidR="00AC366E">
        <w:rPr>
          <w:rFonts w:ascii="Times New Roman" w:eastAsia="Times New Roman" w:hAnsi="Times New Roman"/>
          <w:sz w:val="27"/>
          <w:szCs w:val="27"/>
          <w:lang w:eastAsia="ru-RU"/>
        </w:rPr>
        <w:t>74</w:t>
      </w:r>
    </w:p>
    <w:p w:rsidR="00CA6156" w:rsidRPr="00AC366E" w:rsidP="00CA6156" w14:paraId="46DF18F7" w14:textId="01F2244B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Дело № 5-68-</w:t>
      </w:r>
      <w:r w:rsidRPr="00AC366E" w:rsidR="00AC366E">
        <w:rPr>
          <w:rFonts w:ascii="Times New Roman" w:eastAsia="Times New Roman" w:hAnsi="Times New Roman"/>
          <w:sz w:val="27"/>
          <w:szCs w:val="27"/>
          <w:lang w:eastAsia="ru-RU"/>
        </w:rPr>
        <w:t>185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/2025</w:t>
      </w:r>
    </w:p>
    <w:p w:rsidR="00CA6156" w:rsidRPr="00AC366E" w:rsidP="00CA6156" w14:paraId="77CD933F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2496CEBA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ПОСТАНОВЛЕНИЕ </w:t>
      </w:r>
    </w:p>
    <w:p w:rsidR="00CA6156" w:rsidRPr="00AC366E" w:rsidP="00CA6156" w14:paraId="48856C31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CA6156" w:rsidRPr="00AC366E" w:rsidP="00CA6156" w14:paraId="41947D9A" w14:textId="7F08A4A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19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июня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202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ab/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ab/>
        <w:t>Республика Крым, Раздольненский район,</w:t>
      </w:r>
    </w:p>
    <w:p w:rsidR="00CA6156" w:rsidRPr="00AC366E" w:rsidP="00CA6156" w14:paraId="78A342B3" w14:textId="77777777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пгт.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Раздольное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пр-т. 30 лет Победы, 22</w:t>
      </w:r>
    </w:p>
    <w:p w:rsidR="00CA6156" w:rsidRPr="00AC366E" w:rsidP="00CA6156" w14:paraId="2A42D15A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A6156" w:rsidRPr="00AC366E" w:rsidP="00CA6156" w14:paraId="60663A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Мировой судья судебного участка № 68 Раздольненского судебного района (Раздольненский муниципальный район) Республики Крым Бекиров Ленур Реуфович, рассмотрев дело об административном правонарушении, поступившее из </w:t>
      </w:r>
      <w:r w:rsidRPr="00AC366E">
        <w:rPr>
          <w:rFonts w:ascii="Times New Roman" w:hAnsi="Times New Roman"/>
          <w:sz w:val="27"/>
          <w:szCs w:val="27"/>
        </w:rPr>
        <w:t>ОМВД России по Раздольненскому району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привлечении к административной ответственности</w:t>
      </w:r>
    </w:p>
    <w:p w:rsidR="002B17F6" w:rsidRPr="00AC366E" w:rsidP="00450BAF" w14:paraId="34AD6194" w14:textId="07D2F490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bCs/>
          <w:sz w:val="27"/>
          <w:szCs w:val="27"/>
          <w:lang w:eastAsia="ru-RU"/>
        </w:rPr>
        <w:t>Петрова Александра Николаевича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,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</w:p>
    <w:p w:rsidR="00CA6156" w:rsidRPr="00AC366E" w:rsidP="00CA6156" w14:paraId="7AD790E7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 ст. 20.21 КоАП РФ,</w:t>
      </w:r>
    </w:p>
    <w:p w:rsidR="00CA6156" w:rsidRPr="00AC366E" w:rsidP="00CA6156" w14:paraId="3ADEDE29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УСТАНОВИЛ:</w:t>
      </w:r>
    </w:p>
    <w:p w:rsidR="00CA6156" w:rsidRPr="00AC366E" w:rsidP="00450BAF" w14:paraId="12FDA87C" w14:textId="5B0446BB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>июня 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года в 1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час.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50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мин.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Петров А.Н.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находился в общественном месте - вблизи дома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>
        <w:rPr>
          <w:rFonts w:ascii="Times New Roman" w:hAnsi="Times New Roman"/>
          <w:sz w:val="27"/>
          <w:szCs w:val="27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состоянии алкогольного опьянения,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оскорбляющем человеческое достоинство и общественную нравственность, а именно:</w:t>
      </w:r>
      <w:r w:rsidRPr="00AC366E" w:rsidR="000A738A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 имел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запах алкоголя изо рта, </w:t>
      </w:r>
      <w:r w:rsidRPr="00AC366E" w:rsidR="002B17F6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нарушение речи, 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>неустойчивость позы и шаткость походки.</w:t>
      </w:r>
    </w:p>
    <w:p w:rsidR="00CA6156" w:rsidRPr="00AC366E" w:rsidP="00CA6156" w14:paraId="28354B81" w14:textId="64673AA0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Указанными действиями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совершил административное правонарушение, предусмотренное ст. 20.21 КоАП РФ, т.е. - появление в общественном месте в состоянии опьянения, оскорбляющем человеческое достоинство и общественную нравственность.</w:t>
      </w:r>
    </w:p>
    <w:p w:rsidR="00CA6156" w:rsidRPr="00AC366E" w:rsidP="00CA6156" w14:paraId="1F9E5F05" w14:textId="09C59BF8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суде Петров А.Н. </w:t>
      </w:r>
      <w:r w:rsidRPr="00AC366E" w:rsidR="000A738A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вину в совершении правонарушения признал, раскаялся в содеянном, не оспаривал обстоятельств, изложенных в протоколе об административном прав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онарушении, просил назначить наказание в виде ареста, поскольку не имеет денежных средств для оплаты штрафа.</w:t>
      </w:r>
    </w:p>
    <w:p w:rsidR="00CA6156" w:rsidRPr="00AC366E" w:rsidP="009F2DBA" w14:paraId="19AFFD6A" w14:textId="5D6F9A2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Выслушав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Петрова А.Н.,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исследовав материалы дела, мировой судья приходит к выводу о наличии в действиях лица состава правонарушения, предусмотренного ст. 20.21 Кодекса Российской Федерации об административных правонарушениях. </w:t>
      </w:r>
    </w:p>
    <w:p w:rsidR="00CA6156" w:rsidRPr="00AC366E" w:rsidP="00CA6156" w14:paraId="0F9980A3" w14:textId="1CF0F78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Вина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совершении правонарушения, предусмотренного ст. 20.21 КоАП РФ, помимо признательных показаний самого лица, в отношении которого ведется производство по делу об административном правонарушении, данными им в суде, также подтверждается материалами дела: </w:t>
      </w:r>
    </w:p>
    <w:p w:rsidR="00CA6156" w:rsidRPr="00AC366E" w:rsidP="00450BAF" w14:paraId="0EE89860" w14:textId="635B16F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протоколом об административном п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 xml:space="preserve">равонарушении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от 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06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.202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CA6156" w:rsidRPr="00AC366E" w:rsidP="00EC77E0" w14:paraId="0C2A6655" w14:textId="1D7A50DE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 направлении на медицинское освидетельствование на состояние опьянения от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согласно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которому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основанием для направления на медицинское освидетельствование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явилось наличие у последнего признаков опьянения – запах алкоголя изо рта, неустойчивость позы и шаткость походки, нарушение речи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;</w:t>
      </w:r>
    </w:p>
    <w:p w:rsidR="002B17F6" w:rsidRPr="00AC366E" w:rsidP="00450BAF" w14:paraId="498225C6" w14:textId="3CA20DC6">
      <w:pPr>
        <w:spacing w:after="0" w:line="0" w:lineRule="atLeast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актом №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медицинского освидетельствования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состояние опьянения,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>из которого следует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что при проведении медицинского освидетельствования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.06.2025 у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 xml:space="preserve">Петрова А.Н.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в ГБУЗ Республики Крым «Раздольненская районная больница» было установлено состояние алкогольного опьянения в связи с наличием абсолютного этилового спирта в выдыхаемом воздухе в концентрации 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>1.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zh-CN"/>
        </w:rPr>
        <w:t>03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 изъяты»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>)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ru-RU"/>
        </w:rPr>
        <w:t xml:space="preserve"> и </w:t>
      </w:r>
      <w:r w:rsidRPr="00AC366E" w:rsidR="00C6113B">
        <w:rPr>
          <w:rFonts w:ascii="Times New Roman" w:eastAsia="Times New Roman" w:hAnsi="Times New Roman"/>
          <w:sz w:val="27"/>
          <w:szCs w:val="27"/>
          <w:lang w:eastAsia="ru-RU"/>
        </w:rPr>
        <w:t>1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>.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zh-CN"/>
        </w:rPr>
        <w:t>02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 xml:space="preserve"> мг/л (тест № 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>«данные</w:t>
      </w:r>
      <w:r w:rsidR="00450BAF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 изъяты»</w:t>
      </w:r>
      <w:r w:rsidRPr="00AC366E" w:rsidR="00EC77E0">
        <w:rPr>
          <w:rFonts w:ascii="Times New Roman" w:eastAsia="Times New Roman" w:hAnsi="Times New Roman"/>
          <w:sz w:val="27"/>
          <w:szCs w:val="27"/>
          <w:lang w:eastAsia="zh-CN"/>
        </w:rPr>
        <w:t>);</w:t>
      </w:r>
    </w:p>
    <w:p w:rsidR="00CA6156" w:rsidRPr="00AC366E" w:rsidP="00CA6156" w14:paraId="2E0EE08D" w14:textId="2C9CAAA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31476A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доставлении лица в Отдел МВД России по Раздольненскому району Республики Крым;</w:t>
      </w:r>
    </w:p>
    <w:p w:rsidR="00CA6156" w:rsidRPr="00AC366E" w:rsidP="00CA6156" w14:paraId="0BC9543F" w14:textId="7958966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- протоколом от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 w:rsidR="000220ED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об административном задержании лица; </w:t>
      </w:r>
    </w:p>
    <w:p w:rsidR="00CA6156" w:rsidRPr="00AC366E" w:rsidP="00CA6156" w14:paraId="02500077" w14:textId="3668897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рапортом УУП ОУУП и ПДН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ОМВД России по Раздольненскому району от </w:t>
      </w:r>
      <w:r w:rsidRPr="00AC366E" w:rsidR="00277AE9">
        <w:rPr>
          <w:rFonts w:ascii="Times New Roman" w:eastAsia="Times New Roman" w:hAnsi="Times New Roman"/>
          <w:sz w:val="27"/>
          <w:szCs w:val="27"/>
          <w:lang w:eastAsia="ru-RU"/>
        </w:rPr>
        <w:t>17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06.2025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о выявленном административном правонарушении;</w:t>
      </w:r>
    </w:p>
    <w:p w:rsidR="00CA6156" w:rsidRPr="00AC366E" w:rsidP="00CA6156" w14:paraId="522E882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справкой на физическое лицо из базы данных СООП и ИБДР о фактах привлечения лица к административной ответственности;</w:t>
      </w:r>
    </w:p>
    <w:p w:rsidR="00CA6156" w:rsidRPr="00AC366E" w:rsidP="00CA6156" w14:paraId="5E2B3A55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CA6156" w:rsidRPr="00AC366E" w:rsidP="00CA6156" w14:paraId="3B69B5C2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CA6156" w:rsidRPr="00AC366E" w:rsidP="00CA6156" w14:paraId="616E9603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CA6156" w:rsidRPr="00AC366E" w:rsidP="00CA6156" w14:paraId="6A7DD65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смягчающие административную ответственность в соответствии со ст. 4.2 КоАП РФ – признание вины, раскаяние </w:t>
      </w: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>в</w:t>
      </w: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 содеянном.</w:t>
      </w:r>
    </w:p>
    <w:p w:rsidR="00CA6156" w:rsidRPr="00AC366E" w:rsidP="009F2DBA" w14:paraId="7893CA79" w14:textId="7E6BF8F2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</w:pP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Обстоятельства, отягчающие административную ответственность в соответствии со ст. 4.3 КоАП РФ </w:t>
      </w:r>
      <w:r w:rsidR="009F2DBA">
        <w:rPr>
          <w:rFonts w:ascii="Times New Roman" w:eastAsia="Times New Roman" w:hAnsi="Times New Roman"/>
          <w:sz w:val="27"/>
          <w:szCs w:val="27"/>
          <w:lang w:eastAsia="zh-CN"/>
        </w:rPr>
        <w:t>–</w:t>
      </w:r>
      <w:r w:rsidRPr="00AC366E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9F2DBA"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  <w:t>не установлено</w:t>
      </w: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zh-CN"/>
        </w:rPr>
        <w:t>.</w:t>
      </w:r>
    </w:p>
    <w:p w:rsidR="000220ED" w:rsidRPr="00AC366E" w:rsidP="000220ED" w14:paraId="043BCE9A" w14:textId="602B9222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color w:val="000000" w:themeColor="text1"/>
          <w:sz w:val="27"/>
          <w:szCs w:val="27"/>
          <w:lang w:eastAsia="ru-RU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административного ареста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, в пределах санкции установленной ст. 20.21 КоАП РФ.</w:t>
      </w:r>
    </w:p>
    <w:p w:rsidR="000220ED" w:rsidRPr="00AC366E" w:rsidP="000220ED" w14:paraId="05719BDA" w14:textId="77777777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На основании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изложенного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, руководствуясь ст. ст. 29.9, 29.10, 29.11 КоАП РФ, мировой судья </w:t>
      </w:r>
    </w:p>
    <w:p w:rsidR="000220ED" w:rsidRPr="00AC366E" w:rsidP="000220ED" w14:paraId="7274AC9F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>ПОСТАНОВИЛ:</w:t>
      </w:r>
    </w:p>
    <w:p w:rsidR="000220ED" w:rsidRPr="00AC366E" w:rsidP="009F2DBA" w14:paraId="010F32F9" w14:textId="49489A89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hAnsi="Times New Roman"/>
          <w:b/>
          <w:sz w:val="27"/>
          <w:szCs w:val="27"/>
        </w:rPr>
        <w:t xml:space="preserve">Петрова  Александра Николаевича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признать</w:t>
      </w:r>
      <w:r w:rsidRPr="00AC366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виновным в совершении правонарушения, предусмотренного ст. 20.21 КоАП РФ и назначить ему наказание в виде ад</w:t>
      </w:r>
      <w:r w:rsidRPr="00AC366E" w:rsidR="00B01A9A">
        <w:rPr>
          <w:rFonts w:ascii="Times New Roman" w:eastAsia="Times New Roman" w:hAnsi="Times New Roman"/>
          <w:sz w:val="27"/>
          <w:szCs w:val="27"/>
          <w:lang w:eastAsia="ru-RU"/>
        </w:rPr>
        <w:t xml:space="preserve">министративного ареста на срок </w:t>
      </w:r>
      <w:r w:rsidR="009F2DB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10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 (</w:t>
      </w:r>
      <w:r w:rsidR="009F2DBA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>десять</w:t>
      </w:r>
      <w:r w:rsidRPr="00AC366E">
        <w:rPr>
          <w:rFonts w:ascii="Times New Roman" w:eastAsia="Times New Roman" w:hAnsi="Times New Roman"/>
          <w:color w:val="FF0000"/>
          <w:sz w:val="27"/>
          <w:szCs w:val="27"/>
          <w:lang w:eastAsia="ru-RU"/>
        </w:rPr>
        <w:t xml:space="preserve">) 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суток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</w:t>
      </w:r>
    </w:p>
    <w:p w:rsidR="00C6113B" w:rsidRPr="00AC366E" w:rsidP="00C6113B" w14:paraId="50572253" w14:textId="4F4BA34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Зачесть в срок административного ареста срок административного задержания.</w:t>
      </w:r>
    </w:p>
    <w:p w:rsidR="000220ED" w:rsidRPr="00AC366E" w:rsidP="000220ED" w14:paraId="3F231A74" w14:textId="67E256FE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 xml:space="preserve">Исчислять срок административного ареста с 18 часов </w:t>
      </w:r>
      <w:r w:rsidRPr="00AC366E" w:rsidR="00B01A9A">
        <w:rPr>
          <w:rFonts w:ascii="Times New Roman" w:eastAsia="Times New Roman" w:hAnsi="Times New Roman"/>
          <w:bCs/>
          <w:sz w:val="27"/>
          <w:szCs w:val="27"/>
          <w:lang w:eastAsia="ru-RU"/>
        </w:rPr>
        <w:t>3</w:t>
      </w:r>
      <w:r w:rsidRPr="00AC366E">
        <w:rPr>
          <w:rFonts w:ascii="Times New Roman" w:eastAsia="Times New Roman" w:hAnsi="Times New Roman"/>
          <w:bCs/>
          <w:sz w:val="27"/>
          <w:szCs w:val="27"/>
          <w:lang w:eastAsia="ru-RU"/>
        </w:rPr>
        <w:t>0 минут 1</w:t>
      </w:r>
      <w:r w:rsidRPr="00AC366E" w:rsidR="00B01A9A">
        <w:rPr>
          <w:rFonts w:ascii="Times New Roman" w:eastAsia="Times New Roman" w:hAnsi="Times New Roman"/>
          <w:bCs/>
          <w:sz w:val="27"/>
          <w:szCs w:val="27"/>
          <w:lang w:eastAsia="ru-RU"/>
        </w:rPr>
        <w:t>7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.06.2025 года.</w:t>
      </w:r>
    </w:p>
    <w:p w:rsidR="000220ED" w:rsidRPr="00AC366E" w:rsidP="000220ED" w14:paraId="40BA9D1F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подлежит немедленному исполнению.</w:t>
      </w:r>
    </w:p>
    <w:p w:rsidR="000220ED" w:rsidRPr="00AC366E" w:rsidP="009F2DBA" w14:paraId="522A906B" w14:textId="73B6A0D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>Постановление может быть обжаловано в Раздольненский районный суд Респу</w:t>
      </w:r>
      <w:r w:rsidRPr="00AC366E" w:rsidR="00C6113B">
        <w:rPr>
          <w:rFonts w:ascii="Times New Roman" w:eastAsia="Times New Roman" w:hAnsi="Times New Roman"/>
          <w:sz w:val="27"/>
          <w:szCs w:val="27"/>
          <w:lang w:eastAsia="ru-RU"/>
        </w:rPr>
        <w:t xml:space="preserve">блики Крым в течение десяти </w:t>
      </w:r>
      <w:r w:rsidR="009F2DBA">
        <w:rPr>
          <w:rFonts w:ascii="Times New Roman" w:eastAsia="Times New Roman" w:hAnsi="Times New Roman"/>
          <w:sz w:val="27"/>
          <w:szCs w:val="27"/>
          <w:lang w:eastAsia="ru-RU"/>
        </w:rPr>
        <w:t>дней</w:t>
      </w:r>
      <w:r w:rsidRPr="00AC366E">
        <w:rPr>
          <w:rFonts w:ascii="Times New Roman" w:eastAsia="Times New Roman" w:hAnsi="Times New Roman"/>
          <w:sz w:val="27"/>
          <w:szCs w:val="27"/>
          <w:lang w:eastAsia="ru-RU"/>
        </w:rPr>
        <w:t xml:space="preserve">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0220ED" w:rsidRPr="00AC366E" w:rsidP="000220ED" w14:paraId="45F330C3" w14:textId="77777777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C6113B" w:rsidRPr="00AC366E" w:rsidP="00C6113B" w14:paraId="223F9707" w14:textId="1DEDE55B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 xml:space="preserve">Мировой судья                           </w:t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 w:rsidR="009A5C28">
        <w:rPr>
          <w:rFonts w:ascii="Times New Roman" w:eastAsia="Tahoma" w:hAnsi="Times New Roman"/>
          <w:b/>
          <w:sz w:val="27"/>
          <w:szCs w:val="27"/>
          <w:lang w:eastAsia="zh-CN"/>
        </w:rPr>
        <w:tab/>
      </w:r>
      <w:r w:rsidRPr="00AC366E">
        <w:rPr>
          <w:rFonts w:ascii="Times New Roman" w:eastAsia="Tahoma" w:hAnsi="Times New Roman"/>
          <w:b/>
          <w:sz w:val="27"/>
          <w:szCs w:val="27"/>
          <w:lang w:eastAsia="zh-CN"/>
        </w:rPr>
        <w:tab/>
        <w:t>Бекиров Л.Р.</w:t>
      </w:r>
    </w:p>
    <w:p w:rsidR="000220ED" w:rsidRPr="00AC366E" w:rsidP="000220ED" w14:paraId="7EDAFA9D" w14:textId="77777777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7"/>
          <w:szCs w:val="27"/>
          <w:lang w:eastAsia="zh-CN"/>
        </w:rPr>
      </w:pPr>
    </w:p>
    <w:p w:rsidR="00444F58" w:rsidRPr="00AC366E" w:rsidP="000220ED" w14:paraId="0E68A5A1" w14:textId="4E2889D0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bCs/>
          <w:sz w:val="27"/>
          <w:szCs w:val="27"/>
          <w:lang w:eastAsia="ru-RU"/>
        </w:rPr>
      </w:pPr>
    </w:p>
    <w:sectPr w:rsidSect="002A48B8">
      <w:pgSz w:w="11906" w:h="16838"/>
      <w:pgMar w:top="567" w:right="707" w:bottom="426" w:left="709" w:header="283" w:footer="283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023E8"/>
    <w:rsid w:val="00012F03"/>
    <w:rsid w:val="000220ED"/>
    <w:rsid w:val="0003265B"/>
    <w:rsid w:val="00033D3F"/>
    <w:rsid w:val="0003401B"/>
    <w:rsid w:val="00044724"/>
    <w:rsid w:val="00057465"/>
    <w:rsid w:val="00090BB4"/>
    <w:rsid w:val="00092508"/>
    <w:rsid w:val="000A010C"/>
    <w:rsid w:val="000A5D8F"/>
    <w:rsid w:val="000A7016"/>
    <w:rsid w:val="000A738A"/>
    <w:rsid w:val="000B6774"/>
    <w:rsid w:val="000C088E"/>
    <w:rsid w:val="000D3A59"/>
    <w:rsid w:val="000F2923"/>
    <w:rsid w:val="0010064A"/>
    <w:rsid w:val="00101476"/>
    <w:rsid w:val="00102A70"/>
    <w:rsid w:val="00121875"/>
    <w:rsid w:val="001227D6"/>
    <w:rsid w:val="001332EE"/>
    <w:rsid w:val="001362F6"/>
    <w:rsid w:val="00140713"/>
    <w:rsid w:val="00143B37"/>
    <w:rsid w:val="001450A2"/>
    <w:rsid w:val="00161826"/>
    <w:rsid w:val="001632CF"/>
    <w:rsid w:val="001777C9"/>
    <w:rsid w:val="00181FA6"/>
    <w:rsid w:val="00182DAE"/>
    <w:rsid w:val="0018559C"/>
    <w:rsid w:val="001938B3"/>
    <w:rsid w:val="00193B45"/>
    <w:rsid w:val="001A0E55"/>
    <w:rsid w:val="001A3139"/>
    <w:rsid w:val="001A7171"/>
    <w:rsid w:val="001C4D6E"/>
    <w:rsid w:val="001D0195"/>
    <w:rsid w:val="001D40F9"/>
    <w:rsid w:val="001D7FEA"/>
    <w:rsid w:val="001E52B3"/>
    <w:rsid w:val="001F26F9"/>
    <w:rsid w:val="00200FD7"/>
    <w:rsid w:val="00205A63"/>
    <w:rsid w:val="002109A9"/>
    <w:rsid w:val="00212A9A"/>
    <w:rsid w:val="002146ED"/>
    <w:rsid w:val="002213B7"/>
    <w:rsid w:val="00223D7A"/>
    <w:rsid w:val="00227FCD"/>
    <w:rsid w:val="002306B4"/>
    <w:rsid w:val="00231406"/>
    <w:rsid w:val="00237B6B"/>
    <w:rsid w:val="00242287"/>
    <w:rsid w:val="002427D2"/>
    <w:rsid w:val="002465C0"/>
    <w:rsid w:val="0025050F"/>
    <w:rsid w:val="00264088"/>
    <w:rsid w:val="00264AE8"/>
    <w:rsid w:val="00271E15"/>
    <w:rsid w:val="00277AE9"/>
    <w:rsid w:val="002A0491"/>
    <w:rsid w:val="002A48B8"/>
    <w:rsid w:val="002B17F6"/>
    <w:rsid w:val="002B29F5"/>
    <w:rsid w:val="002B3E93"/>
    <w:rsid w:val="002B75F4"/>
    <w:rsid w:val="002E43C9"/>
    <w:rsid w:val="002F3F0E"/>
    <w:rsid w:val="002F7421"/>
    <w:rsid w:val="00303815"/>
    <w:rsid w:val="00304D84"/>
    <w:rsid w:val="0031476A"/>
    <w:rsid w:val="003378D4"/>
    <w:rsid w:val="003408E8"/>
    <w:rsid w:val="00356B98"/>
    <w:rsid w:val="00361BEB"/>
    <w:rsid w:val="003627B9"/>
    <w:rsid w:val="00362958"/>
    <w:rsid w:val="003737D5"/>
    <w:rsid w:val="00373BA2"/>
    <w:rsid w:val="00381309"/>
    <w:rsid w:val="00381940"/>
    <w:rsid w:val="003931A7"/>
    <w:rsid w:val="003A1253"/>
    <w:rsid w:val="003A3235"/>
    <w:rsid w:val="003A4292"/>
    <w:rsid w:val="003B0D2E"/>
    <w:rsid w:val="003C20DF"/>
    <w:rsid w:val="003D60D2"/>
    <w:rsid w:val="003E185F"/>
    <w:rsid w:val="003E3F63"/>
    <w:rsid w:val="003F0B6F"/>
    <w:rsid w:val="00406045"/>
    <w:rsid w:val="004129A0"/>
    <w:rsid w:val="004157B8"/>
    <w:rsid w:val="00415FC5"/>
    <w:rsid w:val="00421F97"/>
    <w:rsid w:val="004252ED"/>
    <w:rsid w:val="00430F7B"/>
    <w:rsid w:val="0043531A"/>
    <w:rsid w:val="00444F58"/>
    <w:rsid w:val="00450BAF"/>
    <w:rsid w:val="00451DC1"/>
    <w:rsid w:val="00461742"/>
    <w:rsid w:val="00467847"/>
    <w:rsid w:val="00470019"/>
    <w:rsid w:val="004820F7"/>
    <w:rsid w:val="00483896"/>
    <w:rsid w:val="00483C1B"/>
    <w:rsid w:val="004851E1"/>
    <w:rsid w:val="0048703E"/>
    <w:rsid w:val="004879F8"/>
    <w:rsid w:val="004B0944"/>
    <w:rsid w:val="004E0022"/>
    <w:rsid w:val="004E17DB"/>
    <w:rsid w:val="004E1E39"/>
    <w:rsid w:val="004F12F8"/>
    <w:rsid w:val="004F5A28"/>
    <w:rsid w:val="0050453C"/>
    <w:rsid w:val="00507BC4"/>
    <w:rsid w:val="00511E1C"/>
    <w:rsid w:val="00516C4A"/>
    <w:rsid w:val="00530A2F"/>
    <w:rsid w:val="00551E34"/>
    <w:rsid w:val="0055316F"/>
    <w:rsid w:val="00556F14"/>
    <w:rsid w:val="00557CA1"/>
    <w:rsid w:val="005665D6"/>
    <w:rsid w:val="0057139E"/>
    <w:rsid w:val="00571425"/>
    <w:rsid w:val="00584503"/>
    <w:rsid w:val="005A0A0F"/>
    <w:rsid w:val="005A612C"/>
    <w:rsid w:val="005B2FD0"/>
    <w:rsid w:val="005E24F8"/>
    <w:rsid w:val="005E7222"/>
    <w:rsid w:val="005E7854"/>
    <w:rsid w:val="005F142F"/>
    <w:rsid w:val="005F605F"/>
    <w:rsid w:val="005F76A2"/>
    <w:rsid w:val="0060141B"/>
    <w:rsid w:val="00601898"/>
    <w:rsid w:val="006206DC"/>
    <w:rsid w:val="00626880"/>
    <w:rsid w:val="00630997"/>
    <w:rsid w:val="00636893"/>
    <w:rsid w:val="006469FB"/>
    <w:rsid w:val="0064756A"/>
    <w:rsid w:val="00651AD1"/>
    <w:rsid w:val="00661D82"/>
    <w:rsid w:val="0066357E"/>
    <w:rsid w:val="006724C2"/>
    <w:rsid w:val="006775D6"/>
    <w:rsid w:val="00680BDA"/>
    <w:rsid w:val="00687EA2"/>
    <w:rsid w:val="006959E1"/>
    <w:rsid w:val="006A59FD"/>
    <w:rsid w:val="006A6021"/>
    <w:rsid w:val="006B1895"/>
    <w:rsid w:val="006B2CA2"/>
    <w:rsid w:val="006C7CD2"/>
    <w:rsid w:val="006D09EA"/>
    <w:rsid w:val="006E1ED1"/>
    <w:rsid w:val="006E40F7"/>
    <w:rsid w:val="006E60D1"/>
    <w:rsid w:val="006F2ECE"/>
    <w:rsid w:val="006F306F"/>
    <w:rsid w:val="00702D7E"/>
    <w:rsid w:val="00704DE1"/>
    <w:rsid w:val="00706943"/>
    <w:rsid w:val="00707077"/>
    <w:rsid w:val="0071546F"/>
    <w:rsid w:val="00715EF1"/>
    <w:rsid w:val="00721ED6"/>
    <w:rsid w:val="00723179"/>
    <w:rsid w:val="00732AEC"/>
    <w:rsid w:val="007331E2"/>
    <w:rsid w:val="00741184"/>
    <w:rsid w:val="0074523A"/>
    <w:rsid w:val="007528D5"/>
    <w:rsid w:val="00753F8E"/>
    <w:rsid w:val="007603EF"/>
    <w:rsid w:val="00762D97"/>
    <w:rsid w:val="00767367"/>
    <w:rsid w:val="00777538"/>
    <w:rsid w:val="0079194F"/>
    <w:rsid w:val="007A6752"/>
    <w:rsid w:val="007A6AC0"/>
    <w:rsid w:val="007A79F8"/>
    <w:rsid w:val="007A7E5B"/>
    <w:rsid w:val="007F275F"/>
    <w:rsid w:val="008105DB"/>
    <w:rsid w:val="00812760"/>
    <w:rsid w:val="0081682F"/>
    <w:rsid w:val="00820326"/>
    <w:rsid w:val="00822553"/>
    <w:rsid w:val="0082676A"/>
    <w:rsid w:val="00831B4A"/>
    <w:rsid w:val="008349BA"/>
    <w:rsid w:val="00841D39"/>
    <w:rsid w:val="0084398A"/>
    <w:rsid w:val="008522FD"/>
    <w:rsid w:val="00852794"/>
    <w:rsid w:val="00853A16"/>
    <w:rsid w:val="0086596F"/>
    <w:rsid w:val="0087434C"/>
    <w:rsid w:val="00881041"/>
    <w:rsid w:val="00890B95"/>
    <w:rsid w:val="00894081"/>
    <w:rsid w:val="008A63EE"/>
    <w:rsid w:val="008B0AF7"/>
    <w:rsid w:val="008B7009"/>
    <w:rsid w:val="008C4477"/>
    <w:rsid w:val="008D0A31"/>
    <w:rsid w:val="008F0080"/>
    <w:rsid w:val="009015A6"/>
    <w:rsid w:val="009025B6"/>
    <w:rsid w:val="00904590"/>
    <w:rsid w:val="00910E5F"/>
    <w:rsid w:val="00913578"/>
    <w:rsid w:val="00932430"/>
    <w:rsid w:val="00935D59"/>
    <w:rsid w:val="00940E12"/>
    <w:rsid w:val="00954C34"/>
    <w:rsid w:val="00954F31"/>
    <w:rsid w:val="00960935"/>
    <w:rsid w:val="00980750"/>
    <w:rsid w:val="009812B8"/>
    <w:rsid w:val="00982EB8"/>
    <w:rsid w:val="009857D7"/>
    <w:rsid w:val="00990C6E"/>
    <w:rsid w:val="00993260"/>
    <w:rsid w:val="0099759A"/>
    <w:rsid w:val="009A41D4"/>
    <w:rsid w:val="009A5C28"/>
    <w:rsid w:val="009B3660"/>
    <w:rsid w:val="009B65A4"/>
    <w:rsid w:val="009C0043"/>
    <w:rsid w:val="009C1F92"/>
    <w:rsid w:val="009C48C3"/>
    <w:rsid w:val="009C65C7"/>
    <w:rsid w:val="009C6628"/>
    <w:rsid w:val="009D7C02"/>
    <w:rsid w:val="009E2929"/>
    <w:rsid w:val="009E3999"/>
    <w:rsid w:val="009E3A56"/>
    <w:rsid w:val="009E6A83"/>
    <w:rsid w:val="009F0440"/>
    <w:rsid w:val="009F2DBA"/>
    <w:rsid w:val="00A041CB"/>
    <w:rsid w:val="00A15D35"/>
    <w:rsid w:val="00A15E7C"/>
    <w:rsid w:val="00A17F61"/>
    <w:rsid w:val="00A22161"/>
    <w:rsid w:val="00A340AC"/>
    <w:rsid w:val="00A351B1"/>
    <w:rsid w:val="00A40D07"/>
    <w:rsid w:val="00A448CE"/>
    <w:rsid w:val="00A52117"/>
    <w:rsid w:val="00A55B53"/>
    <w:rsid w:val="00A6179E"/>
    <w:rsid w:val="00A62C0D"/>
    <w:rsid w:val="00A8008E"/>
    <w:rsid w:val="00AA39BF"/>
    <w:rsid w:val="00AA4420"/>
    <w:rsid w:val="00AB2BA2"/>
    <w:rsid w:val="00AB5DB9"/>
    <w:rsid w:val="00AB7FD8"/>
    <w:rsid w:val="00AC0BAB"/>
    <w:rsid w:val="00AC366E"/>
    <w:rsid w:val="00AC4867"/>
    <w:rsid w:val="00AC5BB5"/>
    <w:rsid w:val="00AD08B2"/>
    <w:rsid w:val="00AD1614"/>
    <w:rsid w:val="00AD76B9"/>
    <w:rsid w:val="00AF0A03"/>
    <w:rsid w:val="00AF421E"/>
    <w:rsid w:val="00AF7442"/>
    <w:rsid w:val="00B01A9A"/>
    <w:rsid w:val="00B042FC"/>
    <w:rsid w:val="00B122CD"/>
    <w:rsid w:val="00B17A1C"/>
    <w:rsid w:val="00B20606"/>
    <w:rsid w:val="00B22100"/>
    <w:rsid w:val="00B2306E"/>
    <w:rsid w:val="00B335C2"/>
    <w:rsid w:val="00B337D8"/>
    <w:rsid w:val="00B34896"/>
    <w:rsid w:val="00B768EA"/>
    <w:rsid w:val="00B80B9C"/>
    <w:rsid w:val="00BA4259"/>
    <w:rsid w:val="00BA7C28"/>
    <w:rsid w:val="00BB060C"/>
    <w:rsid w:val="00BB0791"/>
    <w:rsid w:val="00BC337A"/>
    <w:rsid w:val="00BC492D"/>
    <w:rsid w:val="00BD1705"/>
    <w:rsid w:val="00BD3D12"/>
    <w:rsid w:val="00BD6F5B"/>
    <w:rsid w:val="00BF74DE"/>
    <w:rsid w:val="00C030C3"/>
    <w:rsid w:val="00C1029D"/>
    <w:rsid w:val="00C20F92"/>
    <w:rsid w:val="00C22437"/>
    <w:rsid w:val="00C255F5"/>
    <w:rsid w:val="00C30BD3"/>
    <w:rsid w:val="00C31518"/>
    <w:rsid w:val="00C347B1"/>
    <w:rsid w:val="00C37BDA"/>
    <w:rsid w:val="00C45620"/>
    <w:rsid w:val="00C576FD"/>
    <w:rsid w:val="00C6113B"/>
    <w:rsid w:val="00C6226A"/>
    <w:rsid w:val="00C86A45"/>
    <w:rsid w:val="00C8783D"/>
    <w:rsid w:val="00C90DA7"/>
    <w:rsid w:val="00CA6156"/>
    <w:rsid w:val="00CB0035"/>
    <w:rsid w:val="00CB0457"/>
    <w:rsid w:val="00CB3CCC"/>
    <w:rsid w:val="00CB557D"/>
    <w:rsid w:val="00CD1DDE"/>
    <w:rsid w:val="00CE20E7"/>
    <w:rsid w:val="00CF6EE5"/>
    <w:rsid w:val="00D01F08"/>
    <w:rsid w:val="00D11617"/>
    <w:rsid w:val="00D25AFD"/>
    <w:rsid w:val="00D46C02"/>
    <w:rsid w:val="00D50536"/>
    <w:rsid w:val="00D54EBE"/>
    <w:rsid w:val="00D57655"/>
    <w:rsid w:val="00D7763A"/>
    <w:rsid w:val="00D80639"/>
    <w:rsid w:val="00D90FEC"/>
    <w:rsid w:val="00DA27FF"/>
    <w:rsid w:val="00DA566F"/>
    <w:rsid w:val="00DA7490"/>
    <w:rsid w:val="00DB0E33"/>
    <w:rsid w:val="00DB3A95"/>
    <w:rsid w:val="00DE6D1D"/>
    <w:rsid w:val="00DF1201"/>
    <w:rsid w:val="00DF6AA6"/>
    <w:rsid w:val="00E069D2"/>
    <w:rsid w:val="00E07C2C"/>
    <w:rsid w:val="00E1556C"/>
    <w:rsid w:val="00E177A9"/>
    <w:rsid w:val="00E214CA"/>
    <w:rsid w:val="00E22C02"/>
    <w:rsid w:val="00E30370"/>
    <w:rsid w:val="00E342B3"/>
    <w:rsid w:val="00E37A9C"/>
    <w:rsid w:val="00E43453"/>
    <w:rsid w:val="00E44241"/>
    <w:rsid w:val="00E46900"/>
    <w:rsid w:val="00E50964"/>
    <w:rsid w:val="00E536A1"/>
    <w:rsid w:val="00E557D4"/>
    <w:rsid w:val="00E6013B"/>
    <w:rsid w:val="00E6544F"/>
    <w:rsid w:val="00E7229F"/>
    <w:rsid w:val="00E739DD"/>
    <w:rsid w:val="00E8671B"/>
    <w:rsid w:val="00EB4AAD"/>
    <w:rsid w:val="00EC0FC5"/>
    <w:rsid w:val="00EC3D23"/>
    <w:rsid w:val="00EC651D"/>
    <w:rsid w:val="00EC77E0"/>
    <w:rsid w:val="00ED10DD"/>
    <w:rsid w:val="00EE0112"/>
    <w:rsid w:val="00EE2C9E"/>
    <w:rsid w:val="00EE7B25"/>
    <w:rsid w:val="00EF778A"/>
    <w:rsid w:val="00F006FE"/>
    <w:rsid w:val="00F04CD0"/>
    <w:rsid w:val="00F132C3"/>
    <w:rsid w:val="00F24828"/>
    <w:rsid w:val="00F27042"/>
    <w:rsid w:val="00F30C78"/>
    <w:rsid w:val="00F32B97"/>
    <w:rsid w:val="00F469C6"/>
    <w:rsid w:val="00F52A00"/>
    <w:rsid w:val="00F55E9B"/>
    <w:rsid w:val="00F5646D"/>
    <w:rsid w:val="00F62B8F"/>
    <w:rsid w:val="00F63015"/>
    <w:rsid w:val="00F7583B"/>
    <w:rsid w:val="00F83817"/>
    <w:rsid w:val="00F84A14"/>
    <w:rsid w:val="00FA3ACF"/>
    <w:rsid w:val="00FA4CA7"/>
    <w:rsid w:val="00FB4C22"/>
    <w:rsid w:val="00FC37D7"/>
    <w:rsid w:val="00FC3879"/>
    <w:rsid w:val="00FF2E10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17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nhideWhenUsed/>
    <w:rsid w:val="006A59FD"/>
    <w:pP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0">
    <w:name w:val="Верхний колонтитул Знак"/>
    <w:basedOn w:val="DefaultParagraphFont"/>
    <w:link w:val="Header"/>
    <w:rsid w:val="006A59F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a1"/>
    <w:uiPriority w:val="99"/>
    <w:unhideWhenUsed/>
    <w:rsid w:val="006E60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6E60D1"/>
    <w:rPr>
      <w:rFonts w:ascii="Calibri" w:eastAsia="Calibri" w:hAnsi="Calibri" w:cs="Times New Roman"/>
    </w:rPr>
  </w:style>
  <w:style w:type="paragraph" w:customStyle="1" w:styleId="2">
    <w:name w:val="Основной текст (2)"/>
    <w:basedOn w:val="Normal"/>
    <w:rsid w:val="001332EE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1332EE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