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D1C66" w:rsidP="00935D59" w14:paraId="4CBD1A28" w14:textId="6C7730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УИД: 91MS0068-01-202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1109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35</w:t>
      </w:r>
    </w:p>
    <w:p w:rsidR="00935D59" w:rsidRPr="00ED1C66" w:rsidP="00935D59" w14:paraId="0DA13EC3" w14:textId="248FB2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Дело № 5-68-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196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D1C66" w:rsidR="000C088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BD1705" w:rsidRPr="00ED1C66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ED1C66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BB060C" w:rsidRPr="00ED1C66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5D59" w:rsidRPr="00ED1C66" w:rsidP="00935D59" w14:paraId="05F198CF" w14:textId="7B4702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30 июня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1C66" w:rsidR="0077753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935D59" w:rsidRPr="00ED1C66" w:rsidP="00777538" w14:paraId="207FE43D" w14:textId="60E4E03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935D59" w:rsidRPr="00ED1C66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5D59" w:rsidRPr="00ED1C66" w:rsidP="00935D59" w14:paraId="3F6293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D1C66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571B6B" w:rsidRPr="00ED1C66" w:rsidP="00912EBA" w14:paraId="00110FE1" w14:textId="7BC4A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Мамбетова Зинура Ризвановича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D57655" w:rsidRPr="00ED1C66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ED1C66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ED1C66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E3999" w:rsidRPr="00ED1C66" w:rsidP="00912EBA" w14:paraId="3085F810" w14:textId="162CE9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ED1C66" w:rsidR="00704D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</w:t>
      </w:r>
      <w:r w:rsidRPr="00ED1C66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 З.Р.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ED1C66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F822D1">
        <w:rPr>
          <w:rFonts w:ascii="Times New Roman" w:eastAsia="Times New Roman" w:hAnsi="Times New Roman"/>
          <w:sz w:val="26"/>
          <w:szCs w:val="26"/>
          <w:lang w:eastAsia="ru-RU"/>
        </w:rPr>
        <w:t>возле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 xml:space="preserve"> дома</w:t>
      </w:r>
      <w:r w:rsidRPr="00ED1C66" w:rsidR="007070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D1C66" w:rsidR="001C4D6E">
        <w:rPr>
          <w:sz w:val="26"/>
          <w:szCs w:val="26"/>
        </w:rPr>
        <w:t xml:space="preserve"> </w:t>
      </w:r>
      <w:r w:rsidRPr="00ED1C66" w:rsidR="001C4D6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ED1C66" w:rsidR="00C31518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Pr="00ED1C66" w:rsidR="001C4D6E">
        <w:rPr>
          <w:rFonts w:ascii="Times New Roman" w:eastAsia="Times New Roman" w:hAnsi="Times New Roman"/>
          <w:sz w:val="26"/>
          <w:szCs w:val="26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D1C66" w:rsidR="001C4D6E">
        <w:rPr>
          <w:sz w:val="26"/>
          <w:szCs w:val="26"/>
        </w:rPr>
        <w:t xml:space="preserve"> </w:t>
      </w:r>
      <w:r w:rsidRPr="00ED1C66" w:rsidR="00680BDA">
        <w:rPr>
          <w:rFonts w:ascii="Times New Roman" w:eastAsia="Times New Roman" w:hAnsi="Times New Roman"/>
          <w:sz w:val="26"/>
          <w:szCs w:val="26"/>
          <w:lang w:eastAsia="ru-RU"/>
        </w:rPr>
        <w:t xml:space="preserve">запах алкоголя изо рта, </w:t>
      </w:r>
      <w:r w:rsidRPr="00ED1C66" w:rsidR="0055316F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 и шаткость походки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40F7" w:rsidRPr="00ED1C66" w:rsidP="00530A2F" w14:paraId="2C14EB96" w14:textId="23CF5A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</w:t>
      </w:r>
      <w:r w:rsidRPr="00ED1C66" w:rsidR="00D01F08">
        <w:rPr>
          <w:rFonts w:ascii="Times New Roman" w:eastAsia="Times New Roman" w:hAnsi="Times New Roman"/>
          <w:sz w:val="26"/>
          <w:szCs w:val="26"/>
          <w:lang w:eastAsia="ru-RU"/>
        </w:rPr>
        <w:t>действиями</w:t>
      </w:r>
      <w:r w:rsidRPr="00ED1C66" w:rsidR="004617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административное правонарушение, предусмотренное </w:t>
      </w:r>
      <w:r w:rsidRPr="00ED1C66" w:rsidR="00B335C2">
        <w:rPr>
          <w:rFonts w:ascii="Times New Roman" w:eastAsia="Times New Roman" w:hAnsi="Times New Roman"/>
          <w:sz w:val="26"/>
          <w:szCs w:val="26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3E93" w:rsidRPr="00ED1C66" w:rsidP="00ED1C66" w14:paraId="691099E3" w14:textId="604BCB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не оспаривал обстоятельств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30A2F" w:rsidRPr="00ED1C66" w:rsidP="00530A2F" w14:paraId="3CEC9360" w14:textId="35C977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Выслушав пояснения</w:t>
      </w:r>
      <w:r w:rsidRPr="00ED1C66" w:rsidR="00721E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Мамбетова З.Р.,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ED1C66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Pr="00ED1C66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D1C66" w:rsidP="00381940" w14:paraId="174ABCDE" w14:textId="772068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Мамбетова З.Р.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ED1C66" w:rsidR="007F27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20.21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РФ, 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помимо признательных показаний</w:t>
      </w:r>
      <w:r w:rsidRPr="00ED1C66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B2FD0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D1C66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RPr="00ED1C66" w:rsidP="00912EBA" w14:paraId="38095C77" w14:textId="7EDCFF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ED1C66" w:rsidR="00A5211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ED1C66" w:rsidR="00556F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530A2F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ED1C66" w:rsidR="00F32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ED1C66" w:rsidR="00AC0BA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71B6B" w:rsidRPr="00ED1C66" w:rsidP="00571B6B" w14:paraId="2BB84EC0" w14:textId="074E7C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УУП ОУУП и ПДН ОМВД России по Раздольненскому району о выявленном административном правонарушении от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55B53" w:rsidRPr="00ED1C66" w:rsidP="00912EBA" w14:paraId="43676F07" w14:textId="0AF9FF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D1C66" w:rsidR="00571B6B">
        <w:rPr>
          <w:rFonts w:ascii="Times New Roman" w:eastAsia="Times New Roman" w:hAnsi="Times New Roman"/>
          <w:sz w:val="26"/>
          <w:szCs w:val="26"/>
          <w:lang w:eastAsia="ru-RU"/>
        </w:rPr>
        <w:t xml:space="preserve">Мамбетова З.Р. </w:t>
      </w:r>
      <w:r w:rsidRPr="00ED1C66" w:rsidR="000B6774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 xml:space="preserve">запах алкоголя изо рта, 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>неустойчивость позы</w:t>
      </w:r>
      <w:r w:rsidRPr="00ED1C66" w:rsidR="0055316F">
        <w:rPr>
          <w:rFonts w:ascii="Times New Roman" w:eastAsia="Times New Roman" w:hAnsi="Times New Roman"/>
          <w:sz w:val="26"/>
          <w:szCs w:val="26"/>
          <w:lang w:eastAsia="ru-RU"/>
        </w:rPr>
        <w:t xml:space="preserve"> и шаткость походки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D1C66" w:rsidR="00D57681">
        <w:rPr>
          <w:rFonts w:ascii="Times New Roman" w:eastAsia="Times New Roman" w:hAnsi="Times New Roman"/>
          <w:sz w:val="26"/>
          <w:szCs w:val="26"/>
          <w:lang w:eastAsia="ru-RU"/>
        </w:rPr>
        <w:t>нарушение речи</w:t>
      </w:r>
      <w:r w:rsidRPr="00ED1C66" w:rsidR="005665D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B58A1" w:rsidRPr="00ED1C66" w:rsidP="00912EBA" w14:paraId="5C2C02CA" w14:textId="158FF4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Мамбетова З.Р. на состояние опьянения, из которого следует, что при проведении медицинского освидетельствования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у Мамбетова З.Р. в ГБУЗ </w:t>
      </w:r>
      <w:r w:rsidRPr="00ED1C66" w:rsidR="00ED1C66">
        <w:rPr>
          <w:rFonts w:ascii="Times New Roman" w:eastAsia="Times New Roman" w:hAnsi="Times New Roman"/>
          <w:sz w:val="26"/>
          <w:szCs w:val="26"/>
          <w:lang w:eastAsia="ru-RU"/>
        </w:rPr>
        <w:t>РК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и 1,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BF74DE" w:rsidRPr="00ED1C66" w:rsidP="00DD5819" w14:paraId="11BA5E40" w14:textId="539023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ED1C66" w:rsidP="00571B6B" w14:paraId="2DCF8631" w14:textId="5BB911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об административном задержании лица; </w:t>
      </w:r>
    </w:p>
    <w:p w:rsidR="00571B6B" w:rsidRPr="00ED1C66" w:rsidP="00571B6B" w14:paraId="15B786FE" w14:textId="2D7AE0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Мамбетовой Г.М.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 w:rsidR="002B58A1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0064A" w:rsidRPr="00ED1C66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ED1C66" w:rsidR="004129A0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ED1C66" w:rsidR="00E37A9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</w:t>
      </w:r>
      <w:r w:rsidRPr="00ED1C66" w:rsidR="00A221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D1C66" w:rsidR="00D46C02">
        <w:rPr>
          <w:rFonts w:ascii="Times New Roman" w:eastAsia="Times New Roman" w:hAnsi="Times New Roman"/>
          <w:sz w:val="26"/>
          <w:szCs w:val="26"/>
          <w:lang w:eastAsia="ru-RU"/>
        </w:rPr>
        <w:t xml:space="preserve"> и ИБДР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D1C66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сведениями о </w:t>
      </w:r>
      <w:r w:rsidRPr="00ED1C66" w:rsidR="00D50536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227D6" w:rsidRPr="00ED1C66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D1C66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D1C66" w:rsidP="00ED1C66" w14:paraId="7C2C5679" w14:textId="48EFCB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D1C66" w:rsidR="00033D3F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ED1C66" w:rsidR="00723179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ED1C66" w:rsidR="00702D7E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214CA" w:rsidRPr="00ED1C66" w:rsidP="00E214CA" w14:paraId="030BD1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Обстоятельств, отягчающих административную ответственность в соответствии со ст. 4.3 КоАП РФ - </w:t>
      </w:r>
      <w:r w:rsidRPr="00ED1C66">
        <w:rPr>
          <w:rFonts w:ascii="Times New Roman" w:eastAsia="Times New Roman" w:hAnsi="Times New Roman"/>
          <w:sz w:val="26"/>
          <w:szCs w:val="26"/>
          <w:lang w:eastAsia="zh-CN"/>
        </w:rPr>
        <w:t>повторное совершение однородного административного правонарушения.</w:t>
      </w:r>
    </w:p>
    <w:p w:rsidR="003D60D2" w:rsidRPr="00ED1C66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D1C6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административного ареста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ст. 20.21 КоАП РФ.</w:t>
      </w:r>
    </w:p>
    <w:p w:rsidR="003D60D2" w:rsidRPr="00ED1C66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3D60D2" w:rsidRPr="00ED1C66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3D60D2" w:rsidRPr="00ED1C66" w:rsidP="00912EBA" w14:paraId="737F15C9" w14:textId="35AAAD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>Мамбетова Зинура Ризвановича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ED1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912EBA">
        <w:rPr>
          <w:rFonts w:ascii="Times New Roman" w:eastAsia="Times New Roman" w:hAnsi="Times New Roman"/>
          <w:sz w:val="26"/>
          <w:szCs w:val="26"/>
          <w:lang w:eastAsia="ru-RU"/>
        </w:rPr>
        <w:t>назначить ему наказание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ED1C66" w:rsidR="00CC28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одиннадцать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ED1C66" w:rsidR="00CC286C">
        <w:rPr>
          <w:rFonts w:ascii="Times New Roman" w:eastAsia="Times New Roman" w:hAnsi="Times New Roman"/>
          <w:sz w:val="26"/>
          <w:szCs w:val="26"/>
          <w:lang w:eastAsia="ru-RU"/>
        </w:rPr>
        <w:t>суток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86C" w:rsidRPr="00ED1C66" w:rsidP="00CC286C" w14:paraId="2E86B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ED1C66" w:rsidP="00ED1C66" w14:paraId="0201086D" w14:textId="432E9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 срок административного ареста с </w:t>
      </w:r>
      <w:r w:rsidRPr="00ED1C66" w:rsidR="001F6B4A">
        <w:rPr>
          <w:rFonts w:ascii="Times New Roman" w:eastAsia="Times New Roman" w:hAnsi="Times New Roman"/>
          <w:bCs/>
          <w:sz w:val="26"/>
          <w:szCs w:val="26"/>
          <w:lang w:eastAsia="ru-RU"/>
        </w:rPr>
        <w:t>12</w:t>
      </w: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Pr="00ED1C66" w:rsidR="001F6B4A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ED1C66" w:rsidR="00481B5D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ED1C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 </w:t>
      </w:r>
      <w:r w:rsidRPr="00ED1C66" w:rsidR="00ED1C66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D1C66" w:rsidR="00481B5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ED1C66" w:rsidR="001F6B4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ED1C66" w:rsidR="00481B5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86C" w:rsidRPr="00ED1C66" w:rsidP="00CC286C" w14:paraId="7CACED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571B6B" w:rsidRPr="00ED1C66" w:rsidP="00CC286C" w14:paraId="2F08E463" w14:textId="06ED55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D1C66" w:rsidR="000E3B51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ED1C6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BD1705" w:rsidRPr="00ED1C66" w:rsidP="00361BEB" w14:paraId="7979AC5A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214CA" w:rsidRPr="00ED1C66" w:rsidP="00361BEB" w14:paraId="15F80C4B" w14:textId="424202F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Мировой судья</w:t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ED1C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  <w:t>Бекиров Л.Р.</w:t>
      </w: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EBA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