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575BB" w:rsidP="00415FC5" w14:paraId="00555A1B" w14:textId="596F807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val="uk-UA" w:eastAsia="ru-RU"/>
        </w:rPr>
        <w:t>УИД 91MS0068-01-</w:t>
      </w:r>
      <w:r w:rsidRPr="00A575BB" w:rsidR="00C147C2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A575BB" w:rsidR="00EE0C31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  <w:r w:rsidRPr="00A575BB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A575BB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00</w:t>
      </w:r>
      <w:r w:rsidR="00ED4224">
        <w:rPr>
          <w:rFonts w:ascii="Times New Roman" w:eastAsia="Times New Roman" w:hAnsi="Times New Roman"/>
          <w:sz w:val="27"/>
          <w:szCs w:val="27"/>
          <w:lang w:val="uk-UA" w:eastAsia="ru-RU"/>
        </w:rPr>
        <w:t>1346</w:t>
      </w:r>
      <w:r w:rsidRPr="00A575BB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="00ED4224">
        <w:rPr>
          <w:rFonts w:ascii="Times New Roman" w:eastAsia="Times New Roman" w:hAnsi="Times New Roman"/>
          <w:sz w:val="27"/>
          <w:szCs w:val="27"/>
          <w:lang w:val="uk-UA" w:eastAsia="ru-RU"/>
        </w:rPr>
        <w:t>0</w:t>
      </w:r>
      <w:r w:rsidRPr="00A575BB" w:rsidR="00EE0C31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300EE1" w:rsidRPr="00A575BB" w:rsidP="00415FC5" w14:paraId="5E3985AB" w14:textId="465350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5-68-</w:t>
      </w:r>
      <w:r w:rsidR="00ED4224">
        <w:rPr>
          <w:rFonts w:ascii="Times New Roman" w:eastAsia="Times New Roman" w:hAnsi="Times New Roman"/>
          <w:sz w:val="27"/>
          <w:szCs w:val="27"/>
          <w:lang w:val="uk-UA" w:eastAsia="ru-RU"/>
        </w:rPr>
        <w:t>231</w:t>
      </w:r>
      <w:r w:rsidRPr="00A575BB">
        <w:rPr>
          <w:rFonts w:ascii="Times New Roman" w:eastAsia="Times New Roman" w:hAnsi="Times New Roman"/>
          <w:sz w:val="27"/>
          <w:szCs w:val="27"/>
          <w:lang w:val="uk-UA" w:eastAsia="ru-RU"/>
        </w:rPr>
        <w:t>/</w:t>
      </w:r>
      <w:r w:rsidRPr="00A575BB" w:rsidR="00090FA4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A575BB" w:rsidR="00EE0C31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042FC" w:rsidRPr="00A575B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A575BB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A575BB" w:rsidP="002926B4" w14:paraId="443B8569" w14:textId="586C7ED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августа</w:t>
      </w:r>
      <w:r w:rsidRPr="00A575BB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575BB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575B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575BB" w:rsidR="00632B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575B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575BB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A575BB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Раздольное, пр-т. 30 лет Победы, </w:t>
      </w:r>
      <w:r w:rsidRPr="00A575BB" w:rsidR="003B0E28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8E340E" w:rsidRPr="00A575B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A575BB" w:rsidP="00300EE1" w14:paraId="7ABB36DF" w14:textId="004F79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судебного участка № 68 Раздольненского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A575BB" w:rsidR="008E340E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575BB" w:rsidR="008E340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Олевский О.В.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, рассмотрев дело об административном правонаруше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нии, поступившее из </w:t>
      </w:r>
      <w:r w:rsidRPr="00A575BB" w:rsidR="00034E89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13A18" w:rsidRPr="00A575BB" w:rsidP="00EA34F1" w14:paraId="44B4828A" w14:textId="22F1233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575BB">
        <w:rPr>
          <w:rFonts w:ascii="Times New Roman" w:hAnsi="Times New Roman"/>
          <w:b/>
          <w:sz w:val="27"/>
          <w:szCs w:val="27"/>
        </w:rPr>
        <w:t xml:space="preserve">Курбонова Руслана </w:t>
      </w:r>
      <w:r w:rsidRPr="00A575BB">
        <w:rPr>
          <w:rFonts w:ascii="Times New Roman" w:hAnsi="Times New Roman"/>
          <w:b/>
          <w:sz w:val="27"/>
          <w:szCs w:val="27"/>
        </w:rPr>
        <w:t>Тулкин</w:t>
      </w:r>
      <w:r w:rsidRPr="00A575BB">
        <w:rPr>
          <w:rFonts w:ascii="Times New Roman" w:hAnsi="Times New Roman"/>
          <w:b/>
          <w:sz w:val="27"/>
          <w:szCs w:val="27"/>
        </w:rPr>
        <w:t xml:space="preserve"> </w:t>
      </w:r>
      <w:r w:rsidRPr="00A575BB" w:rsidR="0046525B">
        <w:rPr>
          <w:rFonts w:ascii="Times New Roman" w:hAnsi="Times New Roman"/>
          <w:b/>
          <w:sz w:val="27"/>
          <w:szCs w:val="27"/>
        </w:rPr>
        <w:t>у</w:t>
      </w:r>
      <w:r w:rsidRPr="00A575BB">
        <w:rPr>
          <w:rFonts w:ascii="Times New Roman" w:hAnsi="Times New Roman"/>
          <w:b/>
          <w:sz w:val="27"/>
          <w:szCs w:val="27"/>
        </w:rPr>
        <w:t xml:space="preserve">гли,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</w:p>
    <w:p w:rsidR="00D57655" w:rsidRPr="00A575BB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A575BB" w:rsidR="008D23E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A575BB" w:rsidR="00C9537D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A575BB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C9537D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A575BB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</w:p>
    <w:p w:rsidR="00CB0D77" w:rsidRPr="00A575BB" w:rsidP="00ED4224" w14:paraId="1EBD5FE5" w14:textId="6CA8A6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A575BB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августа</w:t>
      </w:r>
      <w:r w:rsidRPr="00A575BB" w:rsidR="003F56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993FC5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575BB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02 </w:t>
      </w:r>
      <w:r w:rsidRPr="00A575BB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минут 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575BB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которого решением 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Керченского городского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суда </w:t>
      </w:r>
      <w:r w:rsidRPr="00A575BB" w:rsidR="003B1EE2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Республики Крым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575BB" w:rsidR="00EE0C3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 административный надзор, повторно в течение года, нарушил ограничения, возложенные на него судом, а именно: отсутствовал по месту жительства по адресу</w:t>
      </w:r>
      <w:r w:rsidRPr="00A575BB" w:rsidR="00AC148B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22AF" w:rsidRPr="00A575BB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Указа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нными действиями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смотренного частью 1 ст. 19.24 КоАП РФ, если эти действия (бездействие) не содержат уголовно наказуемого деяния.</w:t>
      </w:r>
    </w:p>
    <w:p w:rsidR="00AD1F24" w:rsidRPr="00A575BB" w:rsidP="0046525B" w14:paraId="0EE8C0C8" w14:textId="6CA0F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ративном правонарушении.</w:t>
      </w:r>
    </w:p>
    <w:p w:rsidR="00AD1F24" w:rsidRPr="00A575BB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Курбонова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ного ч. 3 ст. 19.24 КоАП РФ.</w:t>
      </w:r>
    </w:p>
    <w:p w:rsidR="006A1E04" w:rsidRPr="00A575BB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A575BB" w:rsidR="006764F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Курбонова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695FE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совершении правонарушения</w:t>
      </w:r>
      <w:r w:rsidRPr="00A575BB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A575BB" w:rsidP="00075F85" w14:paraId="5B414D91" w14:textId="4BD197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A575BB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A575BB" w:rsidR="005627C3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A575BB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82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01 №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368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515</w:t>
      </w:r>
      <w:r w:rsidRPr="00A575BB" w:rsidR="005627C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A575BB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A575BB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C540C" w:rsidRPr="00A575BB" w:rsidP="00075F85" w14:paraId="136F3E79" w14:textId="5FDE5E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A575BB" w:rsidR="00993FC5">
        <w:rPr>
          <w:rFonts w:ascii="Times New Roman" w:eastAsia="Times New Roman" w:hAnsi="Times New Roman"/>
          <w:sz w:val="27"/>
          <w:szCs w:val="27"/>
          <w:lang w:eastAsia="ru-RU"/>
        </w:rPr>
        <w:t>ст.</w:t>
      </w:r>
      <w:r w:rsidRPr="00A575BB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УУП ОУУПиПДН ОМВД России по Раздольненскому району от 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выявленном административном правонарушении;</w:t>
      </w:r>
    </w:p>
    <w:p w:rsidR="003F561F" w:rsidRPr="00A575BB" w:rsidP="003F561F" w14:paraId="29297037" w14:textId="597EDC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D4224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575BB" w:rsidR="00593B97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93FC5" w:rsidRPr="00A575BB" w:rsidP="0046525B" w14:paraId="4505F2B9" w14:textId="22A505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решения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Керченского городского суда</w:t>
      </w:r>
      <w:r w:rsidRPr="00A575BB" w:rsidR="002A68FD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A575BB" w:rsidR="00C147C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делу № 2а-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2766</w:t>
      </w:r>
      <w:r w:rsidRPr="00A575BB" w:rsidR="00C147C2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об установлении административного надзора в отношении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848C7" w:rsidRPr="00A575BB" w:rsidP="0046525B" w14:paraId="640D91EC" w14:textId="1B6E9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УУП ОУУПиПДН ОМВД России по Раздольненскому району от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>03.2025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Курбонова </w:t>
      </w:r>
      <w:r w:rsidRPr="00A575BB" w:rsidR="0046525B">
        <w:rPr>
          <w:rFonts w:ascii="Times New Roman" w:eastAsia="Times New Roman" w:hAnsi="Times New Roman"/>
          <w:sz w:val="27"/>
          <w:szCs w:val="27"/>
          <w:lang w:eastAsia="ru-RU"/>
        </w:rPr>
        <w:t>Р.Т,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1 ст. 19.24 КоАП РФ с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отметкой о вступлении в законную силу;</w:t>
      </w:r>
    </w:p>
    <w:p w:rsidR="000438F9" w:rsidRPr="00A575BB" w:rsidP="000438F9" w14:paraId="60B44CBB" w14:textId="47B3594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- заявлением Курбонова Р.Т. об уведомлении о месте его проживания;</w:t>
      </w:r>
    </w:p>
    <w:p w:rsidR="00B96A7C" w:rsidRPr="00A575BB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A575BB" w:rsidR="009661D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A575BB" w:rsidR="009661D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A575BB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ого ведется производство по делу об административном правонарушении.</w:t>
      </w:r>
    </w:p>
    <w:p w:rsidR="008E64BB" w:rsidRPr="00A575BB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друг друга, получены с соблюдением процессуальных требований КоАП РФ.</w:t>
      </w:r>
    </w:p>
    <w:p w:rsidR="002573EC" w:rsidRPr="00A575BB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575BB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575BB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575BB" w:rsidR="000554AD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A575BB" w:rsidR="008E64B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A575BB" w:rsidR="00F75368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A575BB" w:rsidR="00CB0D7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E848C7" w:rsidRPr="00A575BB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575BB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A575B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A575BB" w:rsidR="00513A18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A575B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AD1F24" w:rsidRPr="00A575BB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575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обязательных работ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A575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пределах санкции ч. 3 ст. 19.24 КоАП РФ.</w:t>
      </w:r>
    </w:p>
    <w:p w:rsidR="00AD1F24" w:rsidRPr="00A575BB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</w:t>
      </w:r>
      <w:r w:rsidRPr="00A575BB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 ст. 29.9, 29.10, 29.11 КоАП РФ, мировой судья</w:t>
      </w:r>
    </w:p>
    <w:p w:rsidR="00AD1F24" w:rsidRPr="00A575BB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AD1F24" w:rsidRPr="00A575BB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575BB">
        <w:rPr>
          <w:rFonts w:ascii="Times New Roman" w:hAnsi="Times New Roman"/>
          <w:b/>
          <w:sz w:val="27"/>
          <w:szCs w:val="27"/>
        </w:rPr>
        <w:t>Курбонова Руслана Тулкин угли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A575BB" w:rsidR="00513A18">
        <w:rPr>
          <w:rFonts w:ascii="Times New Roman" w:eastAsia="Times New Roman" w:hAnsi="Times New Roman"/>
          <w:bCs/>
          <w:sz w:val="27"/>
          <w:szCs w:val="27"/>
          <w:lang w:eastAsia="ru-RU"/>
        </w:rPr>
        <w:t>20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(двадцать) 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>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A575BB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>Разъяснить привлекаемому к админи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>до пятнадцати суток.</w:t>
      </w:r>
    </w:p>
    <w:p w:rsidR="00AD1F24" w:rsidRPr="00A575BB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575BB" w:rsidR="0046525B">
        <w:rPr>
          <w:rFonts w:ascii="Times New Roman" w:eastAsia="Times New Roman" w:hAnsi="Times New Roman"/>
          <w:bCs/>
          <w:sz w:val="27"/>
          <w:szCs w:val="27"/>
          <w:lang w:eastAsia="ru-RU"/>
        </w:rPr>
        <w:t>дней</w:t>
      </w:r>
      <w:r w:rsidRPr="00A575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 дня вручения ил</w:t>
      </w:r>
      <w:r w:rsidRPr="00A575BB" w:rsidR="00036770">
        <w:rPr>
          <w:rFonts w:ascii="Times New Roman" w:eastAsia="Times New Roman" w:hAnsi="Times New Roman"/>
          <w:bCs/>
          <w:sz w:val="27"/>
          <w:szCs w:val="27"/>
          <w:lang w:eastAsia="ru-RU"/>
        </w:rPr>
        <w:t>и получения копии постановления.</w:t>
      </w:r>
    </w:p>
    <w:p w:rsidR="00AD1F24" w:rsidRPr="00A575BB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ED4224" w:rsidP="00ED4224" w14:paraId="1EE85ACF" w14:textId="1CFF5745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  <w:t>Олевский О.В.</w:t>
      </w:r>
    </w:p>
    <w:p w:rsidR="00ED4224" w:rsidP="00ED4224" w14:paraId="52F07C8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</w:p>
    <w:p w:rsidR="000B1A40" w:rsidRPr="00A575BB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D4224"/>
    <w:rsid w:val="00EE0C31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67493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ED4224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ED4224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