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CA6156" w14:paraId="029C7271" w14:textId="513A89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EF483C">
        <w:rPr>
          <w:rFonts w:ascii="Times New Roman" w:eastAsia="Times New Roman" w:hAnsi="Times New Roman"/>
          <w:sz w:val="27"/>
          <w:szCs w:val="27"/>
          <w:lang w:eastAsia="ru-RU"/>
        </w:rPr>
        <w:t>1393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EF483C">
        <w:rPr>
          <w:rFonts w:ascii="Times New Roman" w:eastAsia="Times New Roman" w:hAnsi="Times New Roman"/>
          <w:sz w:val="27"/>
          <w:szCs w:val="27"/>
          <w:lang w:eastAsia="ru-RU"/>
        </w:rPr>
        <w:t>56</w:t>
      </w:r>
    </w:p>
    <w:p w:rsidR="00CA6156" w:rsidRPr="00AC366E" w:rsidP="00CA6156" w14:paraId="46DF18F7" w14:textId="00DEAF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EF483C">
        <w:rPr>
          <w:rFonts w:ascii="Times New Roman" w:eastAsia="Times New Roman" w:hAnsi="Times New Roman"/>
          <w:sz w:val="27"/>
          <w:szCs w:val="27"/>
          <w:lang w:eastAsia="ru-RU"/>
        </w:rPr>
        <w:t>241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DC4EC2" w:rsidP="00CA6156" w14:paraId="41947D9A" w14:textId="41E3B0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15 августа 202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 w:rsidR="004A6C9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CA6156" w:rsidRPr="00DC4EC2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22</w:t>
      </w:r>
    </w:p>
    <w:p w:rsidR="00CA6156" w:rsidRPr="00DC4EC2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56" w:rsidRPr="00DC4EC2" w:rsidP="00CA6156" w14:paraId="60663AFE" w14:textId="07310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правонарушении, поступившее из </w:t>
      </w:r>
      <w:r w:rsidRPr="00DC4EC2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5B09CA" w:rsidP="005B09CA" w14:paraId="07EA8852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C4E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>
        <w:rPr>
          <w:rFonts w:ascii="Times New Roman" w:hAnsi="Times New Roman"/>
          <w:sz w:val="28"/>
          <w:szCs w:val="28"/>
        </w:rPr>
        <w:t>,</w:t>
      </w:r>
    </w:p>
    <w:p w:rsidR="00CA6156" w:rsidRPr="00DC4EC2" w:rsidP="005B09CA" w14:paraId="7AD790E7" w14:textId="4B7C70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 ст. 20.21 КоАП РФ,</w:t>
      </w:r>
    </w:p>
    <w:p w:rsidR="00CA6156" w:rsidRPr="00DC4EC2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CA6156" w:rsidRPr="00DC4EC2" w:rsidP="00CA6156" w14:paraId="12FDA87C" w14:textId="7D8DD9A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15 августа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02 час. 0</w:t>
      </w:r>
      <w:r w:rsidRPr="00DC4EC2" w:rsidR="004A6C9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находился в общественном месте - вблизи дома </w:t>
      </w:r>
      <w:r w:rsidR="005B09CA">
        <w:rPr>
          <w:rFonts w:ascii="Times New Roman" w:hAnsi="Times New Roman"/>
          <w:bCs/>
          <w:sz w:val="24"/>
          <w:szCs w:val="24"/>
        </w:rPr>
        <w:t>«</w:t>
      </w:r>
      <w:r w:rsidR="005B09CA">
        <w:rPr>
          <w:rFonts w:ascii="Times New Roman" w:hAnsi="Times New Roman"/>
          <w:bCs/>
          <w:sz w:val="28"/>
          <w:szCs w:val="28"/>
        </w:rPr>
        <w:t>данные изъяты»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C4EC2">
        <w:rPr>
          <w:rFonts w:ascii="Times New Roman" w:hAnsi="Times New Roman"/>
          <w:sz w:val="26"/>
          <w:szCs w:val="26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состоянии алкогольного опьянения,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оскорбляющем человеческое достоинство и общественную нравственность, а именно:</w:t>
      </w:r>
      <w:r w:rsidRPr="00DC4EC2" w:rsidR="000A738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имел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запах алкоголя изо рта, </w:t>
      </w:r>
      <w:r w:rsidRPr="00DC4EC2" w:rsidR="002B17F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нарушение речи,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неустой</w:t>
      </w:r>
      <w:r w:rsidRPr="00DC4EC2" w:rsidR="00E22B0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чивость позы и шаткость походки, неопрятный внешний вид.</w:t>
      </w:r>
    </w:p>
    <w:p w:rsidR="00CA6156" w:rsidRPr="00DC4EC2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остоянии опьянения, оскорбляющем человеческое достоинство и общественную нравственность.</w:t>
      </w:r>
    </w:p>
    <w:p w:rsidR="00CA6156" w:rsidRPr="00DC4EC2" w:rsidP="00CA6156" w14:paraId="1F9E5F05" w14:textId="09C59B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 Петров А.Н. 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DC4EC2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Петрова А.Н.,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DC4EC2" w:rsidP="00CA6156" w14:paraId="0F9980A3" w14:textId="1CF0F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DC4EC2" w:rsidP="00CA6156" w14:paraId="0EE89860" w14:textId="6A273C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равонарушении 82 01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DC4EC2" w:rsidR="004B1525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577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156" w:rsidRPr="00DC4EC2" w:rsidP="00EC77E0" w14:paraId="0C2A6655" w14:textId="67F264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 w:rsidR="00EC77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которому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C4EC2" w:rsidR="00EC77E0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основанием для направления на медицинское освидетельствование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C4EC2" w:rsidR="00EC77E0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неопрятный внешний вид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F483C" w:rsidRPr="00DC4EC2" w:rsidP="00EF483C" w14:paraId="451883A2" w14:textId="119D306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актом № 186 от 15.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8.202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на состояние опьянения</w:t>
      </w:r>
      <w:r w:rsidRPr="00DC4EC2" w:rsidR="005B4F8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из которого следует,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что Петров А.Н. отказался от прохождения освидетельствования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 с помощью технического средства измерения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, однако у него установлено состояние алкогольного опьянения</w:t>
      </w: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>;</w:t>
      </w:r>
    </w:p>
    <w:p w:rsidR="00CA6156" w:rsidRPr="00DC4EC2" w:rsidP="00EF483C" w14:paraId="2E0EE08D" w14:textId="3EA31BB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протоколом от 15.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 w:rsidR="0031476A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DC4EC2" w:rsidP="00CA6156" w14:paraId="0BC9543F" w14:textId="3D3C89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задержании лица; </w:t>
      </w:r>
    </w:p>
    <w:p w:rsidR="00CA6156" w:rsidRPr="00DC4EC2" w:rsidP="00CA6156" w14:paraId="02500077" w14:textId="02BA0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DC4EC2" w:rsidR="004B1525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УУП ОУУП и ПДН ОМВД России по Раздольненскому району от 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.2025 о выявленном административ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ном правонарушении;</w:t>
      </w:r>
    </w:p>
    <w:p w:rsidR="00CA6156" w:rsidRPr="00DC4EC2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DC4EC2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DC4EC2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Доказатель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DC4EC2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установлено.</w:t>
      </w:r>
    </w:p>
    <w:p w:rsidR="00CA6156" w:rsidRPr="00DC4EC2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1531BB" w:rsidRPr="00DC4EC2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Обстоятельств, отягчающих административную ответственность в соответствии со ст. 4.3 КоАП РФ - повторное </w:t>
      </w: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>совершение однородного административного правонарушения.</w:t>
      </w:r>
    </w:p>
    <w:p w:rsidR="000220ED" w:rsidRPr="00DC4EC2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все фактические данные, оценив имеющиеся в м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C4EC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админист</w:t>
      </w:r>
      <w:r w:rsidRPr="00DC4EC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ративного ареста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ст. 20.21 КоАП РФ.</w:t>
      </w:r>
    </w:p>
    <w:p w:rsidR="000220ED" w:rsidRPr="00DC4EC2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0220ED" w:rsidRPr="00DC4EC2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0220ED" w:rsidRPr="00DC4EC2" w:rsidP="001F687D" w14:paraId="010F32F9" w14:textId="6FC78B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hAnsi="Times New Roman"/>
          <w:b/>
          <w:sz w:val="26"/>
          <w:szCs w:val="26"/>
        </w:rPr>
        <w:t xml:space="preserve">Петрова  Александра Николаевича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предусмотренного ст. 20.21 КоАП РФ и назначить ему наказание в виде ад</w:t>
      </w:r>
      <w:r w:rsidRPr="00DC4EC2" w:rsidR="00B01A9A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министративного ареста на срок 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десять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C6113B" w:rsidRPr="00DC4EC2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DC4EC2" w:rsidP="000220ED" w14:paraId="3F231A74" w14:textId="227E5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 срок административного ареста с </w:t>
      </w:r>
      <w:r w:rsidRPr="00DC4EC2" w:rsid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>03</w:t>
      </w: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Pr="00DC4EC2" w:rsid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Pr="00DC4EC2" w:rsidR="004B1525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 </w:t>
      </w:r>
      <w:r w:rsidRPr="00DC4EC2" w:rsid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.2025.</w:t>
      </w:r>
    </w:p>
    <w:p w:rsidR="000220ED" w:rsidRPr="00DC4EC2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DC4EC2" w:rsidP="00DC4EC2" w14:paraId="47D41C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удебного участка № 68 Раздольненского судебного района.</w:t>
      </w:r>
    </w:p>
    <w:p w:rsidR="005B09CA" w:rsidRPr="00DC4EC2" w:rsidP="00DC4EC2" w14:paraId="157660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4EC2" w:rsidRPr="00DC4EC2" w:rsidP="00DC4EC2" w14:paraId="02A45788" w14:textId="0734F3B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</w:t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судья                           </w:t>
      </w:r>
      <w:r w:rsidR="005B09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B09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444F58" w:rsidRPr="00DC4EC2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65BAB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2CC6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09CA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C4EC2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483C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