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4C0064" w:rsidP="00CF6CFE" w14:paraId="58A0BBBE" w14:textId="128E5C3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УИД: 91</w:t>
      </w:r>
      <w:r w:rsidR="00CF6C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4C0064" w:rsidR="00CF6CFE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-01-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22F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3A0E" w:rsidR="004F677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4C0064" w:rsidR="00CF6CFE">
        <w:rPr>
          <w:rFonts w:ascii="Times New Roman" w:eastAsia="Times New Roman" w:hAnsi="Times New Roman" w:cs="Times New Roman"/>
          <w:sz w:val="28"/>
          <w:szCs w:val="28"/>
          <w:lang w:eastAsia="ru-RU"/>
        </w:rPr>
        <w:t>9550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C0064" w:rsidR="00CF6CFE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</w:p>
    <w:p w:rsidR="00560458" w:rsidRPr="00083A0E" w:rsidP="00CF6CFE" w14:paraId="3746AE06" w14:textId="7CA59C2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083A0E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4C0064" w:rsidR="00CF6CFE">
        <w:rPr>
          <w:rFonts w:ascii="Times New Roman" w:eastAsia="Times New Roman" w:hAnsi="Times New Roman" w:cs="Times New Roman"/>
          <w:sz w:val="28"/>
          <w:szCs w:val="28"/>
          <w:lang w:eastAsia="ru-RU"/>
        </w:rPr>
        <w:t>262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083A0E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122F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560458" w:rsidRPr="00083A0E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083A0E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083A0E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083A0E" w:rsidP="004C0064" w14:paraId="0F7D2CC7" w14:textId="475B1D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083A0E" w:rsidR="008166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2F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3A0E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A0E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83A0E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FB5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083A0E" w:rsidP="003950E0" w14:paraId="502B9879" w14:textId="40BE0DE5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083A0E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083A0E" w:rsidP="000E42D4" w14:paraId="171E366C" w14:textId="121F38C1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083A0E">
        <w:rPr>
          <w:rStyle w:val="2"/>
          <w:sz w:val="28"/>
          <w:szCs w:val="28"/>
        </w:rPr>
        <w:t>М</w:t>
      </w:r>
      <w:r w:rsidRPr="00083A0E" w:rsidR="00977720">
        <w:rPr>
          <w:rStyle w:val="2"/>
          <w:sz w:val="28"/>
          <w:szCs w:val="28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</w:t>
      </w:r>
      <w:r w:rsidRPr="00083A0E">
        <w:rPr>
          <w:rStyle w:val="2"/>
          <w:sz w:val="28"/>
          <w:szCs w:val="28"/>
        </w:rPr>
        <w:t>Бекиров Ленур Реуфович</w:t>
      </w:r>
      <w:r w:rsidRPr="00083A0E" w:rsidR="00977720">
        <w:rPr>
          <w:rStyle w:val="2"/>
          <w:sz w:val="28"/>
          <w:szCs w:val="28"/>
        </w:rPr>
        <w:t>,</w:t>
      </w:r>
      <w:r w:rsidRPr="00083A0E">
        <w:rPr>
          <w:rFonts w:eastAsia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0E42D4">
        <w:rPr>
          <w:sz w:val="28"/>
          <w:szCs w:val="28"/>
        </w:rPr>
        <w:t xml:space="preserve">ОСБ ДПС ГИБДД МВД по Республике Крым </w:t>
      </w:r>
      <w:r w:rsidRPr="00083A0E">
        <w:rPr>
          <w:rFonts w:eastAsia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FB5A93" w:rsidRPr="00083A0E" w:rsidP="008116F1" w14:paraId="73A9CAE0" w14:textId="4C6CEF7A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Коростылёва Дениса Владимировича</w:t>
      </w:r>
      <w:r w:rsidRPr="00083A0E" w:rsidR="00AB473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8116F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083A0E" w:rsidP="00CF6CFE" w14:paraId="008E6C57" w14:textId="44A131F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</w:t>
      </w:r>
      <w:r w:rsidRPr="004C0064" w:rsidR="00CF6CFE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</w:p>
    <w:p w:rsidR="00506248" w:rsidRPr="00083A0E" w:rsidP="0030715A" w14:paraId="72DEF52F" w14:textId="59910739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CF6CFE" w:rsidRPr="0025493D" w:rsidP="008116F1" w14:paraId="418824B1" w14:textId="1CAD6CEB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F6CFE">
        <w:rPr>
          <w:rFonts w:ascii="Times New Roman" w:eastAsia="Times New Roman" w:hAnsi="Times New Roman" w:cs="Times New Roman"/>
          <w:sz w:val="28"/>
          <w:szCs w:val="28"/>
          <w:lang w:eastAsia="zh-CN"/>
        </w:rPr>
        <w:t>01</w:t>
      </w:r>
      <w:r w:rsidRPr="00B94A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июля</w:t>
      </w:r>
      <w:r w:rsidRPr="00B94A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2025</w:t>
      </w:r>
      <w:r w:rsidRPr="00B94A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00</w:t>
      </w:r>
      <w:r w:rsidRPr="00B94A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06</w:t>
      </w:r>
      <w:r w:rsidRPr="00B94A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вблизи дома № </w:t>
      </w:r>
      <w:r w:rsidR="008116F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B94A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CF6CFE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Коростылёв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Д.В.</w:t>
      </w:r>
      <w:r w:rsidRPr="0025493D" w:rsidR="002549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5493D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управлял</w:t>
      </w:r>
      <w:r w:rsidRPr="00083A0E" w:rsidR="002549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принадлежащим</w:t>
      </w:r>
      <w:r w:rsidR="002549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ему</w:t>
      </w:r>
      <w:r w:rsidRPr="00083A0E" w:rsidR="002549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транспортным средством – автомобилем </w:t>
      </w:r>
      <w:r w:rsidR="008116F1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изъяты»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в состоянии опьянения. Был отстранен от управления транспортам средством, освидетельствован на состояние опьянения в ГБУЗ РК «</w:t>
      </w:r>
      <w:r w:rsidR="0025493D">
        <w:rPr>
          <w:rFonts w:ascii="Times New Roman" w:eastAsia="Times New Roman" w:hAnsi="Times New Roman"/>
          <w:sz w:val="28"/>
          <w:szCs w:val="28"/>
          <w:lang w:eastAsia="zh-CN"/>
        </w:rPr>
        <w:t>Крымский научно-практический центр наркологии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», где согласно акту медицинского освидетельствования на состояние опьянения № </w:t>
      </w:r>
      <w:r w:rsidR="0025493D">
        <w:rPr>
          <w:rFonts w:ascii="Times New Roman" w:eastAsia="Times New Roman" w:hAnsi="Times New Roman"/>
          <w:sz w:val="28"/>
          <w:szCs w:val="28"/>
          <w:lang w:eastAsia="zh-CN"/>
        </w:rPr>
        <w:t>491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от </w:t>
      </w:r>
      <w:r w:rsidR="0025493D">
        <w:rPr>
          <w:rFonts w:ascii="Times New Roman" w:eastAsia="Times New Roman" w:hAnsi="Times New Roman"/>
          <w:sz w:val="28"/>
          <w:szCs w:val="28"/>
          <w:lang w:eastAsia="zh-CN"/>
        </w:rPr>
        <w:t>01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25493D">
        <w:rPr>
          <w:rFonts w:ascii="Times New Roman" w:eastAsia="Times New Roman" w:hAnsi="Times New Roman"/>
          <w:sz w:val="28"/>
          <w:szCs w:val="28"/>
          <w:lang w:eastAsia="zh-CN"/>
        </w:rPr>
        <w:t>07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.20</w:t>
      </w:r>
      <w:r w:rsidR="0025493D">
        <w:rPr>
          <w:rFonts w:ascii="Times New Roman" w:eastAsia="Times New Roman" w:hAnsi="Times New Roman"/>
          <w:sz w:val="28"/>
          <w:szCs w:val="28"/>
          <w:lang w:eastAsia="zh-CN"/>
        </w:rPr>
        <w:t>25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12" w:eastAsia="Times New Roman" w:hAnsi="12"/>
          <w:sz w:val="28"/>
          <w:szCs w:val="28"/>
          <w:lang w:eastAsia="zh-CN"/>
        </w:rPr>
        <w:t xml:space="preserve">в биологическом объекте (моче) при химико-токсикологическом исследовании обнаружен </w:t>
      </w:r>
      <w:r>
        <w:rPr>
          <w:rFonts w:ascii="12" w:hAnsi="12" w:cs="12"/>
          <w:sz w:val="28"/>
          <w:szCs w:val="28"/>
        </w:rPr>
        <w:t>мефедрон</w:t>
      </w:r>
      <w:r>
        <w:rPr>
          <w:rFonts w:ascii="12" w:hAnsi="12" w:cs="12"/>
          <w:sz w:val="28"/>
          <w:szCs w:val="28"/>
        </w:rPr>
        <w:t>,</w:t>
      </w:r>
      <w:r>
        <w:rPr>
          <w:rFonts w:ascii="12" w:eastAsia="Times New Roman" w:hAnsi="12"/>
          <w:sz w:val="28"/>
          <w:szCs w:val="28"/>
          <w:lang w:eastAsia="zh-CN"/>
        </w:rPr>
        <w:t xml:space="preserve"> на уровне пределов обнаружения используемых методов, согласно Постановлению Правительства РФ №681 от 30.06.1998 года «Об утверждении Перечня наркотических средств, психотропных веществ, </w:t>
      </w:r>
      <w:r>
        <w:rPr>
          <w:rFonts w:ascii="12" w:eastAsia="Times New Roman" w:hAnsi="12"/>
          <w:sz w:val="28"/>
          <w:szCs w:val="28"/>
          <w:lang w:eastAsia="zh-CN"/>
        </w:rPr>
        <w:t>прекурсоров</w:t>
      </w:r>
      <w:r>
        <w:rPr>
          <w:rFonts w:ascii="12" w:eastAsia="Times New Roman" w:hAnsi="12"/>
          <w:sz w:val="28"/>
          <w:szCs w:val="28"/>
          <w:lang w:eastAsia="zh-CN"/>
        </w:rPr>
        <w:t>, подлежащих контролю в РФ».</w:t>
      </w:r>
    </w:p>
    <w:p w:rsidR="00E57322" w:rsidP="00E57322" w14:paraId="6B1E506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562E99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Коростылёв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Д.В.</w:t>
      </w:r>
      <w:r w:rsidRPr="00562E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явился, о слушании дела извещался путем направления судебной повестки, конве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рт с 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ожением (судебной повесткой) вернулся на судебный участок с отметкой «истек срок хранения».</w:t>
      </w:r>
    </w:p>
    <w:p w:rsidR="00E57322" w:rsidP="00E57322" w14:paraId="04FFCEE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Как указано в пункте 14 Постановления Пленума Верховного Суда Российской Федерации N 52 от 27.12.2007 "О сроках рассмотрения судами Российской Федерации уголовных, гражданских дел и дел об административных правонарушениях", Кодексом Российской Федерации об административных правонарушениях предусмотрена возможность рассмотрения дела в отсутствие лица, в отношении которого ведется производство по делу.</w:t>
      </w:r>
    </w:p>
    <w:p w:rsidR="00E57322" w:rsidP="00E57322" w14:paraId="64B0FFA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Таким образом, учитывая, что </w:t>
      </w:r>
      <w:r w:rsidRPr="00562E99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Коростылёв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Д.В.,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будучи извещенным надлежащим образом о времени и месте рассмотрения дела в судебное заседание не явился, с ходатайством об отложении рассмотрения дела не обращался, мировой судья считает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E57322" w:rsidP="00E57322" w14:paraId="754DA3E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суде защитник </w:t>
      </w:r>
      <w:r w:rsidRPr="00562E99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Коростылёв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 Д.В.</w:t>
      </w:r>
      <w:r w:rsidRPr="00562E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адвокат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Погомий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Ю.Л. просил принять решение на усмотрение суда, а также принять во внимание, что </w:t>
      </w:r>
      <w:r w:rsidRPr="00562E99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Коростылёв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Д.В.</w:t>
      </w:r>
      <w:r w:rsidRPr="00562E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составлении протокола об административном правонарушении не оспаривал обстоятельств, изложенных в протоколе об административном правонарушении.</w:t>
      </w:r>
    </w:p>
    <w:p w:rsidR="0025493D" w:rsidP="0025493D" w14:paraId="6D4853F5" w14:textId="77777777">
      <w:pPr>
        <w:spacing w:after="0" w:line="240" w:lineRule="auto"/>
        <w:ind w:firstLine="708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защитника, исследовав материалы дела,</w:t>
      </w:r>
      <w:r w:rsidRPr="00083A0E" w:rsidR="00200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приходит к выводу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Коростылёва Д.В. </w:t>
      </w:r>
      <w:r>
        <w:rPr>
          <w:rFonts w:ascii="12" w:eastAsia="Times New Roman" w:hAnsi="12"/>
          <w:sz w:val="28"/>
          <w:szCs w:val="28"/>
          <w:lang w:eastAsia="zh-CN"/>
        </w:rPr>
        <w:t xml:space="preserve">состава правонарушения, </w:t>
      </w:r>
      <w:r>
        <w:rPr>
          <w:rFonts w:ascii="12" w:eastAsia="Times New Roman" w:hAnsi="12"/>
          <w:sz w:val="28"/>
          <w:szCs w:val="28"/>
          <w:lang w:eastAsia="zh-CN"/>
        </w:rPr>
        <w:t xml:space="preserve">предусмотренного ч. 1 ст. 12.8 КоАП РФ, т.е. управление транспортным средством в состоянии опьянения. </w:t>
      </w:r>
    </w:p>
    <w:p w:rsidR="0025493D" w:rsidP="0025493D" w14:paraId="0FD47945" w14:textId="14124F1B">
      <w:pPr>
        <w:spacing w:after="0" w:line="240" w:lineRule="auto"/>
        <w:ind w:firstLine="708"/>
        <w:jc w:val="both"/>
        <w:rPr>
          <w:rFonts w:ascii="12" w:hAnsi="12"/>
          <w:sz w:val="28"/>
          <w:szCs w:val="28"/>
        </w:rPr>
      </w:pPr>
      <w:r>
        <w:rPr>
          <w:rFonts w:ascii="12" w:hAnsi="12"/>
          <w:sz w:val="28"/>
          <w:szCs w:val="28"/>
        </w:rPr>
        <w:t xml:space="preserve"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 </w:t>
      </w:r>
    </w:p>
    <w:p w:rsidR="0025493D" w:rsidP="0025493D" w14:paraId="653D0922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Примечанием к статье 12.8 Кодекса Российской Федерации об административных правонарушениях предусмотрено, что употребление веществ, вызывающих наркотическое опьянение либо психотропных или иных вызывающих опьянение веществ запрещается; административная ответственность, предусмотренная настоящей статьей, наступает в случае наличия наркотических средств или психотропных веществ в организме человека.</w:t>
      </w:r>
    </w:p>
    <w:p w:rsidR="0025493D" w:rsidP="0025493D" w14:paraId="7194389D" w14:textId="77777777">
      <w:pPr>
        <w:pStyle w:val="NoSpacing"/>
        <w:ind w:firstLine="698"/>
        <w:jc w:val="both"/>
        <w:rPr>
          <w:rFonts w:ascii="12" w:hAnsi="12"/>
          <w:sz w:val="28"/>
          <w:szCs w:val="28"/>
          <w:shd w:val="clear" w:color="auto" w:fill="FFFFFF"/>
        </w:rPr>
      </w:pPr>
      <w:r>
        <w:rPr>
          <w:rFonts w:ascii="12" w:hAnsi="12"/>
          <w:sz w:val="28"/>
          <w:szCs w:val="28"/>
          <w:shd w:val="clear" w:color="auto" w:fill="FFFFFF"/>
        </w:rPr>
        <w:t>В соответствии с п. 1.2 Правил дорожного движения Российской Федерации участником дорожного движения признается лицо, принимающее непосредственное участие в процессе движения в качестве водителя, водителем транспортного средства признается лицо, управляющее каким-либо транспортным средством.</w:t>
      </w:r>
    </w:p>
    <w:p w:rsidR="0025493D" w:rsidP="0025493D" w14:paraId="5E4CC204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абзацу первому пункта 2.7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5493D" w:rsidP="0025493D" w14:paraId="41BBEB58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Аналогичная норма закреплена в </w:t>
      </w:r>
      <w:hyperlink r:id="rId5" w:history="1">
        <w:r>
          <w:rPr>
            <w:rStyle w:val="Hyperlink"/>
            <w:rFonts w:ascii="Times New Roman" w:hAnsi="Times New Roman"/>
            <w:color w:val="0000FF"/>
            <w:sz w:val="28"/>
            <w:szCs w:val="28"/>
          </w:rPr>
          <w:t>пункте 2.1 статьи 19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10 декабря 1995 года N 196-ФЗ "О безопасности дорожного движения", согласно которой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12DE" w:rsidP="00DD12DE" w14:paraId="15495633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Перечню наркотических средств, психотропных веществ и их </w:t>
      </w:r>
      <w:r>
        <w:rPr>
          <w:rFonts w:ascii="Times New Roman" w:hAnsi="Times New Roman"/>
          <w:sz w:val="28"/>
          <w:szCs w:val="28"/>
        </w:rPr>
        <w:t>прекурсоров</w:t>
      </w:r>
      <w:r>
        <w:rPr>
          <w:rFonts w:ascii="Times New Roman" w:hAnsi="Times New Roman"/>
          <w:sz w:val="28"/>
          <w:szCs w:val="28"/>
        </w:rPr>
        <w:t xml:space="preserve">, подлежащих контролю в Российской Федерации, утвержденному постановлением </w:t>
      </w:r>
      <w:r w:rsidRPr="00386AE7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30 июня 1998 года N 681, </w:t>
      </w:r>
      <w:r w:rsidRPr="00386AE7">
        <w:rPr>
          <w:rFonts w:ascii="Times New Roman" w:hAnsi="Times New Roman" w:cs="Times New Roman"/>
          <w:sz w:val="28"/>
          <w:szCs w:val="28"/>
        </w:rPr>
        <w:t>мефедрон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827E5F">
        <w:rPr>
          <w:rFonts w:ascii="Times New Roman" w:hAnsi="Times New Roman" w:cs="Times New Roman"/>
          <w:sz w:val="28"/>
          <w:szCs w:val="28"/>
        </w:rPr>
        <w:t>4-метилкатинон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27E5F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ющийся</w:t>
      </w:r>
      <w:r w:rsidRPr="00827E5F">
        <w:rPr>
          <w:rFonts w:ascii="Times New Roman" w:hAnsi="Times New Roman" w:cs="Times New Roman"/>
          <w:sz w:val="28"/>
          <w:szCs w:val="28"/>
        </w:rPr>
        <w:t xml:space="preserve"> метаболитом </w:t>
      </w:r>
      <w:r w:rsidRPr="00827E5F">
        <w:rPr>
          <w:rFonts w:ascii="Times New Roman" w:hAnsi="Times New Roman" w:cs="Times New Roman"/>
          <w:sz w:val="28"/>
          <w:szCs w:val="28"/>
        </w:rPr>
        <w:t>мефедрона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386AE7">
        <w:rPr>
          <w:rFonts w:ascii="Times New Roman" w:hAnsi="Times New Roman" w:cs="Times New Roman"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86AE7">
        <w:rPr>
          <w:rFonts w:ascii="Times New Roman" w:hAnsi="Times New Roman" w:cs="Times New Roman"/>
          <w:sz w:val="28"/>
          <w:szCs w:val="28"/>
        </w:rPr>
        <w:t>т в Перечень наркотических</w:t>
      </w:r>
      <w:r>
        <w:rPr>
          <w:rFonts w:ascii="Times New Roman" w:hAnsi="Times New Roman"/>
          <w:sz w:val="28"/>
          <w:szCs w:val="28"/>
        </w:rPr>
        <w:t xml:space="preserve"> средств, психотропных веществ и их </w:t>
      </w:r>
      <w:r>
        <w:rPr>
          <w:rFonts w:ascii="Times New Roman" w:hAnsi="Times New Roman"/>
          <w:sz w:val="28"/>
          <w:szCs w:val="28"/>
        </w:rPr>
        <w:t>прекурсоров</w:t>
      </w:r>
      <w:r>
        <w:rPr>
          <w:rFonts w:ascii="Times New Roman" w:hAnsi="Times New Roman"/>
          <w:sz w:val="28"/>
          <w:szCs w:val="28"/>
        </w:rPr>
        <w:t>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Федерации.</w:t>
      </w:r>
    </w:p>
    <w:p w:rsidR="0025493D" w:rsidP="0025493D" w14:paraId="7F607A9A" w14:textId="77777777">
      <w:pPr>
        <w:spacing w:after="0" w:line="240" w:lineRule="auto"/>
        <w:ind w:firstLine="540"/>
        <w:jc w:val="both"/>
        <w:rPr>
          <w:rFonts w:ascii="12" w:eastAsia="Calibri" w:hAnsi="12"/>
          <w:sz w:val="28"/>
          <w:szCs w:val="28"/>
        </w:rPr>
      </w:pPr>
      <w:r>
        <w:rPr>
          <w:rFonts w:ascii="12" w:hAnsi="12"/>
          <w:sz w:val="28"/>
          <w:szCs w:val="28"/>
        </w:rPr>
        <w:t xml:space="preserve">Согласно ст. 26.2 КоАП Российской Федерации, доказательствами по делу об административном правонарушении являются любые фактические данные, на основании которых судья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объяснениями лица, в отношении которого ведется производства по делу, показаниями свидетелей и иными документами. </w:t>
      </w:r>
    </w:p>
    <w:p w:rsidR="0025493D" w:rsidP="0025493D" w14:paraId="334C50CB" w14:textId="75A2B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Вина </w:t>
      </w:r>
      <w:r w:rsidRPr="00CF6CFE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Коростылёв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 Д.В.</w:t>
      </w:r>
      <w:r w:rsidRPr="002549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в совершении административного правонарушения подтверждается:</w:t>
      </w:r>
    </w:p>
    <w:p w:rsidR="0025493D" w:rsidP="008116F1" w14:paraId="11C4567D" w14:textId="1AFCB5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</w:t>
      </w:r>
      <w:r w:rsidR="008116F1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изъяты»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административном правонарушении от 16.07.2025, в котором отражено существо совершенного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правонарушения;</w:t>
      </w:r>
    </w:p>
    <w:p w:rsidR="0025493D" w:rsidP="008116F1" w14:paraId="3436AB9D" w14:textId="5DD9E7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</w:t>
      </w:r>
      <w:r w:rsidR="008116F1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изъяты»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 отстранении от управления транспортным средством от 01.07.2025,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данной меры обеспечения производства по делу об административном правонарушении;</w:t>
      </w:r>
    </w:p>
    <w:p w:rsidR="0025493D" w:rsidRPr="006D2015" w:rsidP="008116F1" w14:paraId="30627456" w14:textId="1638E1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</w:t>
      </w:r>
      <w:r w:rsidR="008116F1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изъяты»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направлении на медицинское освидетельствование на состояние опьянения от 01.07.2025,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данной меры обеспечения производства по делу об административном правонарушении</w:t>
      </w:r>
      <w:r w:rsidR="008116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16F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93D" w:rsidRPr="006D2015" w:rsidP="008116F1" w14:paraId="4C15D9F6" w14:textId="55C9EA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актом </w:t>
      </w:r>
      <w:r w:rsidR="008116F1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изъяты» </w:t>
      </w:r>
      <w:r>
        <w:rPr>
          <w:rFonts w:ascii="Times New Roman" w:hAnsi="Times New Roman"/>
          <w:sz w:val="28"/>
          <w:szCs w:val="28"/>
        </w:rPr>
        <w:t xml:space="preserve">медицинского освидетельствования на состояние опьянения лица, по результатам которого 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Коростылёва Д.В.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установлено состояние опьянения</w:t>
      </w:r>
      <w:r>
        <w:rPr>
          <w:rFonts w:ascii="Times New Roman" w:hAnsi="Times New Roman"/>
          <w:sz w:val="28"/>
          <w:szCs w:val="28"/>
        </w:rPr>
        <w:t xml:space="preserve"> (при лабораторном исследовании биологического объекта (в моче)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Коростылёва Д.В. </w:t>
      </w:r>
      <w:r>
        <w:rPr>
          <w:rFonts w:ascii="Times New Roman" w:hAnsi="Times New Roman"/>
          <w:sz w:val="28"/>
          <w:szCs w:val="28"/>
        </w:rPr>
        <w:t xml:space="preserve">обнаружено наркотическое средство – </w:t>
      </w:r>
      <w:r>
        <w:rPr>
          <w:rFonts w:ascii="Times New Roman" w:hAnsi="Times New Roman"/>
          <w:sz w:val="28"/>
          <w:szCs w:val="28"/>
        </w:rPr>
        <w:t>мефедрон</w:t>
      </w:r>
      <w:r w:rsidR="00D448B7">
        <w:rPr>
          <w:rFonts w:ascii="Times New Roman" w:hAnsi="Times New Roman"/>
          <w:sz w:val="28"/>
          <w:szCs w:val="28"/>
        </w:rPr>
        <w:t xml:space="preserve">, </w:t>
      </w:r>
      <w:r w:rsidRPr="00D448B7" w:rsidR="00D448B7">
        <w:rPr>
          <w:rFonts w:ascii="Times New Roman" w:hAnsi="Times New Roman"/>
          <w:sz w:val="28"/>
          <w:szCs w:val="28"/>
        </w:rPr>
        <w:t>4-метилкатинон</w:t>
      </w:r>
      <w:r w:rsidR="00D448B7">
        <w:rPr>
          <w:rFonts w:ascii="Times New Roman" w:hAnsi="Times New Roman"/>
          <w:sz w:val="28"/>
          <w:szCs w:val="28"/>
        </w:rPr>
        <w:t xml:space="preserve">, а также обнаружено: </w:t>
      </w:r>
      <w:r w:rsidRPr="00D448B7" w:rsidR="00D448B7">
        <w:rPr>
          <w:rFonts w:ascii="Times New Roman" w:hAnsi="Times New Roman"/>
          <w:sz w:val="28"/>
          <w:szCs w:val="28"/>
        </w:rPr>
        <w:t>тетрагидрозолин</w:t>
      </w:r>
      <w:r w:rsidR="00D448B7">
        <w:rPr>
          <w:rFonts w:ascii="Times New Roman" w:hAnsi="Times New Roman"/>
          <w:sz w:val="28"/>
          <w:szCs w:val="28"/>
        </w:rPr>
        <w:t xml:space="preserve">, </w:t>
      </w:r>
      <w:r w:rsidRPr="00D448B7" w:rsidR="00D448B7">
        <w:rPr>
          <w:rFonts w:ascii="Times New Roman" w:hAnsi="Times New Roman"/>
          <w:sz w:val="28"/>
          <w:szCs w:val="28"/>
        </w:rPr>
        <w:t>хинин</w:t>
      </w:r>
      <w:r w:rsidRPr="006D201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25493D" w:rsidP="0025493D" w14:paraId="7D57A095" w14:textId="5F347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справкой из базы данных «ФИС ГИБДД М»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Коростылёва Д.В.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о фактах привлечения лица к административной ответственности за нарушение ПДД РФ;</w:t>
      </w:r>
    </w:p>
    <w:p w:rsidR="0025493D" w:rsidP="0025493D" w14:paraId="25B87BC0" w14:textId="05981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справкой об отсутствии действующих фактов привлечения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Коростылёва Д.В.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к ответственности по ст. ст. 12.8, 12.26 КоАП РФ и ст. 264.1 УК РФ;</w:t>
      </w:r>
    </w:p>
    <w:p w:rsidR="0025493D" w:rsidP="0025493D" w14:paraId="317045E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диском с видеозаписью, на которой зафиксированы применяемые к водителю меры обеспечения производства по делу об административном правонарушении;</w:t>
      </w:r>
    </w:p>
    <w:p w:rsidR="0025493D" w:rsidP="0025493D" w14:paraId="3B365788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5493D" w:rsidP="0025493D" w14:paraId="2EC8C11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5493D" w:rsidP="0025493D" w14:paraId="66A56507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соответствии с п. 1.2 Правил дорожного движения Российской Федерации участником дорожного движения признается лицо, принимающее непосредственное участие в процессе движения в качестве водителя, водителем транспортного средства признается лицо, управляющее каким-либо транспортным средством.</w:t>
      </w:r>
    </w:p>
    <w:p w:rsidR="0025493D" w:rsidP="0025493D" w14:paraId="7221A22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Согласно п. 2.7 Правил дорожного движения Российской Федерации, утвержденных Постановлением Правительства Российской Федерации от 23 октября 1993 г.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5493D" w:rsidP="0025493D" w14:paraId="0F5749A7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Учитывая изложенное, </w:t>
      </w:r>
      <w:r>
        <w:rPr>
          <w:sz w:val="28"/>
          <w:szCs w:val="28"/>
          <w:shd w:val="clear" w:color="auto" w:fill="FFFFFF"/>
        </w:rPr>
        <w:t>исследовав материалы дела, полагаю, что обстоятельства, подлежащие выяснению по делу в силу ст.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bdr w:val="none" w:sz="0" w:space="0" w:color="auto" w:frame="1"/>
        </w:rPr>
        <w:t>26.1 КоАП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РФ установлены.</w:t>
      </w:r>
    </w:p>
    <w:p w:rsidR="0025493D" w:rsidP="0025493D" w14:paraId="22B1533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25493D" w:rsidP="0025493D" w14:paraId="07D29D75" w14:textId="362D5C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C36FC8">
        <w:rPr>
          <w:rFonts w:ascii="Times New Roman" w:eastAsia="Times New Roman" w:hAnsi="Times New Roman"/>
          <w:sz w:val="28"/>
          <w:szCs w:val="28"/>
          <w:lang w:eastAsia="zh-CN"/>
        </w:rPr>
        <w:t xml:space="preserve">– признание вины,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в частности при составлении протокола об административном правонарушении.</w:t>
      </w:r>
    </w:p>
    <w:p w:rsidR="0025493D" w:rsidP="0025493D" w14:paraId="35EF4CA0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 повторное совершение однородного административного правонарушения</w:t>
      </w:r>
      <w:r>
        <w:rPr>
          <w:sz w:val="28"/>
          <w:szCs w:val="28"/>
          <w:shd w:val="clear" w:color="auto" w:fill="FFFFFF"/>
        </w:rPr>
        <w:t>, поскольку ранее в течени</w:t>
      </w: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года, лицо привлекалось к административной ответственности за правонарушения, предусмотренный Главой 12 КоАП РФ (в области безопасности дорожного движения).</w:t>
      </w:r>
    </w:p>
    <w:p w:rsidR="0025493D" w:rsidP="0025493D" w14:paraId="385B55AA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>При назначении</w:t>
      </w:r>
      <w:r>
        <w:rPr>
          <w:i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административного наказания, мировой судья, в соответствии со ст. 4.1 КоАП РФ учитывая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наличие (отсутствие) обстоятельств, смягчающих и отягчающих административную ответственность, считает необходимым назначить наказание в виде штрафа с лишением права</w:t>
      </w:r>
      <w:r>
        <w:rPr>
          <w:sz w:val="28"/>
          <w:szCs w:val="28"/>
          <w:lang w:eastAsia="zh-CN"/>
        </w:rPr>
        <w:t xml:space="preserve"> управления транспортными средствами в пределах санкции ч. 1 ст. 12.8 КоАП РФ.</w:t>
      </w:r>
    </w:p>
    <w:p w:rsidR="0025493D" w:rsidP="0025493D" w14:paraId="22F235C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руководствуясь ст. ст. 29.9, 29.10, 29.11 КоАП РФ, мировой судья</w:t>
      </w:r>
    </w:p>
    <w:p w:rsidR="0025493D" w:rsidP="0025493D" w14:paraId="4106A1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25493D" w:rsidP="0025493D" w14:paraId="36626C41" w14:textId="7EFE58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Коростылёва Дениса Владимировича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признать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виновным в совершении правонарушения, предусмотренного ч. 1 ст. 12.8 Кодекса Российской Федерации об административных правонарушениях и назначить ему наказание в виде штрафа в доход государства в размере 45 000 (сорок пять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(один) год 6 (шесть) месяцев.</w:t>
      </w:r>
    </w:p>
    <w:p w:rsidR="0025493D" w:rsidRPr="00083A0E" w:rsidP="0025493D" w14:paraId="3CFA305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25493D" w:rsidRPr="00083A0E" w:rsidP="008116F1" w14:paraId="651D407C" w14:textId="59DC99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8116F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93D" w:rsidRPr="00083A0E" w:rsidP="0025493D" w14:paraId="2E3FCECF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25493D" w:rsidRPr="00083A0E" w:rsidP="0025493D" w14:paraId="60ED950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25493D" w:rsidRPr="00083A0E" w:rsidP="0025493D" w14:paraId="157BA98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5493D" w:rsidRPr="00083A0E" w:rsidP="0025493D" w14:paraId="4423746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со ст. 32.7 КоАП РФ течение срока лишения специального права начинается со дня вступления в законную силу постановления о назначении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административного наказания в виде лишения соответствующего специального права.</w:t>
      </w:r>
    </w:p>
    <w:p w:rsidR="0025493D" w:rsidRPr="00083A0E" w:rsidP="0025493D" w14:paraId="1F35CE3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hAnsi="Times New Roman" w:cs="Times New Roman"/>
          <w:sz w:val="28"/>
          <w:szCs w:val="28"/>
        </w:rPr>
        <w:t xml:space="preserve">Поручить </w:t>
      </w:r>
      <w:r w:rsidRPr="000E42D4">
        <w:rPr>
          <w:rFonts w:ascii="Times New Roman" w:hAnsi="Times New Roman" w:cs="Times New Roman"/>
          <w:sz w:val="28"/>
          <w:szCs w:val="28"/>
        </w:rPr>
        <w:t xml:space="preserve">ОСБ ДПС ГИБДД МВД по Республике Крым </w:t>
      </w:r>
      <w:r w:rsidRPr="00083A0E">
        <w:rPr>
          <w:rFonts w:ascii="Times New Roman" w:hAnsi="Times New Roman" w:cs="Times New Roman"/>
          <w:sz w:val="28"/>
          <w:szCs w:val="28"/>
        </w:rPr>
        <w:t xml:space="preserve">исполнение постановления в части лишения управления транспортным средством. </w:t>
      </w:r>
    </w:p>
    <w:p w:rsidR="0025493D" w:rsidRPr="00083A0E" w:rsidP="0025493D" w14:paraId="6E34E74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Коростылёва Дениса Владимировича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0E42D4">
        <w:rPr>
          <w:rFonts w:ascii="Times New Roman" w:hAnsi="Times New Roman" w:cs="Times New Roman"/>
          <w:sz w:val="28"/>
          <w:szCs w:val="28"/>
        </w:rPr>
        <w:t>ОСБ ДПС ГИБДД МВД по Республике Крым</w:t>
      </w:r>
      <w:r w:rsidRPr="00083A0E">
        <w:rPr>
          <w:rFonts w:ascii="Times New Roman" w:hAnsi="Times New Roman" w:cs="Times New Roman"/>
          <w:sz w:val="28"/>
          <w:szCs w:val="28"/>
        </w:rPr>
        <w:t xml:space="preserve">. В случае наличия у лица документов, подтверждающих право управления тракторами, самоходными машинами и другими видами техники, обязать сдать соответствующие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удостоверения либо заявить об их утрате</w:t>
      </w:r>
      <w:r w:rsidRPr="00083A0E">
        <w:rPr>
          <w:rFonts w:ascii="Times New Roman" w:hAnsi="Times New Roman" w:cs="Times New Roman"/>
          <w:sz w:val="28"/>
          <w:szCs w:val="28"/>
        </w:rPr>
        <w:t xml:space="preserve"> в Инспекцию </w:t>
      </w:r>
      <w:r w:rsidRPr="00083A0E">
        <w:rPr>
          <w:rFonts w:ascii="Times New Roman" w:hAnsi="Times New Roman" w:cs="Times New Roman"/>
          <w:sz w:val="28"/>
          <w:szCs w:val="28"/>
        </w:rPr>
        <w:t>Гостехнадзора</w:t>
      </w:r>
      <w:r w:rsidRPr="00083A0E">
        <w:rPr>
          <w:rFonts w:ascii="Times New Roman" w:hAnsi="Times New Roman" w:cs="Times New Roman"/>
          <w:sz w:val="28"/>
          <w:szCs w:val="28"/>
        </w:rPr>
        <w:t xml:space="preserve"> Республики Крым.</w:t>
      </w:r>
    </w:p>
    <w:p w:rsidR="0025493D" w:rsidRPr="00083A0E" w:rsidP="0025493D" w14:paraId="7E9A4E3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25493D" w:rsidRPr="00083A0E" w:rsidP="0025493D" w14:paraId="00B7545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25493D" w:rsidRPr="00083A0E" w:rsidP="0025493D" w14:paraId="142B8F02" w14:textId="777777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93D" w:rsidRPr="00083A0E" w:rsidP="0025493D" w14:paraId="661A0DCD" w14:textId="77777777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8"/>
          <w:szCs w:val="28"/>
        </w:rPr>
      </w:pPr>
    </w:p>
    <w:p w:rsidR="0025493D" w:rsidRPr="00083A0E" w:rsidP="0025493D" w14:paraId="10906128" w14:textId="77777777">
      <w:pPr>
        <w:pStyle w:val="20"/>
        <w:shd w:val="clear" w:color="auto" w:fill="auto"/>
        <w:spacing w:after="0" w:line="240" w:lineRule="auto"/>
        <w:jc w:val="left"/>
        <w:rPr>
          <w:rStyle w:val="2"/>
          <w:sz w:val="28"/>
          <w:szCs w:val="28"/>
        </w:rPr>
      </w:pPr>
      <w:r w:rsidRPr="00083A0E">
        <w:rPr>
          <w:rStyle w:val="2"/>
          <w:b/>
          <w:sz w:val="28"/>
          <w:szCs w:val="28"/>
        </w:rPr>
        <w:t xml:space="preserve">Мировой судья </w:t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>Бекиров</w:t>
      </w:r>
      <w:r w:rsidRPr="00083A0E">
        <w:rPr>
          <w:rStyle w:val="2"/>
          <w:b/>
          <w:sz w:val="28"/>
          <w:szCs w:val="28"/>
        </w:rPr>
        <w:t xml:space="preserve"> Л.Р.</w:t>
      </w:r>
    </w:p>
    <w:p w:rsidR="0025493D" w:rsidRPr="00083A0E" w:rsidP="0025493D" w14:paraId="0DEBF814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sectPr w:rsidSect="00696F11">
      <w:headerReference w:type="first" r:id="rId6"/>
      <w:pgSz w:w="11906" w:h="16838"/>
      <w:pgMar w:top="567" w:right="850" w:bottom="709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129F4"/>
    <w:rsid w:val="00016DF4"/>
    <w:rsid w:val="00020AFB"/>
    <w:rsid w:val="00021F90"/>
    <w:rsid w:val="0002237A"/>
    <w:rsid w:val="0002529B"/>
    <w:rsid w:val="000279B9"/>
    <w:rsid w:val="00041F92"/>
    <w:rsid w:val="00047128"/>
    <w:rsid w:val="00054330"/>
    <w:rsid w:val="00062971"/>
    <w:rsid w:val="00063029"/>
    <w:rsid w:val="0006436D"/>
    <w:rsid w:val="00064A04"/>
    <w:rsid w:val="00074446"/>
    <w:rsid w:val="00083A0E"/>
    <w:rsid w:val="00091188"/>
    <w:rsid w:val="000A67E2"/>
    <w:rsid w:val="000A7E3A"/>
    <w:rsid w:val="000C3016"/>
    <w:rsid w:val="000D4A70"/>
    <w:rsid w:val="000E03C6"/>
    <w:rsid w:val="000E42D4"/>
    <w:rsid w:val="000E4917"/>
    <w:rsid w:val="000E73CB"/>
    <w:rsid w:val="00100D48"/>
    <w:rsid w:val="00101A9B"/>
    <w:rsid w:val="00103899"/>
    <w:rsid w:val="00105431"/>
    <w:rsid w:val="00110ACC"/>
    <w:rsid w:val="001115C0"/>
    <w:rsid w:val="00115B1B"/>
    <w:rsid w:val="00115D3A"/>
    <w:rsid w:val="001218B2"/>
    <w:rsid w:val="00122FCF"/>
    <w:rsid w:val="00123CD3"/>
    <w:rsid w:val="00126F23"/>
    <w:rsid w:val="0013125C"/>
    <w:rsid w:val="001408E5"/>
    <w:rsid w:val="00143CAF"/>
    <w:rsid w:val="00152D48"/>
    <w:rsid w:val="0015324B"/>
    <w:rsid w:val="001624FE"/>
    <w:rsid w:val="001767A0"/>
    <w:rsid w:val="001830B7"/>
    <w:rsid w:val="00192771"/>
    <w:rsid w:val="001A1947"/>
    <w:rsid w:val="001B62E4"/>
    <w:rsid w:val="001C4CA9"/>
    <w:rsid w:val="001D329A"/>
    <w:rsid w:val="001D4E60"/>
    <w:rsid w:val="001D6E9D"/>
    <w:rsid w:val="001E642D"/>
    <w:rsid w:val="001F3F3C"/>
    <w:rsid w:val="001F565C"/>
    <w:rsid w:val="0020056D"/>
    <w:rsid w:val="00200AE7"/>
    <w:rsid w:val="00204586"/>
    <w:rsid w:val="00204ECA"/>
    <w:rsid w:val="002054EA"/>
    <w:rsid w:val="00210BFF"/>
    <w:rsid w:val="0022403A"/>
    <w:rsid w:val="00230056"/>
    <w:rsid w:val="00235669"/>
    <w:rsid w:val="00242753"/>
    <w:rsid w:val="0024416A"/>
    <w:rsid w:val="0025493D"/>
    <w:rsid w:val="00257A34"/>
    <w:rsid w:val="00261D4F"/>
    <w:rsid w:val="00266ECD"/>
    <w:rsid w:val="00290779"/>
    <w:rsid w:val="00290E72"/>
    <w:rsid w:val="0029615D"/>
    <w:rsid w:val="00296463"/>
    <w:rsid w:val="002A0062"/>
    <w:rsid w:val="002A301A"/>
    <w:rsid w:val="002A403B"/>
    <w:rsid w:val="002A7080"/>
    <w:rsid w:val="002A7626"/>
    <w:rsid w:val="002B3A5B"/>
    <w:rsid w:val="002B612F"/>
    <w:rsid w:val="002B65BC"/>
    <w:rsid w:val="002B7C4E"/>
    <w:rsid w:val="002C0CE5"/>
    <w:rsid w:val="002C0D7A"/>
    <w:rsid w:val="002C2E80"/>
    <w:rsid w:val="002D0A44"/>
    <w:rsid w:val="002D0B97"/>
    <w:rsid w:val="002D693E"/>
    <w:rsid w:val="002D7E70"/>
    <w:rsid w:val="002F3BE4"/>
    <w:rsid w:val="002F3ED0"/>
    <w:rsid w:val="002F700A"/>
    <w:rsid w:val="00301407"/>
    <w:rsid w:val="0030715A"/>
    <w:rsid w:val="003156E4"/>
    <w:rsid w:val="003176C7"/>
    <w:rsid w:val="00320E0D"/>
    <w:rsid w:val="0032112C"/>
    <w:rsid w:val="00324DC6"/>
    <w:rsid w:val="0033353A"/>
    <w:rsid w:val="00335FCA"/>
    <w:rsid w:val="003706B5"/>
    <w:rsid w:val="0037165C"/>
    <w:rsid w:val="00376BB2"/>
    <w:rsid w:val="003834F6"/>
    <w:rsid w:val="00383BA2"/>
    <w:rsid w:val="00385A3E"/>
    <w:rsid w:val="00386AE7"/>
    <w:rsid w:val="00386BF4"/>
    <w:rsid w:val="003950E0"/>
    <w:rsid w:val="003973A8"/>
    <w:rsid w:val="003A08B2"/>
    <w:rsid w:val="003A2F2D"/>
    <w:rsid w:val="003C5490"/>
    <w:rsid w:val="003D0032"/>
    <w:rsid w:val="003D1729"/>
    <w:rsid w:val="003D636B"/>
    <w:rsid w:val="003D664F"/>
    <w:rsid w:val="003E05BD"/>
    <w:rsid w:val="003E087E"/>
    <w:rsid w:val="004036B8"/>
    <w:rsid w:val="00403E4B"/>
    <w:rsid w:val="00435172"/>
    <w:rsid w:val="004365D8"/>
    <w:rsid w:val="00436D3C"/>
    <w:rsid w:val="00437902"/>
    <w:rsid w:val="004444A3"/>
    <w:rsid w:val="004464A4"/>
    <w:rsid w:val="00462868"/>
    <w:rsid w:val="004662DA"/>
    <w:rsid w:val="004738E0"/>
    <w:rsid w:val="004742C2"/>
    <w:rsid w:val="00475CB1"/>
    <w:rsid w:val="0048015C"/>
    <w:rsid w:val="00481F05"/>
    <w:rsid w:val="00482D1A"/>
    <w:rsid w:val="0049227C"/>
    <w:rsid w:val="00495439"/>
    <w:rsid w:val="004A4D3E"/>
    <w:rsid w:val="004B0F8D"/>
    <w:rsid w:val="004C0064"/>
    <w:rsid w:val="004C6A8A"/>
    <w:rsid w:val="004D2519"/>
    <w:rsid w:val="004F2B3E"/>
    <w:rsid w:val="004F3C80"/>
    <w:rsid w:val="004F6772"/>
    <w:rsid w:val="00503965"/>
    <w:rsid w:val="00506248"/>
    <w:rsid w:val="0050723A"/>
    <w:rsid w:val="00511ECD"/>
    <w:rsid w:val="00516ABB"/>
    <w:rsid w:val="00523A49"/>
    <w:rsid w:val="00531BD9"/>
    <w:rsid w:val="00532D69"/>
    <w:rsid w:val="00533D8A"/>
    <w:rsid w:val="005350B9"/>
    <w:rsid w:val="00540172"/>
    <w:rsid w:val="00551ED1"/>
    <w:rsid w:val="00552842"/>
    <w:rsid w:val="0055630B"/>
    <w:rsid w:val="00556C42"/>
    <w:rsid w:val="00560458"/>
    <w:rsid w:val="00562E99"/>
    <w:rsid w:val="00570235"/>
    <w:rsid w:val="00574CED"/>
    <w:rsid w:val="0057532C"/>
    <w:rsid w:val="00583E16"/>
    <w:rsid w:val="00591946"/>
    <w:rsid w:val="005933C4"/>
    <w:rsid w:val="005959CB"/>
    <w:rsid w:val="005A44F6"/>
    <w:rsid w:val="005B1335"/>
    <w:rsid w:val="005B21FC"/>
    <w:rsid w:val="005C2810"/>
    <w:rsid w:val="005C2F8F"/>
    <w:rsid w:val="005C4CD5"/>
    <w:rsid w:val="005D539B"/>
    <w:rsid w:val="005D6CFF"/>
    <w:rsid w:val="005F1BC8"/>
    <w:rsid w:val="005F3154"/>
    <w:rsid w:val="00603514"/>
    <w:rsid w:val="00604120"/>
    <w:rsid w:val="006154F8"/>
    <w:rsid w:val="0063509E"/>
    <w:rsid w:val="006368F4"/>
    <w:rsid w:val="00652D3D"/>
    <w:rsid w:val="00661DCD"/>
    <w:rsid w:val="00664D0C"/>
    <w:rsid w:val="00665032"/>
    <w:rsid w:val="00680158"/>
    <w:rsid w:val="00686B9A"/>
    <w:rsid w:val="00695569"/>
    <w:rsid w:val="00696F11"/>
    <w:rsid w:val="006A1F05"/>
    <w:rsid w:val="006A20D5"/>
    <w:rsid w:val="006A621C"/>
    <w:rsid w:val="006B05A7"/>
    <w:rsid w:val="006B7FE9"/>
    <w:rsid w:val="006C0932"/>
    <w:rsid w:val="006C451A"/>
    <w:rsid w:val="006C6242"/>
    <w:rsid w:val="006D1C9F"/>
    <w:rsid w:val="006D2015"/>
    <w:rsid w:val="006D3FA5"/>
    <w:rsid w:val="006D4DD3"/>
    <w:rsid w:val="006D77EC"/>
    <w:rsid w:val="006E0248"/>
    <w:rsid w:val="006F5EED"/>
    <w:rsid w:val="0071660F"/>
    <w:rsid w:val="00726FBB"/>
    <w:rsid w:val="0074569A"/>
    <w:rsid w:val="007604DB"/>
    <w:rsid w:val="007632B5"/>
    <w:rsid w:val="00766E94"/>
    <w:rsid w:val="00772711"/>
    <w:rsid w:val="00782908"/>
    <w:rsid w:val="00796646"/>
    <w:rsid w:val="007A2109"/>
    <w:rsid w:val="007A6344"/>
    <w:rsid w:val="007C2310"/>
    <w:rsid w:val="007C3183"/>
    <w:rsid w:val="007C5B76"/>
    <w:rsid w:val="007E0356"/>
    <w:rsid w:val="007E057B"/>
    <w:rsid w:val="007E0AA0"/>
    <w:rsid w:val="007E27AA"/>
    <w:rsid w:val="007F62EC"/>
    <w:rsid w:val="007F72FA"/>
    <w:rsid w:val="008116F1"/>
    <w:rsid w:val="00811CC3"/>
    <w:rsid w:val="008125E3"/>
    <w:rsid w:val="00813876"/>
    <w:rsid w:val="008154F2"/>
    <w:rsid w:val="008166B5"/>
    <w:rsid w:val="00820652"/>
    <w:rsid w:val="00820FF2"/>
    <w:rsid w:val="00825AAF"/>
    <w:rsid w:val="00827E5F"/>
    <w:rsid w:val="008307BF"/>
    <w:rsid w:val="00832854"/>
    <w:rsid w:val="00840205"/>
    <w:rsid w:val="0084394A"/>
    <w:rsid w:val="00847E24"/>
    <w:rsid w:val="00851F80"/>
    <w:rsid w:val="00866CAC"/>
    <w:rsid w:val="008710BB"/>
    <w:rsid w:val="00875EF8"/>
    <w:rsid w:val="00876D75"/>
    <w:rsid w:val="0088037B"/>
    <w:rsid w:val="00880B00"/>
    <w:rsid w:val="00881AA9"/>
    <w:rsid w:val="00881D2C"/>
    <w:rsid w:val="00886EBA"/>
    <w:rsid w:val="008A3E2D"/>
    <w:rsid w:val="008A695B"/>
    <w:rsid w:val="008B2423"/>
    <w:rsid w:val="008B70DE"/>
    <w:rsid w:val="008B795C"/>
    <w:rsid w:val="008D3592"/>
    <w:rsid w:val="008D6C81"/>
    <w:rsid w:val="008E2201"/>
    <w:rsid w:val="008E67B3"/>
    <w:rsid w:val="008F66CF"/>
    <w:rsid w:val="0090073A"/>
    <w:rsid w:val="00903ADC"/>
    <w:rsid w:val="00917525"/>
    <w:rsid w:val="0092425B"/>
    <w:rsid w:val="00934B01"/>
    <w:rsid w:val="00937687"/>
    <w:rsid w:val="009432F0"/>
    <w:rsid w:val="00943550"/>
    <w:rsid w:val="00943CB6"/>
    <w:rsid w:val="009555E0"/>
    <w:rsid w:val="0096039B"/>
    <w:rsid w:val="00977720"/>
    <w:rsid w:val="00986524"/>
    <w:rsid w:val="009879F2"/>
    <w:rsid w:val="00991C5D"/>
    <w:rsid w:val="00993374"/>
    <w:rsid w:val="00994EDC"/>
    <w:rsid w:val="00995D35"/>
    <w:rsid w:val="00995E08"/>
    <w:rsid w:val="009A0C7B"/>
    <w:rsid w:val="009A2E52"/>
    <w:rsid w:val="009B1337"/>
    <w:rsid w:val="009B2B54"/>
    <w:rsid w:val="009C0591"/>
    <w:rsid w:val="009C7D1F"/>
    <w:rsid w:val="009D09EE"/>
    <w:rsid w:val="009D1334"/>
    <w:rsid w:val="009D1B8C"/>
    <w:rsid w:val="009D2A1B"/>
    <w:rsid w:val="009D52E0"/>
    <w:rsid w:val="009D6E93"/>
    <w:rsid w:val="009F63F4"/>
    <w:rsid w:val="009F6AE0"/>
    <w:rsid w:val="00A00737"/>
    <w:rsid w:val="00A25093"/>
    <w:rsid w:val="00A25938"/>
    <w:rsid w:val="00A427A5"/>
    <w:rsid w:val="00A42E84"/>
    <w:rsid w:val="00A539F7"/>
    <w:rsid w:val="00A55CFD"/>
    <w:rsid w:val="00A63802"/>
    <w:rsid w:val="00A653F1"/>
    <w:rsid w:val="00A757C3"/>
    <w:rsid w:val="00A94143"/>
    <w:rsid w:val="00A94D31"/>
    <w:rsid w:val="00AA1672"/>
    <w:rsid w:val="00AA4F64"/>
    <w:rsid w:val="00AA61DE"/>
    <w:rsid w:val="00AB473A"/>
    <w:rsid w:val="00AC331C"/>
    <w:rsid w:val="00AC4759"/>
    <w:rsid w:val="00AC7620"/>
    <w:rsid w:val="00AD0C1E"/>
    <w:rsid w:val="00AD1954"/>
    <w:rsid w:val="00AD3EFD"/>
    <w:rsid w:val="00AD47D5"/>
    <w:rsid w:val="00AD6F54"/>
    <w:rsid w:val="00AF1DF3"/>
    <w:rsid w:val="00AF356A"/>
    <w:rsid w:val="00AF4A44"/>
    <w:rsid w:val="00AF4E44"/>
    <w:rsid w:val="00AF5491"/>
    <w:rsid w:val="00AF58B0"/>
    <w:rsid w:val="00AF6A39"/>
    <w:rsid w:val="00AF7419"/>
    <w:rsid w:val="00B00F7B"/>
    <w:rsid w:val="00B01172"/>
    <w:rsid w:val="00B029E0"/>
    <w:rsid w:val="00B041B9"/>
    <w:rsid w:val="00B06015"/>
    <w:rsid w:val="00B1215A"/>
    <w:rsid w:val="00B201B6"/>
    <w:rsid w:val="00B2172B"/>
    <w:rsid w:val="00B338BB"/>
    <w:rsid w:val="00B50010"/>
    <w:rsid w:val="00B50FE9"/>
    <w:rsid w:val="00B52246"/>
    <w:rsid w:val="00B55FA5"/>
    <w:rsid w:val="00B57F98"/>
    <w:rsid w:val="00B60692"/>
    <w:rsid w:val="00B62586"/>
    <w:rsid w:val="00B63608"/>
    <w:rsid w:val="00B641BE"/>
    <w:rsid w:val="00B66DD0"/>
    <w:rsid w:val="00B701AE"/>
    <w:rsid w:val="00B77E24"/>
    <w:rsid w:val="00B810CD"/>
    <w:rsid w:val="00B82797"/>
    <w:rsid w:val="00B862E7"/>
    <w:rsid w:val="00B903AB"/>
    <w:rsid w:val="00B92273"/>
    <w:rsid w:val="00B928CA"/>
    <w:rsid w:val="00B94A31"/>
    <w:rsid w:val="00BA1256"/>
    <w:rsid w:val="00BA67D6"/>
    <w:rsid w:val="00BB0F00"/>
    <w:rsid w:val="00BB7681"/>
    <w:rsid w:val="00BC14D2"/>
    <w:rsid w:val="00BC1B92"/>
    <w:rsid w:val="00BC2CAF"/>
    <w:rsid w:val="00BC5286"/>
    <w:rsid w:val="00BC56E8"/>
    <w:rsid w:val="00BD0C70"/>
    <w:rsid w:val="00BD1D22"/>
    <w:rsid w:val="00BD476C"/>
    <w:rsid w:val="00BD4782"/>
    <w:rsid w:val="00BE3C70"/>
    <w:rsid w:val="00BE4B4E"/>
    <w:rsid w:val="00BF2AB8"/>
    <w:rsid w:val="00BF3F44"/>
    <w:rsid w:val="00C022BC"/>
    <w:rsid w:val="00C11F97"/>
    <w:rsid w:val="00C156BF"/>
    <w:rsid w:val="00C1745A"/>
    <w:rsid w:val="00C24B1A"/>
    <w:rsid w:val="00C2543A"/>
    <w:rsid w:val="00C32D75"/>
    <w:rsid w:val="00C32E4A"/>
    <w:rsid w:val="00C36FC8"/>
    <w:rsid w:val="00C3759A"/>
    <w:rsid w:val="00C5020C"/>
    <w:rsid w:val="00C53985"/>
    <w:rsid w:val="00C635B1"/>
    <w:rsid w:val="00C73945"/>
    <w:rsid w:val="00C764E5"/>
    <w:rsid w:val="00C82C14"/>
    <w:rsid w:val="00C8341E"/>
    <w:rsid w:val="00CA0349"/>
    <w:rsid w:val="00CA3E72"/>
    <w:rsid w:val="00CA4BB0"/>
    <w:rsid w:val="00CA5332"/>
    <w:rsid w:val="00CB1E69"/>
    <w:rsid w:val="00CC0D3D"/>
    <w:rsid w:val="00CF0CD4"/>
    <w:rsid w:val="00CF1D97"/>
    <w:rsid w:val="00CF6CFE"/>
    <w:rsid w:val="00D031FB"/>
    <w:rsid w:val="00D120D3"/>
    <w:rsid w:val="00D13220"/>
    <w:rsid w:val="00D13C7A"/>
    <w:rsid w:val="00D13F6E"/>
    <w:rsid w:val="00D20A23"/>
    <w:rsid w:val="00D26524"/>
    <w:rsid w:val="00D305AC"/>
    <w:rsid w:val="00D3672A"/>
    <w:rsid w:val="00D404F5"/>
    <w:rsid w:val="00D42771"/>
    <w:rsid w:val="00D43635"/>
    <w:rsid w:val="00D448B7"/>
    <w:rsid w:val="00D46E30"/>
    <w:rsid w:val="00D52FE4"/>
    <w:rsid w:val="00D53233"/>
    <w:rsid w:val="00D643B4"/>
    <w:rsid w:val="00D76260"/>
    <w:rsid w:val="00D8144A"/>
    <w:rsid w:val="00D82A79"/>
    <w:rsid w:val="00D954B1"/>
    <w:rsid w:val="00D97112"/>
    <w:rsid w:val="00DA511E"/>
    <w:rsid w:val="00DA7E14"/>
    <w:rsid w:val="00DB7030"/>
    <w:rsid w:val="00DD12DE"/>
    <w:rsid w:val="00DD18F7"/>
    <w:rsid w:val="00DD4ADE"/>
    <w:rsid w:val="00DD7545"/>
    <w:rsid w:val="00DE34C5"/>
    <w:rsid w:val="00DE4E11"/>
    <w:rsid w:val="00DF20C4"/>
    <w:rsid w:val="00DF33A0"/>
    <w:rsid w:val="00DF5154"/>
    <w:rsid w:val="00E04F50"/>
    <w:rsid w:val="00E05A45"/>
    <w:rsid w:val="00E10A5A"/>
    <w:rsid w:val="00E12CFD"/>
    <w:rsid w:val="00E17543"/>
    <w:rsid w:val="00E2254B"/>
    <w:rsid w:val="00E32896"/>
    <w:rsid w:val="00E42F5E"/>
    <w:rsid w:val="00E51C0E"/>
    <w:rsid w:val="00E5549F"/>
    <w:rsid w:val="00E57322"/>
    <w:rsid w:val="00E60126"/>
    <w:rsid w:val="00E64694"/>
    <w:rsid w:val="00E652D1"/>
    <w:rsid w:val="00E73754"/>
    <w:rsid w:val="00E80FC5"/>
    <w:rsid w:val="00E82BD9"/>
    <w:rsid w:val="00E8652C"/>
    <w:rsid w:val="00E905DB"/>
    <w:rsid w:val="00EB3D4A"/>
    <w:rsid w:val="00EC3A2F"/>
    <w:rsid w:val="00EC61B6"/>
    <w:rsid w:val="00EC6BE6"/>
    <w:rsid w:val="00ED25BF"/>
    <w:rsid w:val="00ED25CF"/>
    <w:rsid w:val="00EF278B"/>
    <w:rsid w:val="00EF3E8D"/>
    <w:rsid w:val="00EF41DB"/>
    <w:rsid w:val="00EF67CF"/>
    <w:rsid w:val="00F0756E"/>
    <w:rsid w:val="00F12112"/>
    <w:rsid w:val="00F12CEB"/>
    <w:rsid w:val="00F20993"/>
    <w:rsid w:val="00F246AC"/>
    <w:rsid w:val="00F24711"/>
    <w:rsid w:val="00F377A1"/>
    <w:rsid w:val="00F413A7"/>
    <w:rsid w:val="00F430D9"/>
    <w:rsid w:val="00F43E08"/>
    <w:rsid w:val="00F4637C"/>
    <w:rsid w:val="00F46801"/>
    <w:rsid w:val="00F64A86"/>
    <w:rsid w:val="00F670EE"/>
    <w:rsid w:val="00F948EC"/>
    <w:rsid w:val="00F94DFE"/>
    <w:rsid w:val="00F97079"/>
    <w:rsid w:val="00FB05F9"/>
    <w:rsid w:val="00FB5A93"/>
    <w:rsid w:val="00FC2528"/>
    <w:rsid w:val="00FD3EAF"/>
    <w:rsid w:val="00FE0F62"/>
    <w:rsid w:val="00FE38C0"/>
    <w:rsid w:val="00FE64FD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866AF28CEB49C10A76E8491A69AF6179083F93EB91F497F07F57E445CD2CF3A6DF6B2C8E83A7CB1148E41D36D95D095BF8E325DI2x0P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2926D-7C38-4C4C-ACFC-7D7829AF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