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5BC9" w:rsidP="008C6E9C" w14:paraId="00555A1B" w14:textId="1CDB208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705BC9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168</w:t>
      </w:r>
      <w:r w:rsidR="00216644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="00216644"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</w:p>
    <w:p w:rsidR="00300EE1" w:rsidRPr="00705BC9" w:rsidP="008C6E9C" w14:paraId="5E3985AB" w14:textId="65E154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216644">
        <w:rPr>
          <w:rFonts w:ascii="Times New Roman" w:eastAsia="Times New Roman" w:hAnsi="Times New Roman"/>
          <w:sz w:val="26"/>
          <w:szCs w:val="26"/>
          <w:lang w:val="uk-UA" w:eastAsia="ru-RU"/>
        </w:rPr>
        <w:t>90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705BC9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705BC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05BC9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705BC9" w:rsidP="00D368AD" w14:paraId="443B8569" w14:textId="0E4759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705BC9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705BC9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705BC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705BC9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05BC9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05BC9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332E22" w:rsidP="00332E22" w14:paraId="3EB6CA7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705BC9" w:rsidP="00332E22" w14:paraId="75B9625A" w14:textId="058205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705BC9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705BC9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705BC9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CB0D77" w:rsidRPr="00705BC9" w:rsidP="002352EB" w14:paraId="1EBD5FE5" w14:textId="3C0C8A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0716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705BC9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705BC9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надзор,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течение года, нарушил ограничения, возложенные на него судом, а именно: отсутствовал по месту жительства по адресу</w:t>
      </w:r>
      <w:r w:rsidRPr="00705BC9" w:rsidR="00AC148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2352EB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705BC9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705BC9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705BC9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>Петров</w:t>
      </w:r>
      <w:r w:rsidR="003D1B5F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 xml:space="preserve"> А.Н.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705BC9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705BC9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705BC9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705BC9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P="00332E22" w14:paraId="5B414D91" w14:textId="5F3404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2E22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332E2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7279" w:rsidP="008C6E9C" w14:paraId="4C7A8349" w14:textId="696E82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объяснениями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Барановой Н.А.  от 11.09.2025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которых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она подтверждает, что  Петров А.Н.  отсутствовал по месту своего жительства 05.09.2025 и 06.09.2025;</w:t>
      </w:r>
    </w:p>
    <w:p w:rsidR="00267279" w:rsidRPr="00705BC9" w:rsidP="00267279" w14:paraId="27154570" w14:textId="578B3A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.09.2025;</w:t>
      </w:r>
    </w:p>
    <w:p w:rsidR="001C540C" w:rsidP="008C6E9C" w14:paraId="136F3E79" w14:textId="30A7D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рапорт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267279" w:rsidP="008C6E9C" w14:paraId="13479EFF" w14:textId="11C78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копией маршрутного листа № 3 выданному Петрову А.Н.  ОМВД России по Первомайскому району от 11.08.2025;</w:t>
      </w:r>
    </w:p>
    <w:p w:rsidR="00267279" w:rsidRPr="00705BC9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705BC9" w:rsidP="00332E22" w14:paraId="4505F2B9" w14:textId="393428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делу № </w:t>
      </w:r>
      <w:r w:rsidR="00332E22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332E2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705BC9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705BC9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0438F9" w:rsidRPr="00705BC9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705BC9" w:rsidR="0026727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705BC9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705BC9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705BC9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705BC9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05BC9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05BC9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705BC9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705BC9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AD1F24" w:rsidRPr="00705BC9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705BC9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705BC9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RPr="00705BC9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705BC9" w:rsidR="00513A18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705BC9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705BC9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05BC9" w:rsidR="0046525B">
        <w:rPr>
          <w:rFonts w:ascii="Times New Roman" w:eastAsia="Times New Roman" w:hAnsi="Times New Roman"/>
          <w:bCs/>
          <w:sz w:val="26"/>
          <w:szCs w:val="26"/>
          <w:lang w:eastAsia="ru-RU"/>
        </w:rPr>
        <w:t>дней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 дня вручения ил</w:t>
      </w:r>
      <w:r w:rsidRPr="00705BC9" w:rsidR="00036770">
        <w:rPr>
          <w:rFonts w:ascii="Times New Roman" w:eastAsia="Times New Roman" w:hAnsi="Times New Roman"/>
          <w:bCs/>
          <w:sz w:val="26"/>
          <w:szCs w:val="26"/>
          <w:lang w:eastAsia="ru-RU"/>
        </w:rPr>
        <w:t>и получения копии постановления.</w:t>
      </w:r>
    </w:p>
    <w:p w:rsidR="00AD1F24" w:rsidRPr="00705BC9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575BB" w:rsidRPr="00705BC9" w:rsidP="00D05663" w14:paraId="576FE956" w14:textId="4DDBD24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644"/>
    <w:rsid w:val="00216AF8"/>
    <w:rsid w:val="00217C74"/>
    <w:rsid w:val="00231370"/>
    <w:rsid w:val="002352EB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32E22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94A9B"/>
    <w:rsid w:val="007A0F76"/>
    <w:rsid w:val="007A194C"/>
    <w:rsid w:val="007A25AB"/>
    <w:rsid w:val="007A353D"/>
    <w:rsid w:val="007A694C"/>
    <w:rsid w:val="007C0981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4F3E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