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6C72AF" w:rsidP="006824B8" w14:paraId="13AD72C2" w14:textId="0C7670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E76E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E76E5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2E06"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B2E06">
        <w:rPr>
          <w:rFonts w:ascii="Times New Roman" w:eastAsia="Times New Roman" w:hAnsi="Times New Roman"/>
          <w:sz w:val="28"/>
          <w:szCs w:val="28"/>
          <w:lang w:eastAsia="ru-RU"/>
        </w:rPr>
        <w:t>72</w:t>
      </w:r>
    </w:p>
    <w:p w:rsidR="00BB2F6F" w:rsidRPr="00EE76E5" w:rsidP="00BB2F6F" w14:paraId="063D59D0" w14:textId="41A6756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E76E5" w:rsidR="00E2470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E76E5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B2E06">
        <w:rPr>
          <w:rFonts w:ascii="Times New Roman" w:eastAsia="Times New Roman" w:hAnsi="Times New Roman"/>
          <w:sz w:val="28"/>
          <w:szCs w:val="28"/>
          <w:lang w:eastAsia="ru-RU"/>
        </w:rPr>
        <w:t>313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9F4DE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B2F6F" w:rsidRPr="00EE76E5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76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76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E76E5" w:rsidP="006C7CD2" w14:paraId="42A9A28D" w14:textId="013A39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23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E76E5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EE76E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76E5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6E5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6E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E76E5" w:rsidP="00197472" w14:paraId="00CDDDC2" w14:textId="670A1719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6C72A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E76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P="00415FC5" w14:paraId="68BADDB6" w14:textId="0D6230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EE76E5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76E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717888" w:rsidR="00717888">
        <w:rPr>
          <w:rFonts w:ascii="Times New Roman" w:eastAsia="Times New Roman" w:hAnsi="Times New Roman"/>
          <w:sz w:val="28"/>
          <w:szCs w:val="28"/>
          <w:lang w:eastAsia="ru-RU"/>
        </w:rPr>
        <w:t>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A5623F" w:rsidP="00A5623F" w14:paraId="3FE5DF79" w14:textId="7E21E6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Ярославцевой Светланы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7566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E76E5" w:rsidP="00415FC5" w14:paraId="45B7D385" w14:textId="36E069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="00CC2918"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76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5623F" w:rsidP="00A5623F" w14:paraId="25EAC075" w14:textId="5EF69F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23F">
        <w:rPr>
          <w:rFonts w:ascii="Times New Roman" w:eastAsia="Times New Roman" w:hAnsi="Times New Roman"/>
          <w:sz w:val="28"/>
          <w:szCs w:val="28"/>
          <w:lang w:eastAsia="ru-RU"/>
        </w:rPr>
        <w:t>Ярославцев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С.А.</w:t>
      </w:r>
      <w:r w:rsidRPr="00A56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являясь директором Муниципального бюджетного общеобразовательного учреждения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Славновская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имени Героя Социалистического труда А.Г. Гаврилова» (ИНН: </w:t>
      </w:r>
      <w:r w:rsidR="0087566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КПП: </w:t>
      </w:r>
      <w:r w:rsidR="0087566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совершила нарушение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организаций за 2023 год.</w:t>
      </w:r>
    </w:p>
    <w:p w:rsidR="00CC2918" w:rsidP="00823C37" w14:paraId="32FB187C" w14:textId="3D15B7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за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>Славновская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имени Героя Социалистического труда А.Г. Гаврилова»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</w:t>
      </w:r>
      <w:r w:rsidR="009822F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нарушением сроков представления - 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(с учетом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ст. 6.1 НК РФ)</w:t>
      </w:r>
    </w:p>
    <w:p w:rsidR="00CC2918" w:rsidRPr="00CC2918" w:rsidP="00823C37" w14:paraId="6FF87317" w14:textId="7E2608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Датой и в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ременем совершения правонарушения является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00 часов 01 мин.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. Местом совершения правонарушения является 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>Славновская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имени Героя Социалистического труда А.Г. Гаврилова»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87566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4DE5" w:rsidP="009F4DE5" w14:paraId="4DC77382" w14:textId="67DD4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Ярославцева С.А. </w:t>
      </w:r>
      <w:r w:rsidR="005052B8">
        <w:rPr>
          <w:rFonts w:ascii="Times New Roman" w:hAnsi="Times New Roman"/>
          <w:sz w:val="28"/>
          <w:szCs w:val="28"/>
        </w:rPr>
        <w:t>не явилась</w:t>
      </w:r>
      <w:r>
        <w:rPr>
          <w:rFonts w:ascii="Times New Roman" w:hAnsi="Times New Roman"/>
          <w:sz w:val="28"/>
          <w:szCs w:val="28"/>
        </w:rPr>
        <w:t xml:space="preserve">, о слушании дела </w:t>
      </w:r>
      <w:r w:rsidR="005052B8">
        <w:rPr>
          <w:rFonts w:ascii="Times New Roman" w:hAnsi="Times New Roman"/>
          <w:sz w:val="28"/>
          <w:szCs w:val="28"/>
        </w:rPr>
        <w:t>извещалась</w:t>
      </w:r>
      <w:r>
        <w:rPr>
          <w:rFonts w:ascii="Times New Roman" w:hAnsi="Times New Roman"/>
          <w:sz w:val="28"/>
          <w:szCs w:val="28"/>
        </w:rPr>
        <w:t xml:space="preserve"> надлежащим образом, </w:t>
      </w:r>
      <w:r w:rsidR="00754EE5">
        <w:rPr>
          <w:rFonts w:ascii="Times New Roman" w:hAnsi="Times New Roman"/>
          <w:sz w:val="28"/>
          <w:szCs w:val="28"/>
        </w:rPr>
        <w:t>причины неявки суду не известны.</w:t>
      </w:r>
    </w:p>
    <w:p w:rsidR="009F4DE5" w:rsidP="009F4DE5" w14:paraId="77A72CE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F4DE5" w:rsidP="009F4DE5" w14:paraId="63734CB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CC2918" w:rsidRPr="00CC2918" w:rsidP="001014FF" w14:paraId="01A29B7F" w14:textId="16EA86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2D062B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Ярославцева С.А.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Pr="009F4DE5" w:rsidR="009F4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директор МБОУ «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Славновская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имени Героя Социалистического труда А.Г. Гаврилова»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4 ст. 289 Налогового кодекса РФ срок декларации по налогу на прибыль организаций за 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324449" w:rsidP="00CC2918" w14:paraId="0BC92160" w14:textId="7468B8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Ярославцевой</w:t>
      </w:r>
      <w:r w:rsidRPr="001014FF" w:rsidR="001014FF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324449" w:rsidP="00CC2918" w14:paraId="0918F40A" w14:textId="141E2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№ </w:t>
      </w:r>
      <w:r w:rsidR="0087566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 w:rsidR="00875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52B8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74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F4DE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24449" w:rsidP="00CC2918" w14:paraId="6D975508" w14:textId="745743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№ </w:t>
      </w:r>
      <w:r w:rsidR="0087566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C2918" w:rsidR="00875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4449" w:rsidP="00CC2918" w14:paraId="373DC0BC" w14:textId="1CA532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 w:rsidR="00CC2918">
        <w:rPr>
          <w:rFonts w:ascii="Times New Roman" w:eastAsia="Times New Roman" w:hAnsi="Times New Roman"/>
          <w:sz w:val="28"/>
          <w:szCs w:val="28"/>
          <w:lang w:eastAsia="ru-RU"/>
        </w:rPr>
        <w:t>квитанцией о приеме налоговой декларации (расчета) в электронном виде с указанием даты получения органом;</w:t>
      </w:r>
    </w:p>
    <w:p w:rsidR="001B23BC" w:rsidP="00CC2918" w14:paraId="707EFEE2" w14:textId="0B731E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</w:t>
      </w:r>
      <w:r w:rsidR="00754EE5">
        <w:rPr>
          <w:rFonts w:ascii="Times New Roman" w:hAnsi="Times New Roman"/>
          <w:sz w:val="28"/>
          <w:szCs w:val="28"/>
        </w:rPr>
        <w:t>.</w:t>
      </w:r>
    </w:p>
    <w:p w:rsidR="00CC2918" w:rsidRPr="00CC2918" w:rsidP="00CC2918" w14:paraId="27CF80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соответствующие налоговые декларации в порядке, определенном настоящей статьей. </w:t>
      </w:r>
    </w:p>
    <w:p w:rsidR="00CC2918" w:rsidRPr="00CC2918" w:rsidP="00CC2918" w14:paraId="5E7FCE69" w14:textId="3D9B64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4 указанной статьи, </w:t>
      </w:r>
      <w:r w:rsidR="001B23B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3BC" w:rsidR="001B23BC">
        <w:rPr>
          <w:rFonts w:ascii="Times New Roman" w:eastAsia="Times New Roman" w:hAnsi="Times New Roman"/>
          <w:sz w:val="28"/>
          <w:szCs w:val="28"/>
          <w:lang w:eastAsia="ru-RU"/>
        </w:rPr>
        <w:t>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918" w:rsidRPr="00CC2918" w:rsidP="00CC2918" w14:paraId="681E7E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CC2918" w:rsidRPr="00CC2918" w:rsidP="00CC2918" w14:paraId="74D635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C2918" w:rsidP="00CC2918" w14:paraId="58BE1162" w14:textId="08102B25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>Ярославцев</w:t>
      </w:r>
      <w:r w:rsidR="00F24B5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014FF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324449" w:rsidP="00324449" w14:paraId="546770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F2063" w:rsidRPr="0081789D" w:rsidP="005F2063" w14:paraId="45913951" w14:textId="2DE853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54EE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81789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24449" w:rsidP="00324449" w14:paraId="466356BF" w14:textId="5C18E3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FB5C7C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5C7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24449" w:rsidP="00324449" w14:paraId="469650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324449" w:rsidP="00324449" w14:paraId="0F8E5AD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324449" w:rsidP="00324449" w14:paraId="6340909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24449" w:rsidP="00324449" w14:paraId="3EF72B66" w14:textId="6F5C59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Ярославцеву Светлану Анатольевну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134B2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324449" w:rsidP="00324449" w14:paraId="2B48B349" w14:textId="2A544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324449" w:rsidP="00324449" w14:paraId="1F12B91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P="00324449" w14:paraId="2C5331FF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P="00324449" w14:paraId="0EB1D589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5F2063">
      <w:pgSz w:w="11906" w:h="16838"/>
      <w:pgMar w:top="567" w:right="567" w:bottom="1134" w:left="170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61850"/>
    <w:rsid w:val="00066232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14FF"/>
    <w:rsid w:val="001151F8"/>
    <w:rsid w:val="00123F5C"/>
    <w:rsid w:val="00134B24"/>
    <w:rsid w:val="00140713"/>
    <w:rsid w:val="001462B1"/>
    <w:rsid w:val="0014635B"/>
    <w:rsid w:val="00160307"/>
    <w:rsid w:val="00162ADD"/>
    <w:rsid w:val="00172F27"/>
    <w:rsid w:val="00196FBB"/>
    <w:rsid w:val="00197472"/>
    <w:rsid w:val="001A4C09"/>
    <w:rsid w:val="001B23BC"/>
    <w:rsid w:val="001B3429"/>
    <w:rsid w:val="001B5D84"/>
    <w:rsid w:val="001C503A"/>
    <w:rsid w:val="001E2792"/>
    <w:rsid w:val="001E44DF"/>
    <w:rsid w:val="001E624D"/>
    <w:rsid w:val="001E6A01"/>
    <w:rsid w:val="00201040"/>
    <w:rsid w:val="00233933"/>
    <w:rsid w:val="002340A3"/>
    <w:rsid w:val="0023520E"/>
    <w:rsid w:val="002361CC"/>
    <w:rsid w:val="00240882"/>
    <w:rsid w:val="002512A1"/>
    <w:rsid w:val="00253859"/>
    <w:rsid w:val="00253B04"/>
    <w:rsid w:val="00264088"/>
    <w:rsid w:val="00264456"/>
    <w:rsid w:val="00267274"/>
    <w:rsid w:val="00290BB9"/>
    <w:rsid w:val="00292EE9"/>
    <w:rsid w:val="002A0A48"/>
    <w:rsid w:val="002A2832"/>
    <w:rsid w:val="002A512F"/>
    <w:rsid w:val="002C1A7D"/>
    <w:rsid w:val="002D062B"/>
    <w:rsid w:val="002D37FE"/>
    <w:rsid w:val="002D6D80"/>
    <w:rsid w:val="002D7ED3"/>
    <w:rsid w:val="002F4937"/>
    <w:rsid w:val="00306C20"/>
    <w:rsid w:val="00312E36"/>
    <w:rsid w:val="00322571"/>
    <w:rsid w:val="003237C5"/>
    <w:rsid w:val="00324449"/>
    <w:rsid w:val="00340909"/>
    <w:rsid w:val="00340998"/>
    <w:rsid w:val="00357D7A"/>
    <w:rsid w:val="00373E9C"/>
    <w:rsid w:val="0038335D"/>
    <w:rsid w:val="00386E90"/>
    <w:rsid w:val="003A1FFF"/>
    <w:rsid w:val="003A4800"/>
    <w:rsid w:val="003B2E06"/>
    <w:rsid w:val="003B6B62"/>
    <w:rsid w:val="003C74A4"/>
    <w:rsid w:val="003D2EED"/>
    <w:rsid w:val="003D75B2"/>
    <w:rsid w:val="003E3286"/>
    <w:rsid w:val="003E5669"/>
    <w:rsid w:val="00412580"/>
    <w:rsid w:val="004134F7"/>
    <w:rsid w:val="00415FC5"/>
    <w:rsid w:val="0041637D"/>
    <w:rsid w:val="00435C5D"/>
    <w:rsid w:val="004600BC"/>
    <w:rsid w:val="004645F7"/>
    <w:rsid w:val="00470676"/>
    <w:rsid w:val="004851E1"/>
    <w:rsid w:val="0048557B"/>
    <w:rsid w:val="004922A3"/>
    <w:rsid w:val="004A027F"/>
    <w:rsid w:val="004A7217"/>
    <w:rsid w:val="004D0E02"/>
    <w:rsid w:val="004E17DB"/>
    <w:rsid w:val="004E1B21"/>
    <w:rsid w:val="004E6A8A"/>
    <w:rsid w:val="004F065D"/>
    <w:rsid w:val="004F54BD"/>
    <w:rsid w:val="005052B8"/>
    <w:rsid w:val="00564AD7"/>
    <w:rsid w:val="00565E0E"/>
    <w:rsid w:val="00571862"/>
    <w:rsid w:val="00574208"/>
    <w:rsid w:val="005756DB"/>
    <w:rsid w:val="00594182"/>
    <w:rsid w:val="005958E4"/>
    <w:rsid w:val="005964D6"/>
    <w:rsid w:val="005A1BC7"/>
    <w:rsid w:val="005A35AE"/>
    <w:rsid w:val="005C5943"/>
    <w:rsid w:val="005C67D9"/>
    <w:rsid w:val="005C6984"/>
    <w:rsid w:val="005E24F8"/>
    <w:rsid w:val="005F1CE6"/>
    <w:rsid w:val="005F2063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465E0"/>
    <w:rsid w:val="0064756A"/>
    <w:rsid w:val="00652A6B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B732E"/>
    <w:rsid w:val="006C27E6"/>
    <w:rsid w:val="006C72AF"/>
    <w:rsid w:val="006C7CD2"/>
    <w:rsid w:val="006D1F3C"/>
    <w:rsid w:val="006D66E3"/>
    <w:rsid w:val="006F4AD1"/>
    <w:rsid w:val="00717888"/>
    <w:rsid w:val="0073359F"/>
    <w:rsid w:val="00737E5C"/>
    <w:rsid w:val="00754EE5"/>
    <w:rsid w:val="00767367"/>
    <w:rsid w:val="00793B33"/>
    <w:rsid w:val="007A3AD7"/>
    <w:rsid w:val="007B2CAE"/>
    <w:rsid w:val="007B447D"/>
    <w:rsid w:val="007C4AA3"/>
    <w:rsid w:val="007D6CA9"/>
    <w:rsid w:val="007E29AC"/>
    <w:rsid w:val="007E6940"/>
    <w:rsid w:val="00814E87"/>
    <w:rsid w:val="0081789D"/>
    <w:rsid w:val="00823C37"/>
    <w:rsid w:val="008274C2"/>
    <w:rsid w:val="008600D4"/>
    <w:rsid w:val="00866C31"/>
    <w:rsid w:val="0087490E"/>
    <w:rsid w:val="00875663"/>
    <w:rsid w:val="0087663B"/>
    <w:rsid w:val="00883D2C"/>
    <w:rsid w:val="0089319F"/>
    <w:rsid w:val="008A186C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5111"/>
    <w:rsid w:val="009638CA"/>
    <w:rsid w:val="009822FE"/>
    <w:rsid w:val="009917BF"/>
    <w:rsid w:val="0099759A"/>
    <w:rsid w:val="009A3D48"/>
    <w:rsid w:val="009B0616"/>
    <w:rsid w:val="009B7DD1"/>
    <w:rsid w:val="009C0EB5"/>
    <w:rsid w:val="009C6738"/>
    <w:rsid w:val="009D1327"/>
    <w:rsid w:val="009D4476"/>
    <w:rsid w:val="009E272C"/>
    <w:rsid w:val="009E38B7"/>
    <w:rsid w:val="009E7533"/>
    <w:rsid w:val="009F4DE5"/>
    <w:rsid w:val="00A057C2"/>
    <w:rsid w:val="00A07A69"/>
    <w:rsid w:val="00A1278C"/>
    <w:rsid w:val="00A1479E"/>
    <w:rsid w:val="00A2278A"/>
    <w:rsid w:val="00A24688"/>
    <w:rsid w:val="00A351B1"/>
    <w:rsid w:val="00A42FDB"/>
    <w:rsid w:val="00A5623F"/>
    <w:rsid w:val="00A70EB2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F"/>
    <w:rsid w:val="00B4100F"/>
    <w:rsid w:val="00B44811"/>
    <w:rsid w:val="00B52D06"/>
    <w:rsid w:val="00B60328"/>
    <w:rsid w:val="00B74164"/>
    <w:rsid w:val="00B81E46"/>
    <w:rsid w:val="00B82EF2"/>
    <w:rsid w:val="00B87C94"/>
    <w:rsid w:val="00B946CE"/>
    <w:rsid w:val="00BB2F6F"/>
    <w:rsid w:val="00BB6520"/>
    <w:rsid w:val="00BB7615"/>
    <w:rsid w:val="00BC4490"/>
    <w:rsid w:val="00BC5ECC"/>
    <w:rsid w:val="00BD29C0"/>
    <w:rsid w:val="00BD7027"/>
    <w:rsid w:val="00BE150D"/>
    <w:rsid w:val="00BE4820"/>
    <w:rsid w:val="00BF17C6"/>
    <w:rsid w:val="00BF4D69"/>
    <w:rsid w:val="00BF6F67"/>
    <w:rsid w:val="00C0444A"/>
    <w:rsid w:val="00C30025"/>
    <w:rsid w:val="00C30AF5"/>
    <w:rsid w:val="00C3439F"/>
    <w:rsid w:val="00C52F00"/>
    <w:rsid w:val="00C710D4"/>
    <w:rsid w:val="00C72914"/>
    <w:rsid w:val="00C837D4"/>
    <w:rsid w:val="00C8581A"/>
    <w:rsid w:val="00C86A45"/>
    <w:rsid w:val="00C9381B"/>
    <w:rsid w:val="00C9400D"/>
    <w:rsid w:val="00CA670B"/>
    <w:rsid w:val="00CB0457"/>
    <w:rsid w:val="00CB12F8"/>
    <w:rsid w:val="00CB2A12"/>
    <w:rsid w:val="00CB3A40"/>
    <w:rsid w:val="00CB6BC2"/>
    <w:rsid w:val="00CC2918"/>
    <w:rsid w:val="00CD0226"/>
    <w:rsid w:val="00CE5CC1"/>
    <w:rsid w:val="00D03F22"/>
    <w:rsid w:val="00D12FA4"/>
    <w:rsid w:val="00D15690"/>
    <w:rsid w:val="00D27534"/>
    <w:rsid w:val="00D27B84"/>
    <w:rsid w:val="00D31A00"/>
    <w:rsid w:val="00D40BC8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84143"/>
    <w:rsid w:val="00D84E30"/>
    <w:rsid w:val="00D86A65"/>
    <w:rsid w:val="00D9117D"/>
    <w:rsid w:val="00DA2AE5"/>
    <w:rsid w:val="00DB3A95"/>
    <w:rsid w:val="00DB450D"/>
    <w:rsid w:val="00DC1BBF"/>
    <w:rsid w:val="00DC5FDD"/>
    <w:rsid w:val="00DD12E2"/>
    <w:rsid w:val="00DF0BA8"/>
    <w:rsid w:val="00DF12C6"/>
    <w:rsid w:val="00E02021"/>
    <w:rsid w:val="00E03FCE"/>
    <w:rsid w:val="00E047A8"/>
    <w:rsid w:val="00E066BC"/>
    <w:rsid w:val="00E22C02"/>
    <w:rsid w:val="00E23947"/>
    <w:rsid w:val="00E24701"/>
    <w:rsid w:val="00E30B65"/>
    <w:rsid w:val="00E42E75"/>
    <w:rsid w:val="00E44241"/>
    <w:rsid w:val="00E524CC"/>
    <w:rsid w:val="00E530F4"/>
    <w:rsid w:val="00E61F82"/>
    <w:rsid w:val="00E65B01"/>
    <w:rsid w:val="00E70F99"/>
    <w:rsid w:val="00E77A8A"/>
    <w:rsid w:val="00E80595"/>
    <w:rsid w:val="00EB3BC7"/>
    <w:rsid w:val="00EC0B57"/>
    <w:rsid w:val="00EC312A"/>
    <w:rsid w:val="00ED295E"/>
    <w:rsid w:val="00EE76E5"/>
    <w:rsid w:val="00EF23AE"/>
    <w:rsid w:val="00F24828"/>
    <w:rsid w:val="00F24B50"/>
    <w:rsid w:val="00F34658"/>
    <w:rsid w:val="00F36E1A"/>
    <w:rsid w:val="00F6191A"/>
    <w:rsid w:val="00F71B4F"/>
    <w:rsid w:val="00F84D9B"/>
    <w:rsid w:val="00F84EF1"/>
    <w:rsid w:val="00F90D21"/>
    <w:rsid w:val="00F97570"/>
    <w:rsid w:val="00FA4C4C"/>
    <w:rsid w:val="00FB3E0A"/>
    <w:rsid w:val="00FB5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PlainText">
    <w:name w:val="Plain Text"/>
    <w:basedOn w:val="Normal"/>
    <w:link w:val="a2"/>
    <w:semiHidden/>
    <w:unhideWhenUsed/>
    <w:rsid w:val="001B23BC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1B23BC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