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4D04A0" w:rsidP="008C6E9C" w14:paraId="00555A1B" w14:textId="768B804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val="uk-UA" w:eastAsia="ru-RU"/>
        </w:rPr>
        <w:t>УИД 91MS0068-01-</w:t>
      </w:r>
      <w:r w:rsidRPr="004D04A0" w:rsidR="00C147C2">
        <w:rPr>
          <w:rFonts w:ascii="Times New Roman" w:eastAsia="Times New Roman" w:hAnsi="Times New Roman"/>
          <w:sz w:val="27"/>
          <w:szCs w:val="27"/>
          <w:lang w:val="uk-UA" w:eastAsia="ru-RU"/>
        </w:rPr>
        <w:t>202</w:t>
      </w:r>
      <w:r w:rsidRPr="004D04A0" w:rsidR="00EE0C31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  <w:r w:rsidRPr="004D04A0">
        <w:rPr>
          <w:rFonts w:ascii="Times New Roman" w:eastAsia="Times New Roman" w:hAnsi="Times New Roman"/>
          <w:sz w:val="27"/>
          <w:szCs w:val="27"/>
          <w:lang w:val="uk-UA" w:eastAsia="ru-RU"/>
        </w:rPr>
        <w:t>-</w:t>
      </w:r>
      <w:r w:rsidRPr="004D04A0" w:rsidR="000B1A40">
        <w:rPr>
          <w:rFonts w:ascii="Times New Roman" w:eastAsia="Times New Roman" w:hAnsi="Times New Roman"/>
          <w:sz w:val="27"/>
          <w:szCs w:val="27"/>
          <w:lang w:val="uk-UA" w:eastAsia="ru-RU"/>
        </w:rPr>
        <w:t>00</w:t>
      </w:r>
      <w:r w:rsidRPr="004D04A0" w:rsidR="00BF15DB">
        <w:rPr>
          <w:rFonts w:ascii="Times New Roman" w:eastAsia="Times New Roman" w:hAnsi="Times New Roman"/>
          <w:sz w:val="27"/>
          <w:szCs w:val="27"/>
          <w:lang w:val="uk-UA" w:eastAsia="ru-RU"/>
        </w:rPr>
        <w:t>2</w:t>
      </w:r>
      <w:r w:rsidRPr="004D04A0" w:rsidR="004D04A0">
        <w:rPr>
          <w:rFonts w:ascii="Times New Roman" w:eastAsia="Times New Roman" w:hAnsi="Times New Roman"/>
          <w:sz w:val="27"/>
          <w:szCs w:val="27"/>
          <w:lang w:val="uk-UA" w:eastAsia="ru-RU"/>
        </w:rPr>
        <w:t>133</w:t>
      </w:r>
      <w:r w:rsidRPr="004D04A0" w:rsidR="000B1A40">
        <w:rPr>
          <w:rFonts w:ascii="Times New Roman" w:eastAsia="Times New Roman" w:hAnsi="Times New Roman"/>
          <w:sz w:val="27"/>
          <w:szCs w:val="27"/>
          <w:lang w:val="uk-UA" w:eastAsia="ru-RU"/>
        </w:rPr>
        <w:t>-</w:t>
      </w:r>
      <w:r w:rsidRPr="004D04A0" w:rsidR="004D04A0">
        <w:rPr>
          <w:rFonts w:ascii="Times New Roman" w:eastAsia="Times New Roman" w:hAnsi="Times New Roman"/>
          <w:sz w:val="27"/>
          <w:szCs w:val="27"/>
          <w:lang w:val="uk-UA" w:eastAsia="ru-RU"/>
        </w:rPr>
        <w:t>67</w:t>
      </w:r>
    </w:p>
    <w:p w:rsidR="00300EE1" w:rsidRPr="004D04A0" w:rsidP="008C6E9C" w14:paraId="5E3985AB" w14:textId="243F8B3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4D04A0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5-68-</w:t>
      </w:r>
      <w:r w:rsidRPr="004D04A0" w:rsidR="004D04A0">
        <w:rPr>
          <w:rFonts w:ascii="Times New Roman" w:eastAsia="Times New Roman" w:hAnsi="Times New Roman"/>
          <w:sz w:val="27"/>
          <w:szCs w:val="27"/>
          <w:lang w:val="uk-UA" w:eastAsia="ru-RU"/>
        </w:rPr>
        <w:t>385</w:t>
      </w:r>
      <w:r w:rsidRPr="004D04A0">
        <w:rPr>
          <w:rFonts w:ascii="Times New Roman" w:eastAsia="Times New Roman" w:hAnsi="Times New Roman"/>
          <w:sz w:val="27"/>
          <w:szCs w:val="27"/>
          <w:lang w:val="uk-UA" w:eastAsia="ru-RU"/>
        </w:rPr>
        <w:t>/</w:t>
      </w:r>
      <w:r w:rsidRPr="004D04A0" w:rsidR="00090FA4">
        <w:rPr>
          <w:rFonts w:ascii="Times New Roman" w:eastAsia="Times New Roman" w:hAnsi="Times New Roman"/>
          <w:sz w:val="27"/>
          <w:szCs w:val="27"/>
          <w:lang w:val="uk-UA" w:eastAsia="ru-RU"/>
        </w:rPr>
        <w:t>202</w:t>
      </w:r>
      <w:r w:rsidRPr="004D04A0" w:rsidR="00EE0C31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B042FC" w:rsidRPr="004D04A0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4D04A0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B3A95" w:rsidRPr="004D04A0" w:rsidP="00D368AD" w14:paraId="443B8569" w14:textId="4768219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4D04A0" w:rsidR="00143F31">
        <w:rPr>
          <w:rFonts w:ascii="Times New Roman" w:eastAsia="Times New Roman" w:hAnsi="Times New Roman"/>
          <w:sz w:val="27"/>
          <w:szCs w:val="27"/>
          <w:lang w:eastAsia="ru-RU"/>
        </w:rPr>
        <w:t xml:space="preserve"> дека</w:t>
      </w:r>
      <w:r w:rsidRPr="004D04A0" w:rsidR="00D368AD">
        <w:rPr>
          <w:rFonts w:ascii="Times New Roman" w:eastAsia="Times New Roman" w:hAnsi="Times New Roman"/>
          <w:sz w:val="27"/>
          <w:szCs w:val="27"/>
          <w:lang w:eastAsia="ru-RU"/>
        </w:rPr>
        <w:t>бря</w:t>
      </w:r>
      <w:r w:rsidRPr="004D04A0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D04A0" w:rsidR="00090FA4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4D04A0" w:rsidR="00EE0C3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4D04A0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4D04A0" w:rsidR="00EE0C3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D04A0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D04A0" w:rsidR="00632BB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D04A0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D04A0" w:rsidR="006C7CD2">
        <w:rPr>
          <w:rFonts w:ascii="Times New Roman" w:eastAsia="Times New Roman" w:hAnsi="Times New Roman"/>
          <w:sz w:val="27"/>
          <w:szCs w:val="27"/>
          <w:lang w:eastAsia="ru-RU"/>
        </w:rPr>
        <w:t>Республ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ика Крым, Раздольненский район,</w:t>
      </w:r>
    </w:p>
    <w:p w:rsidR="00B042FC" w:rsidRPr="004D04A0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4D04A0" w:rsidR="003B0E28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8E340E" w:rsidRPr="004D04A0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00EE1" w:rsidRPr="004D04A0" w:rsidP="00300EE1" w14:paraId="7ABB36DF" w14:textId="09A331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4D04A0" w:rsidR="008E340E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4D04A0" w:rsidR="00034E89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к административной ответственности</w:t>
      </w:r>
    </w:p>
    <w:p w:rsidR="00D368AD" w:rsidRPr="004D04A0" w:rsidP="00D368AD" w14:paraId="56CAB532" w14:textId="19D565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Петрова Александра Николаевича</w:t>
      </w:r>
      <w:r w:rsidRPr="004D04A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26.08.1967 года рождения, родившегося в с. </w:t>
      </w:r>
      <w:r w:rsidRPr="004D04A0">
        <w:rPr>
          <w:rFonts w:ascii="Times New Roman" w:eastAsia="Times New Roman" w:hAnsi="Times New Roman"/>
          <w:bCs/>
          <w:sz w:val="27"/>
          <w:szCs w:val="27"/>
          <w:lang w:eastAsia="ru-RU"/>
        </w:rPr>
        <w:t>Браженцы</w:t>
      </w:r>
      <w:r w:rsidRPr="004D04A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Хмельницк</w:t>
      </w:r>
      <w:r w:rsidRPr="004D04A0" w:rsidR="00F15366">
        <w:rPr>
          <w:rFonts w:ascii="Times New Roman" w:eastAsia="Times New Roman" w:hAnsi="Times New Roman"/>
          <w:bCs/>
          <w:sz w:val="27"/>
          <w:szCs w:val="27"/>
          <w:lang w:eastAsia="ru-RU"/>
        </w:rPr>
        <w:t>ая</w:t>
      </w:r>
      <w:r w:rsidRPr="004D04A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област</w:t>
      </w:r>
      <w:r w:rsidRPr="004D04A0" w:rsidR="00F15366">
        <w:rPr>
          <w:rFonts w:ascii="Times New Roman" w:eastAsia="Times New Roman" w:hAnsi="Times New Roman"/>
          <w:bCs/>
          <w:sz w:val="27"/>
          <w:szCs w:val="27"/>
          <w:lang w:eastAsia="ru-RU"/>
        </w:rPr>
        <w:t>ь</w:t>
      </w:r>
      <w:r w:rsidRPr="004D04A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гражданина Российской Федерации, русским языком владеющего, неработающего, неженатого, иждивенцев не имеющего, инвалидом </w:t>
      </w:r>
      <w:r w:rsidRPr="004D04A0">
        <w:rPr>
          <w:rFonts w:ascii="Times New Roman" w:eastAsia="Times New Roman" w:hAnsi="Times New Roman"/>
          <w:bCs/>
          <w:sz w:val="27"/>
          <w:szCs w:val="27"/>
          <w:lang w:val="en-US" w:eastAsia="ru-RU"/>
        </w:rPr>
        <w:t>I</w:t>
      </w:r>
      <w:r w:rsidRPr="004D04A0">
        <w:rPr>
          <w:rFonts w:ascii="Times New Roman" w:eastAsia="Times New Roman" w:hAnsi="Times New Roman"/>
          <w:bCs/>
          <w:sz w:val="27"/>
          <w:szCs w:val="27"/>
          <w:lang w:eastAsia="ru-RU"/>
        </w:rPr>
        <w:t>-</w:t>
      </w:r>
      <w:r w:rsidRPr="004D04A0">
        <w:rPr>
          <w:rFonts w:ascii="Times New Roman" w:eastAsia="Times New Roman" w:hAnsi="Times New Roman"/>
          <w:bCs/>
          <w:sz w:val="27"/>
          <w:szCs w:val="27"/>
          <w:lang w:val="en-US" w:eastAsia="ru-RU"/>
        </w:rPr>
        <w:t>II</w:t>
      </w:r>
      <w:r w:rsidRPr="004D04A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группы не являющегося, регистрации на территории Российской Федерации не имеющего, проживающего по адресу:</w:t>
      </w:r>
      <w:r w:rsidRPr="004D04A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Республика Крым, Раздольненский район, с. </w:t>
      </w:r>
      <w:r w:rsidRPr="004D04A0">
        <w:rPr>
          <w:rFonts w:ascii="Times New Roman" w:eastAsia="Times New Roman" w:hAnsi="Times New Roman"/>
          <w:bCs/>
          <w:sz w:val="27"/>
          <w:szCs w:val="27"/>
          <w:lang w:eastAsia="ru-RU"/>
        </w:rPr>
        <w:t>Зимино</w:t>
      </w:r>
      <w:r w:rsidRPr="004D04A0">
        <w:rPr>
          <w:rFonts w:ascii="Times New Roman" w:eastAsia="Times New Roman" w:hAnsi="Times New Roman"/>
          <w:bCs/>
          <w:sz w:val="27"/>
          <w:szCs w:val="27"/>
          <w:lang w:eastAsia="ru-RU"/>
        </w:rPr>
        <w:t>, ул. Школьная, д. 28 (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паспорт гр. РФ, серия 83 19, номер 440503, выдан 29.04.2020  МВД по Кабардино-Балканской Республике к/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 070-008)</w:t>
      </w:r>
    </w:p>
    <w:p w:rsidR="00D57655" w:rsidRPr="004D04A0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по ч. </w:t>
      </w:r>
      <w:r w:rsidRPr="004D04A0" w:rsidR="008D23E5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4D04A0" w:rsidR="00C9537D"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4D04A0" w:rsidR="006A602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D04A0" w:rsidR="00C9537D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4D04A0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</w:p>
    <w:p w:rsidR="00AA1B20" w:rsidRPr="004D04A0" w:rsidP="00AA1B20" w14:paraId="4AD04A30" w14:textId="670414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4D04A0" w:rsidR="00C837B4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4D04A0" w:rsidR="00FB22A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D04A0" w:rsidR="004E1BEA">
        <w:rPr>
          <w:rFonts w:ascii="Times New Roman" w:eastAsia="Times New Roman" w:hAnsi="Times New Roman"/>
          <w:sz w:val="27"/>
          <w:szCs w:val="27"/>
          <w:lang w:eastAsia="ru-RU"/>
        </w:rPr>
        <w:t>дека</w:t>
      </w:r>
      <w:r w:rsidRPr="004D04A0" w:rsidR="00D368AD">
        <w:rPr>
          <w:rFonts w:ascii="Times New Roman" w:eastAsia="Times New Roman" w:hAnsi="Times New Roman"/>
          <w:sz w:val="27"/>
          <w:szCs w:val="27"/>
          <w:lang w:eastAsia="ru-RU"/>
        </w:rPr>
        <w:t>бря</w:t>
      </w:r>
      <w:r w:rsidRPr="004D04A0" w:rsidR="003F561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D04A0" w:rsidR="00993FC5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4D04A0" w:rsidR="00513A1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4D04A0" w:rsidR="00EE0C3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4D04A0" w:rsidR="00593B9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4D04A0" w:rsidR="00143F31">
        <w:rPr>
          <w:rFonts w:ascii="Times New Roman" w:eastAsia="Times New Roman" w:hAnsi="Times New Roman"/>
          <w:sz w:val="27"/>
          <w:szCs w:val="27"/>
          <w:lang w:eastAsia="ru-RU"/>
        </w:rPr>
        <w:t>22</w:t>
      </w:r>
      <w:r w:rsidRPr="004D04A0" w:rsidR="00FB22AF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4D04A0" w:rsidR="00FB22AF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 </w:t>
      </w:r>
      <w:r w:rsidRPr="004D04A0" w:rsidR="00D368AD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 А.Н., </w:t>
      </w:r>
      <w:r w:rsidRPr="004D04A0" w:rsidR="00FB22AF">
        <w:rPr>
          <w:rFonts w:ascii="Times New Roman" w:eastAsia="Times New Roman" w:hAnsi="Times New Roman"/>
          <w:sz w:val="27"/>
          <w:szCs w:val="27"/>
          <w:lang w:eastAsia="ru-RU"/>
        </w:rPr>
        <w:t xml:space="preserve">в отношении которого решением </w:t>
      </w:r>
      <w:r w:rsidRPr="004D04A0" w:rsidR="00D368AD">
        <w:rPr>
          <w:rFonts w:ascii="Times New Roman" w:eastAsia="Times New Roman" w:hAnsi="Times New Roman"/>
          <w:sz w:val="27"/>
          <w:szCs w:val="27"/>
          <w:lang w:eastAsia="ru-RU"/>
        </w:rPr>
        <w:t>Первомайского</w:t>
      </w:r>
      <w:r w:rsidRPr="004D04A0" w:rsidR="00EE0C3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D04A0" w:rsidR="00D368AD">
        <w:rPr>
          <w:rFonts w:ascii="Times New Roman" w:eastAsia="Times New Roman" w:hAnsi="Times New Roman"/>
          <w:sz w:val="27"/>
          <w:szCs w:val="27"/>
          <w:lang w:eastAsia="ru-RU"/>
        </w:rPr>
        <w:t>районного</w:t>
      </w:r>
      <w:r w:rsidRPr="004D04A0" w:rsidR="00090FA4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суда </w:t>
      </w:r>
      <w:r w:rsidRPr="004D04A0" w:rsidR="003B1EE2">
        <w:rPr>
          <w:rFonts w:ascii="Times New Roman" w:eastAsia="Times New Roman" w:hAnsi="Times New Roman"/>
          <w:sz w:val="27"/>
          <w:szCs w:val="27"/>
          <w:lang w:eastAsia="ru-RU"/>
        </w:rPr>
        <w:t xml:space="preserve">Республики Крым </w:t>
      </w:r>
      <w:r w:rsidRPr="004D04A0" w:rsidR="00CB0D77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4D04A0" w:rsidR="00D368AD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4D04A0" w:rsidR="00CB0D7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D04A0" w:rsidR="00D368AD">
        <w:rPr>
          <w:rFonts w:ascii="Times New Roman" w:eastAsia="Times New Roman" w:hAnsi="Times New Roman"/>
          <w:sz w:val="27"/>
          <w:szCs w:val="27"/>
          <w:lang w:eastAsia="ru-RU"/>
        </w:rPr>
        <w:t>04</w:t>
      </w:r>
      <w:r w:rsidRPr="004D04A0" w:rsidR="00CB0D77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4D04A0" w:rsidR="00D368AD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4D04A0" w:rsidR="00CB0D77">
        <w:rPr>
          <w:rFonts w:ascii="Times New Roman" w:eastAsia="Times New Roman" w:hAnsi="Times New Roman"/>
          <w:sz w:val="27"/>
          <w:szCs w:val="27"/>
          <w:lang w:eastAsia="ru-RU"/>
        </w:rPr>
        <w:t xml:space="preserve"> установлен административный надзор,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 а в последующем решени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м Раздольненского районного суда Республики Крым от 11.09.2025 были дополнены административные ограничения, повторно в течение года, нарушил ограничения, возложенные на него судом, а именно: отсутствовал по месту жительства по адресу: Республика Крым, Раздольненский район, с.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Зимино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, ул. Школьная, д. 28.</w:t>
      </w:r>
    </w:p>
    <w:p w:rsidR="00FB22AF" w:rsidRPr="004D04A0" w:rsidP="00D368AD" w14:paraId="2CB48722" w14:textId="4947D4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действиями </w:t>
      </w:r>
      <w:r w:rsidRPr="004D04A0" w:rsidR="00D368AD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 А.Н.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4D04A0" w:rsidP="00D05663" w14:paraId="0EE8C0C8" w14:textId="0DF88B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 </w:t>
      </w:r>
      <w:r w:rsidRPr="004D04A0" w:rsidR="00D05663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 А.Н.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AD1F24" w:rsidRPr="004D04A0" w:rsidP="00217C74" w14:paraId="12386445" w14:textId="5DAB0C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</w:t>
      </w:r>
      <w:r w:rsidRPr="004D04A0" w:rsidR="00217C74">
        <w:rPr>
          <w:rFonts w:ascii="Times New Roman" w:eastAsia="Times New Roman" w:hAnsi="Times New Roman"/>
          <w:sz w:val="27"/>
          <w:szCs w:val="27"/>
          <w:lang w:eastAsia="ru-RU"/>
        </w:rPr>
        <w:t>Петров</w:t>
      </w:r>
      <w:r w:rsidRPr="004D04A0" w:rsidR="003D1B5F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D04A0" w:rsidR="00217C74">
        <w:rPr>
          <w:rFonts w:ascii="Times New Roman" w:eastAsia="Times New Roman" w:hAnsi="Times New Roman"/>
          <w:sz w:val="27"/>
          <w:szCs w:val="27"/>
          <w:lang w:eastAsia="ru-RU"/>
        </w:rPr>
        <w:t xml:space="preserve"> А.Н.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4D04A0" w:rsidR="00217C74">
        <w:rPr>
          <w:rFonts w:ascii="Times New Roman" w:eastAsia="Times New Roman" w:hAnsi="Times New Roman"/>
          <w:sz w:val="27"/>
          <w:szCs w:val="27"/>
          <w:lang w:eastAsia="ru-RU"/>
        </w:rPr>
        <w:t>лица</w:t>
      </w:r>
      <w:r w:rsidRPr="004D04A0" w:rsidR="00513A1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3 ст. 19.24 КоАП РФ.</w:t>
      </w:r>
    </w:p>
    <w:p w:rsidR="006A1E04" w:rsidRPr="004D04A0" w:rsidP="00D368AD" w14:paraId="0FA7B3C5" w14:textId="567E16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Вина</w:t>
      </w:r>
      <w:r w:rsidRPr="004D04A0" w:rsidR="006764F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D04A0" w:rsidR="00D368AD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4D04A0" w:rsidR="00695FE3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совершении правонарушения</w:t>
      </w:r>
      <w:r w:rsidRPr="004D04A0" w:rsidR="00630D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подтверждается: </w:t>
      </w:r>
    </w:p>
    <w:p w:rsidR="006A1E04" w:rsidRPr="004D04A0" w:rsidP="008C6E9C" w14:paraId="5B414D91" w14:textId="6385FD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4D04A0" w:rsidR="00D934A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D04A0" w:rsidR="004F2C7F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4D04A0" w:rsidR="005627C3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4D04A0" w:rsidR="004F2C7F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4D04A0" w:rsidR="00090FA4">
        <w:rPr>
          <w:rFonts w:ascii="Times New Roman" w:eastAsia="Times New Roman" w:hAnsi="Times New Roman"/>
          <w:sz w:val="27"/>
          <w:szCs w:val="27"/>
          <w:lang w:eastAsia="ru-RU"/>
        </w:rPr>
        <w:t xml:space="preserve"> 82</w:t>
      </w:r>
      <w:r w:rsidRPr="004D04A0" w:rsidR="004652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D04A0" w:rsidR="00090FA4">
        <w:rPr>
          <w:rFonts w:ascii="Times New Roman" w:eastAsia="Times New Roman" w:hAnsi="Times New Roman"/>
          <w:sz w:val="27"/>
          <w:szCs w:val="27"/>
          <w:lang w:eastAsia="ru-RU"/>
        </w:rPr>
        <w:t xml:space="preserve">01 № </w:t>
      </w:r>
      <w:r w:rsidRPr="004D04A0" w:rsidR="00D368AD">
        <w:rPr>
          <w:rFonts w:ascii="Times New Roman" w:eastAsia="Times New Roman" w:hAnsi="Times New Roman"/>
          <w:sz w:val="27"/>
          <w:szCs w:val="27"/>
          <w:lang w:eastAsia="ru-RU"/>
        </w:rPr>
        <w:t>368</w:t>
      </w:r>
      <w:r w:rsidRPr="004D04A0" w:rsidR="00BF15DB">
        <w:rPr>
          <w:rFonts w:ascii="Times New Roman" w:eastAsia="Times New Roman" w:hAnsi="Times New Roman"/>
          <w:sz w:val="27"/>
          <w:szCs w:val="27"/>
          <w:lang w:eastAsia="ru-RU"/>
        </w:rPr>
        <w:t>876</w:t>
      </w:r>
      <w:r w:rsidRPr="004D04A0" w:rsidR="005627C3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4D04A0" w:rsidR="00BF15DB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4D04A0" w:rsidR="005627C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D04A0" w:rsidR="00143F31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4D04A0" w:rsidR="005627C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D04A0" w:rsidR="00090FA4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4D04A0" w:rsidR="00F75368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267279" w:rsidRPr="004D04A0" w:rsidP="00267279" w14:paraId="27154570" w14:textId="174EAD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Pr="004D04A0" w:rsidR="00BF15DB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4D04A0" w:rsidR="00F15366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D04A0" w:rsidR="0053488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D04A0" w:rsidR="004E1BEA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.2025;</w:t>
      </w:r>
    </w:p>
    <w:p w:rsidR="001C540C" w:rsidRPr="004D04A0" w:rsidP="008C6E9C" w14:paraId="136F3E79" w14:textId="7FD6AC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4D04A0" w:rsidR="0026727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рапорт</w:t>
      </w:r>
      <w:r w:rsidRPr="004D04A0" w:rsidR="004E1BEA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D04A0" w:rsidR="00993FC5">
        <w:rPr>
          <w:rFonts w:ascii="Times New Roman" w:eastAsia="Times New Roman" w:hAnsi="Times New Roman"/>
          <w:sz w:val="27"/>
          <w:szCs w:val="27"/>
          <w:lang w:eastAsia="ru-RU"/>
        </w:rPr>
        <w:t>ст.</w:t>
      </w:r>
      <w:r w:rsidRPr="004D04A0" w:rsidR="00090FA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УУП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ОУУПиПДН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Раздольненскому району от </w:t>
      </w:r>
      <w:r w:rsidRPr="004D04A0" w:rsidR="00BF15DB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4D04A0" w:rsidR="004E1BEA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4D04A0" w:rsidR="00593B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D04A0" w:rsidR="0053488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D04A0" w:rsidR="004E1BEA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4D04A0" w:rsidR="00593B97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4D04A0" w:rsidR="00F75368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4D04A0" w:rsidR="00593B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о выявленном административном правонарушении;</w:t>
      </w:r>
    </w:p>
    <w:p w:rsidR="00267279" w:rsidRPr="004D04A0" w:rsidP="00267279" w14:paraId="3C526B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- копией предупреждения Петрова А.Н. об ответственности за нарушения, установленные административным надзором от 21.05.2025;</w:t>
      </w:r>
    </w:p>
    <w:p w:rsidR="00993FC5" w:rsidRPr="004D04A0" w:rsidP="00D05663" w14:paraId="4505F2B9" w14:textId="7D9075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решения </w:t>
      </w:r>
      <w:r w:rsidRPr="004D04A0" w:rsidR="00D368AD">
        <w:rPr>
          <w:rFonts w:ascii="Times New Roman" w:eastAsia="Times New Roman" w:hAnsi="Times New Roman"/>
          <w:sz w:val="27"/>
          <w:szCs w:val="27"/>
          <w:lang w:eastAsia="ru-RU"/>
        </w:rPr>
        <w:t xml:space="preserve">Первомайского районного суда Республики Крым от 21.04.2025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по делу № 2а-</w:t>
      </w:r>
      <w:r w:rsidRPr="004D04A0" w:rsidR="00D368AD">
        <w:rPr>
          <w:rFonts w:ascii="Times New Roman" w:eastAsia="Times New Roman" w:hAnsi="Times New Roman"/>
          <w:sz w:val="27"/>
          <w:szCs w:val="27"/>
          <w:lang w:eastAsia="ru-RU"/>
        </w:rPr>
        <w:t>220</w:t>
      </w:r>
      <w:r w:rsidRPr="004D04A0" w:rsidR="00C147C2">
        <w:rPr>
          <w:rFonts w:ascii="Times New Roman" w:eastAsia="Times New Roman" w:hAnsi="Times New Roman"/>
          <w:sz w:val="27"/>
          <w:szCs w:val="27"/>
          <w:lang w:eastAsia="ru-RU"/>
        </w:rPr>
        <w:t>/20</w:t>
      </w:r>
      <w:r w:rsidRPr="004D04A0" w:rsidR="00D368AD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 об установлении административного надзора в отношении </w:t>
      </w:r>
      <w:r w:rsidRPr="004D04A0" w:rsidR="00D05663">
        <w:rPr>
          <w:rFonts w:ascii="Times New Roman" w:eastAsia="Times New Roman" w:hAnsi="Times New Roman"/>
          <w:sz w:val="27"/>
          <w:szCs w:val="27"/>
          <w:lang w:eastAsia="ru-RU"/>
        </w:rPr>
        <w:t>Петров</w:t>
      </w:r>
      <w:r w:rsidRPr="004D04A0" w:rsidR="0053488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D04A0" w:rsidR="00D05663">
        <w:rPr>
          <w:rFonts w:ascii="Times New Roman" w:eastAsia="Times New Roman" w:hAnsi="Times New Roman"/>
          <w:sz w:val="27"/>
          <w:szCs w:val="27"/>
          <w:lang w:eastAsia="ru-RU"/>
        </w:rPr>
        <w:t xml:space="preserve"> А.Н.</w:t>
      </w:r>
      <w:r w:rsidRPr="004D04A0" w:rsidR="00513A18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F15366" w:rsidRPr="004D04A0" w:rsidP="00F15366" w14:paraId="4A69888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- копией решения Раздольненского районного суда Республики Крым от 11.09.2025 по делу № 2а-554/2025 о продлении административных ограничений в отношении Петрова А.Н.;</w:t>
      </w:r>
    </w:p>
    <w:p w:rsidR="00D05663" w:rsidRPr="004D04A0" w:rsidP="00D05663" w14:paraId="56A7BD69" w14:textId="68860F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 мирового судьи судебного участка № 67 Первомайского судебного района (Первомайский муниципальный район) Республики Крым</w:t>
      </w:r>
      <w:r w:rsidRPr="004D04A0" w:rsidR="0067740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4D04A0" w:rsidR="00FF05BE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Петрова А.Н. по ч. 1 ст. 19.24 КоАП РФ</w:t>
      </w:r>
      <w:r w:rsidRPr="004D04A0" w:rsidR="0067740C">
        <w:rPr>
          <w:rFonts w:ascii="Times New Roman" w:eastAsia="Times New Roman" w:hAnsi="Times New Roman"/>
          <w:sz w:val="27"/>
          <w:szCs w:val="27"/>
          <w:lang w:eastAsia="ru-RU"/>
        </w:rPr>
        <w:t xml:space="preserve"> с отметкой о вступлении в законную силу;</w:t>
      </w:r>
    </w:p>
    <w:p w:rsidR="00B96A7C" w:rsidRPr="004D04A0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- справк</w:t>
      </w:r>
      <w:r w:rsidRPr="004D04A0" w:rsidR="009661D8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 на физическое лицо из баз</w:t>
      </w:r>
      <w:r w:rsidRPr="004D04A0" w:rsidR="009661D8"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4D04A0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сведениями о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E64BB" w:rsidRPr="004D04A0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4D04A0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4D04A0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4D04A0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4D04A0" w:rsidR="000554AD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4D04A0" w:rsidR="008E64BB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4D04A0" w:rsidR="00F75368">
        <w:rPr>
          <w:rFonts w:ascii="Times New Roman" w:eastAsia="Times New Roman" w:hAnsi="Times New Roman"/>
          <w:sz w:val="27"/>
          <w:szCs w:val="27"/>
          <w:lang w:eastAsia="zh-CN"/>
        </w:rPr>
        <w:t>признание вины</w:t>
      </w:r>
      <w:r w:rsidRPr="004D04A0" w:rsidR="00CB0D77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FF05BE" w:rsidRPr="004D04A0" w:rsidP="00FF05BE" w14:paraId="15A7C1E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4D04A0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4D04A0" w:rsidR="00513A18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4D04A0">
        <w:rPr>
          <w:rFonts w:ascii="Times New Roman" w:eastAsia="Times New Roman" w:hAnsi="Times New Roman"/>
          <w:sz w:val="27"/>
          <w:szCs w:val="27"/>
          <w:lang w:eastAsia="zh-CN"/>
        </w:rPr>
        <w:t xml:space="preserve"> повторное совершение однородного административного правонарушения.</w:t>
      </w:r>
    </w:p>
    <w:p w:rsidR="00AD1F24" w:rsidRPr="004D04A0" w:rsidP="00AD1F24" w14:paraId="2A4DE47C" w14:textId="194ABD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4D04A0" w:rsidR="00C837B4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административного ареста</w:t>
      </w:r>
      <w:r w:rsidRPr="004D04A0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4D04A0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пределах санкции ч. 3 ст. 19.24 КоАП РФ.</w:t>
      </w:r>
    </w:p>
    <w:p w:rsidR="00AD1F24" w:rsidRPr="004D04A0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AD1F24" w:rsidRPr="004D04A0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C837B4" w:rsidRPr="004D04A0" w:rsidP="00C837B4" w14:paraId="1A60FB00" w14:textId="31B51E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Петрова Александра Николаевича </w:t>
      </w:r>
      <w:r w:rsidRPr="004D04A0">
        <w:rPr>
          <w:rFonts w:ascii="Times New Roman" w:eastAsia="Times New Roman" w:hAnsi="Times New Roman"/>
          <w:bCs/>
          <w:sz w:val="27"/>
          <w:szCs w:val="27"/>
          <w:lang w:eastAsia="ru-RU"/>
        </w:rPr>
        <w:t>признать виновным в совершении административного правонарушения, предусмотренного ч. 3 ст. 19.24 КоАП РФ и подвергнуть наказанию в виде адм</w:t>
      </w:r>
      <w:r w:rsidRPr="004D04A0" w:rsidR="00222AF6">
        <w:rPr>
          <w:rFonts w:ascii="Times New Roman" w:eastAsia="Times New Roman" w:hAnsi="Times New Roman"/>
          <w:bCs/>
          <w:sz w:val="27"/>
          <w:szCs w:val="27"/>
          <w:lang w:eastAsia="ru-RU"/>
        </w:rPr>
        <w:t>инистративного ареста на срок 14</w:t>
      </w:r>
      <w:r w:rsidRPr="004D04A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(</w:t>
      </w:r>
      <w:r w:rsidRPr="004D04A0" w:rsidR="00222AF6">
        <w:rPr>
          <w:rFonts w:ascii="Times New Roman" w:eastAsia="Times New Roman" w:hAnsi="Times New Roman"/>
          <w:bCs/>
          <w:sz w:val="27"/>
          <w:szCs w:val="27"/>
          <w:lang w:eastAsia="ru-RU"/>
        </w:rPr>
        <w:t>четырнадцать</w:t>
      </w:r>
      <w:r w:rsidRPr="004D04A0">
        <w:rPr>
          <w:rFonts w:ascii="Times New Roman" w:eastAsia="Times New Roman" w:hAnsi="Times New Roman"/>
          <w:bCs/>
          <w:sz w:val="27"/>
          <w:szCs w:val="27"/>
          <w:lang w:eastAsia="ru-RU"/>
        </w:rPr>
        <w:t>) суток.</w:t>
      </w:r>
    </w:p>
    <w:p w:rsidR="00C837B4" w:rsidRPr="004D04A0" w:rsidP="00C837B4" w14:paraId="67BEFD19" w14:textId="796FDDB6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Срок административного ареста Петрову Александру Николаевичу</w:t>
      </w:r>
      <w:r w:rsidRPr="004D04A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исчислять с </w:t>
      </w:r>
      <w:r w:rsidRPr="004D04A0" w:rsidR="000D71B6">
        <w:rPr>
          <w:rFonts w:ascii="Times New Roman" w:eastAsia="Times New Roman" w:hAnsi="Times New Roman"/>
          <w:sz w:val="27"/>
          <w:szCs w:val="27"/>
          <w:lang w:eastAsia="ru-RU"/>
        </w:rPr>
        <w:t xml:space="preserve"> 1</w:t>
      </w:r>
      <w:r w:rsidRPr="004D04A0" w:rsidR="00222AF6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4D04A0" w:rsidR="000D71B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час. </w:t>
      </w:r>
      <w:r w:rsidRPr="004D04A0" w:rsidR="00222AF6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0 мин. </w:t>
      </w:r>
      <w:r w:rsidRPr="004D04A0" w:rsidR="00BD1C5A">
        <w:rPr>
          <w:rFonts w:ascii="Times New Roman" w:eastAsia="Times New Roman" w:hAnsi="Times New Roman"/>
          <w:sz w:val="27"/>
          <w:szCs w:val="27"/>
          <w:lang w:eastAsia="ru-RU"/>
        </w:rPr>
        <w:t>23 декабря</w:t>
      </w: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 xml:space="preserve"> 2025 года.</w:t>
      </w:r>
    </w:p>
    <w:p w:rsidR="00C837B4" w:rsidRPr="004D04A0" w:rsidP="00C837B4" w14:paraId="2500A7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Постановление подлежит немедленному исполнению.</w:t>
      </w:r>
    </w:p>
    <w:p w:rsidR="00C837B4" w:rsidRPr="004D04A0" w:rsidP="00C837B4" w14:paraId="251F6B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04A0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C837B4" w:rsidRPr="004D04A0" w:rsidP="00C837B4" w14:paraId="417A32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C837B4" w:rsidRPr="004D04A0" w:rsidP="00C837B4" w14:paraId="07F47A65" w14:textId="76BE30DC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4D04A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Pr="004D04A0" w:rsidR="004D04A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4D04A0" w:rsidR="004D04A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4D04A0" w:rsidR="004D04A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4D04A0" w:rsidR="004D04A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4D04A0" w:rsidR="004D04A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4D04A0">
        <w:rPr>
          <w:rFonts w:ascii="Times New Roman" w:eastAsia="Tahoma" w:hAnsi="Times New Roman"/>
          <w:b/>
          <w:sz w:val="27"/>
          <w:szCs w:val="27"/>
          <w:lang w:eastAsia="zh-CN"/>
        </w:rPr>
        <w:tab/>
        <w:t>Бекиров Л.Р.</w:t>
      </w: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D71B6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3F31"/>
    <w:rsid w:val="00144D1A"/>
    <w:rsid w:val="00146348"/>
    <w:rsid w:val="00151ED7"/>
    <w:rsid w:val="00152E3C"/>
    <w:rsid w:val="0015733D"/>
    <w:rsid w:val="001578C3"/>
    <w:rsid w:val="00175183"/>
    <w:rsid w:val="001845F5"/>
    <w:rsid w:val="00186228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17C74"/>
    <w:rsid w:val="00222AF6"/>
    <w:rsid w:val="00231370"/>
    <w:rsid w:val="002460DF"/>
    <w:rsid w:val="002573EC"/>
    <w:rsid w:val="00262150"/>
    <w:rsid w:val="00264088"/>
    <w:rsid w:val="00267279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1B5F"/>
    <w:rsid w:val="003D29CC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04A0"/>
    <w:rsid w:val="004D62E5"/>
    <w:rsid w:val="004E17DB"/>
    <w:rsid w:val="004E1BEA"/>
    <w:rsid w:val="004F292D"/>
    <w:rsid w:val="004F2C7F"/>
    <w:rsid w:val="00513A18"/>
    <w:rsid w:val="005156E2"/>
    <w:rsid w:val="0053488B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0D14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7740C"/>
    <w:rsid w:val="006803D5"/>
    <w:rsid w:val="00687EA2"/>
    <w:rsid w:val="00695FE3"/>
    <w:rsid w:val="006A1C9E"/>
    <w:rsid w:val="006A1E04"/>
    <w:rsid w:val="006A6021"/>
    <w:rsid w:val="006C0424"/>
    <w:rsid w:val="006C7CD2"/>
    <w:rsid w:val="00705BC9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75763"/>
    <w:rsid w:val="00784331"/>
    <w:rsid w:val="00794A9B"/>
    <w:rsid w:val="007A0F76"/>
    <w:rsid w:val="007A194C"/>
    <w:rsid w:val="007A25AB"/>
    <w:rsid w:val="007A353D"/>
    <w:rsid w:val="007A694C"/>
    <w:rsid w:val="00830E4A"/>
    <w:rsid w:val="008361EA"/>
    <w:rsid w:val="00842982"/>
    <w:rsid w:val="0086322D"/>
    <w:rsid w:val="00865A0D"/>
    <w:rsid w:val="00866225"/>
    <w:rsid w:val="0086626B"/>
    <w:rsid w:val="00882C3E"/>
    <w:rsid w:val="0088596C"/>
    <w:rsid w:val="00892FD7"/>
    <w:rsid w:val="008A3BB5"/>
    <w:rsid w:val="008C3C1F"/>
    <w:rsid w:val="008C6E9C"/>
    <w:rsid w:val="008D23E5"/>
    <w:rsid w:val="008D3AF8"/>
    <w:rsid w:val="008D60A5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7DE1"/>
    <w:rsid w:val="00993FC5"/>
    <w:rsid w:val="0099443E"/>
    <w:rsid w:val="0099712B"/>
    <w:rsid w:val="0099759A"/>
    <w:rsid w:val="009B0386"/>
    <w:rsid w:val="009B6879"/>
    <w:rsid w:val="009C3A56"/>
    <w:rsid w:val="009C6B35"/>
    <w:rsid w:val="009D1E43"/>
    <w:rsid w:val="009D2018"/>
    <w:rsid w:val="009E6425"/>
    <w:rsid w:val="009F0DE1"/>
    <w:rsid w:val="00A07165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1B20"/>
    <w:rsid w:val="00AA663E"/>
    <w:rsid w:val="00AB5DB9"/>
    <w:rsid w:val="00AC148B"/>
    <w:rsid w:val="00AD08B2"/>
    <w:rsid w:val="00AD1669"/>
    <w:rsid w:val="00AD1F24"/>
    <w:rsid w:val="00AD259A"/>
    <w:rsid w:val="00AE1E56"/>
    <w:rsid w:val="00B02478"/>
    <w:rsid w:val="00B042FC"/>
    <w:rsid w:val="00B17A1C"/>
    <w:rsid w:val="00B25619"/>
    <w:rsid w:val="00B34A9D"/>
    <w:rsid w:val="00B46CD1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D1C5A"/>
    <w:rsid w:val="00BF15DB"/>
    <w:rsid w:val="00BF62A6"/>
    <w:rsid w:val="00BF6982"/>
    <w:rsid w:val="00C033E4"/>
    <w:rsid w:val="00C04BED"/>
    <w:rsid w:val="00C147C2"/>
    <w:rsid w:val="00C17969"/>
    <w:rsid w:val="00C21947"/>
    <w:rsid w:val="00C4047B"/>
    <w:rsid w:val="00C40BB6"/>
    <w:rsid w:val="00C6556B"/>
    <w:rsid w:val="00C669AD"/>
    <w:rsid w:val="00C7033F"/>
    <w:rsid w:val="00C71FD6"/>
    <w:rsid w:val="00C80048"/>
    <w:rsid w:val="00C837B4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05663"/>
    <w:rsid w:val="00D109AD"/>
    <w:rsid w:val="00D21A74"/>
    <w:rsid w:val="00D2651B"/>
    <w:rsid w:val="00D368AD"/>
    <w:rsid w:val="00D41084"/>
    <w:rsid w:val="00D41AB3"/>
    <w:rsid w:val="00D43772"/>
    <w:rsid w:val="00D50ECE"/>
    <w:rsid w:val="00D56F13"/>
    <w:rsid w:val="00D57655"/>
    <w:rsid w:val="00D837E4"/>
    <w:rsid w:val="00D934A1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047E3"/>
    <w:rsid w:val="00F112CE"/>
    <w:rsid w:val="00F14BEA"/>
    <w:rsid w:val="00F15366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05BE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