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9D4" w:rsidRPr="00E877A3" w:rsidP="00B409D4" w14:paraId="0C777065" w14:textId="4F8AD05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="00287082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877A3" w:rsidR="00287082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-01-2024-00</w:t>
      </w:r>
      <w:r w:rsidR="0085013E">
        <w:rPr>
          <w:rFonts w:ascii="Times New Roman" w:eastAsia="Times New Roman" w:hAnsi="Times New Roman"/>
          <w:sz w:val="28"/>
          <w:szCs w:val="28"/>
          <w:lang w:eastAsia="ru-RU"/>
        </w:rPr>
        <w:t>2527</w:t>
      </w:r>
      <w:r w:rsidR="0026449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5013E">
        <w:rPr>
          <w:rFonts w:ascii="Times New Roman" w:eastAsia="Times New Roman" w:hAnsi="Times New Roman"/>
          <w:sz w:val="28"/>
          <w:szCs w:val="28"/>
          <w:lang w:eastAsia="ru-RU"/>
        </w:rPr>
        <w:t>33</w:t>
      </w:r>
    </w:p>
    <w:p w:rsidR="00B409D4" w:rsidRPr="005A1BED" w:rsidP="00B409D4" w14:paraId="5D1F8B8F" w14:textId="47911F5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5A1BED" w:rsidR="00D479F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5013E">
        <w:rPr>
          <w:rFonts w:ascii="Times New Roman" w:eastAsia="Times New Roman" w:hAnsi="Times New Roman"/>
          <w:sz w:val="28"/>
          <w:szCs w:val="28"/>
          <w:lang w:eastAsia="ru-RU"/>
        </w:rPr>
        <w:t>407</w:t>
      </w:r>
      <w:r w:rsidRPr="005A1BED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F67B2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600A6D" w:rsidP="00415FC5" w14:paraId="1384AA1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600A6D" w:rsidP="00415FC5" w14:paraId="637DA1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600A6D" w:rsidP="006C7CD2" w14:paraId="659D0201" w14:textId="0EAD50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419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 w:rsidR="00EF03C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67B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600A6D" w:rsidR="00EF03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0A6D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0A6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600A6D" w:rsidP="00E80E63" w14:paraId="5362C537" w14:textId="003CF1F1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600A6D" w:rsidR="00D479FA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600A6D" w:rsidP="00415FC5" w14:paraId="0F34BB8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600A6D" w:rsidP="00415FC5" w14:paraId="750BF1A0" w14:textId="21D211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600A6D" w:rsidR="00D479FA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00A6D" w:rsidR="00D479FA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600A6D" w:rsidR="00FE49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 w:rsidR="00F821FE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316131" w:rsidRPr="00287082" w:rsidP="00C44193" w14:paraId="490A843D" w14:textId="1E6A07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Егорова Евгения Леонидовича</w:t>
      </w:r>
      <w:r w:rsidRPr="00600A6D" w:rsidR="00B042FC">
        <w:rPr>
          <w:rFonts w:ascii="Times New Roman" w:hAnsi="Times New Roman"/>
          <w:b/>
          <w:sz w:val="28"/>
          <w:szCs w:val="28"/>
        </w:rPr>
        <w:t xml:space="preserve">, </w:t>
      </w:r>
      <w:r w:rsidR="002778D5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600A6D" w:rsidP="00415FC5" w14:paraId="7BB4EA77" w14:textId="338006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600A6D" w:rsidR="00B9019C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600A6D" w:rsidP="00415FC5" w14:paraId="6693D24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44193" w:rsidRPr="00DF0E49" w:rsidP="00C44193" w14:paraId="3CAE0331" w14:textId="5E5B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5013E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13E" w:rsidR="00287082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85013E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85013E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</w:t>
      </w:r>
      <w:r w:rsidRPr="0085013E" w:rsidR="001F6A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5013E" w:rsidR="0029667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5013E" w:rsidR="001F6A8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 w:rsidRPr="0085013E" w:rsidR="002966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5013E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13E" w:rsidR="0006187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ходе проведения оперативно-розыскного мероприятия «Обследование помещений, зданий, сооружений, участков местности и транспортных средств» по адресу: </w:t>
      </w:r>
      <w:r w:rsidR="002778D5">
        <w:rPr>
          <w:rFonts w:ascii="Times New Roman" w:hAnsi="Times New Roman"/>
          <w:sz w:val="28"/>
          <w:szCs w:val="28"/>
        </w:rPr>
        <w:t xml:space="preserve">«данные </w:t>
      </w:r>
      <w:r w:rsidR="002778D5">
        <w:rPr>
          <w:rFonts w:ascii="Times New Roman" w:hAnsi="Times New Roman"/>
          <w:sz w:val="28"/>
          <w:szCs w:val="28"/>
        </w:rPr>
        <w:t>изъяты</w:t>
      </w:r>
      <w:r w:rsidR="002778D5">
        <w:rPr>
          <w:rFonts w:ascii="Times New Roman" w:hAnsi="Times New Roman"/>
          <w:sz w:val="28"/>
          <w:szCs w:val="28"/>
        </w:rPr>
        <w:t>»</w:t>
      </w:r>
      <w:r w:rsidRPr="0085013E">
        <w:rPr>
          <w:rFonts w:ascii="Times New Roman" w:hAnsi="Times New Roman"/>
          <w:sz w:val="28"/>
          <w:szCs w:val="28"/>
        </w:rPr>
        <w:t xml:space="preserve">,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 факт незаконного хранения Егоровым Е.Л. огнестрельного оружия – охотничьего ружья марки </w:t>
      </w:r>
      <w:r w:rsidR="002778D5">
        <w:rPr>
          <w:rFonts w:ascii="Times New Roman" w:hAnsi="Times New Roman"/>
          <w:sz w:val="28"/>
          <w:szCs w:val="28"/>
        </w:rPr>
        <w:t>«данные изъяты»</w:t>
      </w:r>
      <w:r w:rsidRPr="0085013E" w:rsidR="002778D5">
        <w:rPr>
          <w:rFonts w:ascii="Times New Roman" w:hAnsi="Times New Roman"/>
          <w:sz w:val="28"/>
          <w:szCs w:val="28"/>
        </w:rPr>
        <w:t xml:space="preserve">,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16 калибра, а также </w:t>
      </w:r>
      <w:r w:rsidRPr="0085013E" w:rsidR="0085013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 патрон</w:t>
      </w:r>
      <w:r w:rsidRPr="0085013E" w:rsidR="0085013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нему</w:t>
      </w:r>
      <w:r w:rsidRPr="0085013E" w:rsidR="0085013E">
        <w:rPr>
          <w:rFonts w:ascii="Times New Roman" w:eastAsia="Times New Roman" w:hAnsi="Times New Roman"/>
          <w:sz w:val="28"/>
          <w:szCs w:val="28"/>
          <w:lang w:eastAsia="ru-RU"/>
        </w:rPr>
        <w:t>, пригодному для стрельбы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0AA5" w:rsidRPr="00600A6D" w:rsidP="00C8662B" w14:paraId="700E516A" w14:textId="5E895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00A6D" w:rsidR="002E77B6">
        <w:rPr>
          <w:rFonts w:ascii="Times New Roman" w:hAnsi="Times New Roman" w:eastAsiaTheme="minorHAnsi"/>
          <w:sz w:val="28"/>
          <w:szCs w:val="28"/>
        </w:rPr>
        <w:t>казанными деяниями</w:t>
      </w:r>
      <w:r w:rsidR="002017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4193" w:rsidR="00C44193">
        <w:rPr>
          <w:rFonts w:ascii="Times New Roman" w:eastAsia="Times New Roman" w:hAnsi="Times New Roman"/>
          <w:sz w:val="28"/>
          <w:szCs w:val="28"/>
          <w:lang w:eastAsia="ru-RU"/>
        </w:rPr>
        <w:t>Егоров</w:t>
      </w:r>
      <w:r w:rsidR="00C44193">
        <w:rPr>
          <w:rFonts w:ascii="Times New Roman" w:eastAsia="Times New Roman" w:hAnsi="Times New Roman"/>
          <w:sz w:val="28"/>
          <w:szCs w:val="28"/>
          <w:lang w:eastAsia="ru-RU"/>
        </w:rPr>
        <w:t xml:space="preserve"> Е.Л.</w:t>
      </w:r>
      <w:r w:rsidRPr="00C44193" w:rsidR="00C441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>
        <w:rPr>
          <w:rFonts w:ascii="Times New Roman" w:hAnsi="Times New Roman" w:eastAsiaTheme="minorHAnsi"/>
          <w:sz w:val="28"/>
          <w:szCs w:val="28"/>
        </w:rPr>
        <w:t>нарушил п. 54 Правил оборота гражданского и служебного оружия и патронов к нему, утвержденных постановлением Правительства РФ от 21 июля 1998 года N 814, ст. 22 Федерального закона от 13 декабря 1996 года N 150-ФЗ "Об оружии", не имея при себе действующего разрешения на хранение оружия</w:t>
      </w:r>
      <w:r w:rsidR="006104EC">
        <w:rPr>
          <w:rFonts w:ascii="Times New Roman" w:hAnsi="Times New Roman" w:eastAsiaTheme="minorHAnsi"/>
          <w:sz w:val="28"/>
          <w:szCs w:val="28"/>
        </w:rPr>
        <w:t xml:space="preserve"> и патронов к нему</w:t>
      </w:r>
      <w:r w:rsidRPr="00600A6D">
        <w:rPr>
          <w:rFonts w:ascii="Times New Roman" w:hAnsi="Times New Roman" w:eastAsiaTheme="minorHAnsi"/>
          <w:sz w:val="28"/>
          <w:szCs w:val="28"/>
        </w:rPr>
        <w:t xml:space="preserve">, </w:t>
      </w:r>
      <w:r w:rsidRPr="00600A6D" w:rsidR="00414D5F">
        <w:rPr>
          <w:rFonts w:ascii="Times New Roman" w:hAnsi="Times New Roman" w:eastAsiaTheme="minorHAnsi"/>
          <w:sz w:val="28"/>
          <w:szCs w:val="28"/>
        </w:rPr>
        <w:t>чем</w:t>
      </w:r>
      <w:r w:rsidRPr="00600A6D">
        <w:rPr>
          <w:rFonts w:ascii="Times New Roman" w:hAnsi="Times New Roman" w:eastAsiaTheme="minorHAnsi"/>
          <w:sz w:val="28"/>
          <w:szCs w:val="28"/>
        </w:rPr>
        <w:t xml:space="preserve"> совершил административное правонарушение, предусмотренное</w:t>
      </w:r>
      <w:r w:rsidRPr="00600A6D">
        <w:rPr>
          <w:rFonts w:ascii="Times New Roman" w:hAnsi="Times New Roman" w:eastAsiaTheme="minorHAnsi"/>
          <w:sz w:val="28"/>
          <w:szCs w:val="28"/>
        </w:rPr>
        <w:t xml:space="preserve"> ст. 20.</w:t>
      </w:r>
      <w:r w:rsidRPr="00600A6D" w:rsidR="00487E99">
        <w:rPr>
          <w:rFonts w:ascii="Times New Roman" w:hAnsi="Times New Roman" w:eastAsiaTheme="minorHAnsi"/>
          <w:sz w:val="28"/>
          <w:szCs w:val="28"/>
        </w:rPr>
        <w:t>10</w:t>
      </w:r>
      <w:r w:rsidRPr="00600A6D">
        <w:rPr>
          <w:rFonts w:ascii="Times New Roman" w:hAnsi="Times New Roman" w:eastAsiaTheme="minorHAnsi"/>
          <w:sz w:val="28"/>
          <w:szCs w:val="28"/>
        </w:rPr>
        <w:t xml:space="preserve"> КоАП </w:t>
      </w:r>
      <w:r w:rsidRPr="00600A6D" w:rsidR="00414D5F">
        <w:rPr>
          <w:rFonts w:ascii="Times New Roman" w:hAnsi="Times New Roman" w:eastAsiaTheme="minorHAnsi"/>
          <w:sz w:val="28"/>
          <w:szCs w:val="28"/>
        </w:rPr>
        <w:t>РФ</w:t>
      </w:r>
      <w:r w:rsidRPr="00600A6D">
        <w:rPr>
          <w:rFonts w:ascii="Times New Roman" w:hAnsi="Times New Roman" w:eastAsiaTheme="minorHAnsi"/>
          <w:sz w:val="28"/>
          <w:szCs w:val="28"/>
        </w:rPr>
        <w:t>.</w:t>
      </w:r>
    </w:p>
    <w:p w:rsidR="004D55C6" w:rsidRPr="00600A6D" w:rsidP="005C1A52" w14:paraId="4120D91A" w14:textId="0B3B50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C44193" w:rsidR="00C44193">
        <w:rPr>
          <w:rFonts w:ascii="Times New Roman" w:eastAsia="Times New Roman" w:hAnsi="Times New Roman"/>
          <w:sz w:val="28"/>
          <w:szCs w:val="28"/>
          <w:lang w:eastAsia="ru-RU"/>
        </w:rPr>
        <w:t>Егоров</w:t>
      </w:r>
      <w:r w:rsidR="00C44193">
        <w:rPr>
          <w:rFonts w:ascii="Times New Roman" w:eastAsia="Times New Roman" w:hAnsi="Times New Roman"/>
          <w:sz w:val="28"/>
          <w:szCs w:val="28"/>
          <w:lang w:eastAsia="ru-RU"/>
        </w:rPr>
        <w:t xml:space="preserve"> Е.Л.</w:t>
      </w:r>
      <w:r w:rsidRPr="00C44193" w:rsidR="00C441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правонарушения </w:t>
      </w:r>
      <w:r w:rsidRPr="005C7F01">
        <w:rPr>
          <w:rFonts w:ascii="Times New Roman" w:eastAsia="Times New Roman" w:hAnsi="Times New Roman"/>
          <w:sz w:val="28"/>
          <w:szCs w:val="28"/>
          <w:lang w:eastAsia="ru-RU"/>
        </w:rPr>
        <w:t>признал,</w:t>
      </w:r>
      <w:r w:rsidR="009145E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 в содеянном,</w:t>
      </w:r>
      <w:r w:rsidRPr="005C7F01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r w:rsidR="005C7F01">
        <w:rPr>
          <w:rFonts w:ascii="Times New Roman" w:eastAsia="Times New Roman" w:hAnsi="Times New Roman"/>
          <w:sz w:val="28"/>
          <w:szCs w:val="28"/>
          <w:lang w:eastAsia="ru-RU"/>
        </w:rPr>
        <w:t>оспаривал</w:t>
      </w:r>
      <w:r w:rsidRPr="005C7F01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</w:t>
      </w:r>
      <w:r w:rsidRPr="005C7F01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5C7F0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E67046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дминистративном </w:t>
      </w:r>
      <w:r w:rsidR="00E67046">
        <w:rPr>
          <w:rFonts w:ascii="Times New Roman" w:eastAsia="Times New Roman" w:hAnsi="Times New Roman"/>
          <w:sz w:val="28"/>
          <w:szCs w:val="28"/>
          <w:lang w:eastAsia="ru-RU"/>
        </w:rPr>
        <w:t>правонарушении</w:t>
      </w:r>
      <w:r w:rsidR="00E67046">
        <w:rPr>
          <w:rFonts w:ascii="Times New Roman" w:eastAsia="Times New Roman" w:hAnsi="Times New Roman"/>
          <w:sz w:val="28"/>
          <w:szCs w:val="28"/>
          <w:lang w:eastAsia="ru-RU"/>
        </w:rPr>
        <w:t>, пояснив, что действующего разрешения на хранение оружия он в настоящее время не имеет.</w:t>
      </w:r>
    </w:p>
    <w:p w:rsidR="005C1A52" w:rsidRPr="00600A6D" w:rsidP="005C1A52" w14:paraId="25536D44" w14:textId="3107C0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</w:t>
      </w:r>
      <w:r w:rsidRPr="0085013E" w:rsidR="006D06A7">
        <w:rPr>
          <w:rFonts w:ascii="Times New Roman" w:eastAsia="Times New Roman" w:hAnsi="Times New Roman"/>
          <w:sz w:val="28"/>
          <w:szCs w:val="28"/>
          <w:lang w:eastAsia="ru-RU"/>
        </w:rPr>
        <w:t>в отношении которого ведется производство по делу об административном правонарушении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</w:t>
      </w:r>
      <w:r w:rsidRPr="0085013E" w:rsidR="00355F1E">
        <w:rPr>
          <w:rFonts w:ascii="Times New Roman" w:hAnsi="Times New Roman"/>
          <w:sz w:val="28"/>
          <w:szCs w:val="28"/>
        </w:rPr>
        <w:t xml:space="preserve">деяниях </w:t>
      </w:r>
      <w:r w:rsidRPr="0085013E" w:rsidR="00C44193">
        <w:rPr>
          <w:rFonts w:ascii="Times New Roman" w:eastAsia="Times New Roman" w:hAnsi="Times New Roman"/>
          <w:sz w:val="28"/>
          <w:szCs w:val="28"/>
          <w:lang w:eastAsia="ru-RU"/>
        </w:rPr>
        <w:t xml:space="preserve">Егорова Е.Л.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</w:t>
      </w:r>
      <w:r w:rsidRPr="0085013E" w:rsidR="007919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13E" w:rsidR="00761BD2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 w:rsidRPr="0085013E" w:rsidR="0079199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5013E" w:rsidR="00761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т.е. </w:t>
      </w:r>
      <w:r w:rsidRPr="0085013E" w:rsidR="00791993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незаконное хранение </w:t>
      </w:r>
      <w:r w:rsidRPr="0085013E" w:rsidR="00E877A3">
        <w:rPr>
          <w:rFonts w:ascii="Times New Roman" w:eastAsia="Times New Roman" w:hAnsi="Times New Roman"/>
          <w:sz w:val="28"/>
          <w:szCs w:val="28"/>
          <w:lang w:eastAsia="ru-RU"/>
        </w:rPr>
        <w:t>оружию</w:t>
      </w:r>
      <w:r w:rsidRPr="0085013E" w:rsidR="00C4419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патронов к нему</w:t>
      </w:r>
      <w:r w:rsidRPr="0085013E" w:rsidR="00791993">
        <w:rPr>
          <w:rFonts w:ascii="Times New Roman" w:eastAsia="Times New Roman" w:hAnsi="Times New Roman"/>
          <w:sz w:val="28"/>
          <w:szCs w:val="28"/>
          <w:lang w:eastAsia="ru-RU"/>
        </w:rPr>
        <w:t>, если эти действия не содержат уголовно наказуемого деяния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7E99" w:rsidRPr="00600A6D" w:rsidP="00487E99" w14:paraId="0FDC7418" w14:textId="20D84C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ст.</w:t>
      </w:r>
      <w:r w:rsidRPr="00600A6D" w:rsidR="00C86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487E99" w:rsidRPr="00600A6D" w:rsidP="00487E99" w14:paraId="167066C6" w14:textId="100A72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 54 Постановления Правительства РФ от 21.07.1998 года N 814 "О мерах по регулированию оборота гражданского и служебного оружия и патронов к нему на территории Российской Федерации" </w:t>
      </w:r>
      <w:r w:rsidRPr="00600A6D" w:rsidR="00C8662B">
        <w:rPr>
          <w:rFonts w:ascii="Times New Roman" w:eastAsia="Times New Roman" w:hAnsi="Times New Roman"/>
          <w:sz w:val="28"/>
          <w:szCs w:val="28"/>
          <w:lang w:eastAsia="ru-RU"/>
        </w:rPr>
        <w:t xml:space="preserve">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</w:t>
      </w:r>
      <w:r w:rsidRPr="00600A6D" w:rsidR="00C8662B">
        <w:rPr>
          <w:rFonts w:ascii="Times New Roman" w:eastAsia="Times New Roman" w:hAnsi="Times New Roman"/>
          <w:sz w:val="28"/>
          <w:szCs w:val="28"/>
          <w:lang w:eastAsia="ru-RU"/>
        </w:rPr>
        <w:t>органах разрешения на хранение, или хранение и использование, или хранение и</w:t>
      </w:r>
      <w:r w:rsidRPr="00600A6D" w:rsidR="00C8662B">
        <w:rPr>
          <w:rFonts w:ascii="Times New Roman" w:eastAsia="Times New Roman" w:hAnsi="Times New Roman"/>
          <w:sz w:val="28"/>
          <w:szCs w:val="28"/>
          <w:lang w:eastAsia="ru-RU"/>
        </w:rPr>
        <w:t xml:space="preserve"> ношение оружия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662B" w:rsidRPr="00600A6D" w:rsidP="00C8662B" w14:paraId="3642B094" w14:textId="1DD5DF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C44193" w:rsidR="00C44193">
        <w:rPr>
          <w:rFonts w:ascii="Times New Roman" w:eastAsia="Times New Roman" w:hAnsi="Times New Roman"/>
          <w:sz w:val="28"/>
          <w:szCs w:val="28"/>
          <w:lang w:eastAsia="ru-RU"/>
        </w:rPr>
        <w:t>Егоров</w:t>
      </w:r>
      <w:r w:rsidR="00C4419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118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4193">
        <w:rPr>
          <w:rFonts w:ascii="Times New Roman" w:eastAsia="Times New Roman" w:hAnsi="Times New Roman"/>
          <w:sz w:val="28"/>
          <w:szCs w:val="28"/>
          <w:lang w:eastAsia="ru-RU"/>
        </w:rPr>
        <w:t>Е.Л.</w:t>
      </w:r>
      <w:r w:rsidRPr="00C44193" w:rsidR="00C441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20.10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8662B" w:rsidRPr="00237FF0" w:rsidP="00C8662B" w14:paraId="377CE759" w14:textId="3C4AB8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2778D5">
        <w:rPr>
          <w:rFonts w:ascii="Times New Roman" w:hAnsi="Times New Roman"/>
          <w:sz w:val="28"/>
          <w:szCs w:val="28"/>
        </w:rPr>
        <w:t>«данные изъяты»</w:t>
      </w:r>
      <w:r w:rsidRPr="0085013E" w:rsidR="002778D5">
        <w:rPr>
          <w:rFonts w:ascii="Times New Roman" w:hAnsi="Times New Roman"/>
          <w:sz w:val="28"/>
          <w:szCs w:val="28"/>
        </w:rPr>
        <w:t xml:space="preserve">, </w:t>
      </w:r>
      <w:r w:rsidR="002778D5">
        <w:rPr>
          <w:rFonts w:ascii="Times New Roman" w:hAnsi="Times New Roman"/>
          <w:sz w:val="28"/>
          <w:szCs w:val="28"/>
        </w:rPr>
        <w:t xml:space="preserve"> 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44193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419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4419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67046" w:rsidP="00E67046" w14:paraId="5BEEBDC9" w14:textId="257091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 следователя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РФ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F11B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C44193" w:rsidRPr="00DF0E49" w:rsidP="00C44193" w14:paraId="09942891" w14:textId="6FAD7F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протокола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>.2024 оперативно-розыскного мероприятия «Обследование помещений, зданий, сооружений, участков местности и транспортных средств»;</w:t>
      </w:r>
    </w:p>
    <w:p w:rsidR="000F11BB" w:rsidRPr="00DF0E49" w:rsidP="000F11BB" w14:paraId="47798C2B" w14:textId="17CEEE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следователя СО ОМВД РФ по Раздольненскому району от 07.11.2024 о выделении из уголовного дела в отдельное производство материалов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F11BB" w:rsidP="000F11BB" w14:paraId="5659C8E5" w14:textId="6FB1A67B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письменными объяснениями Егорова Е.Л. от 27.09.2024;</w:t>
      </w:r>
    </w:p>
    <w:p w:rsidR="001C421C" w:rsidP="001C421C" w14:paraId="40BF79DB" w14:textId="08F5E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- заключени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эксперта № </w:t>
      </w:r>
      <w:r w:rsidR="002778D5">
        <w:rPr>
          <w:rFonts w:ascii="Times New Roman" w:hAnsi="Times New Roman"/>
          <w:sz w:val="28"/>
          <w:szCs w:val="28"/>
        </w:rPr>
        <w:t>«данные изъяты»</w:t>
      </w:r>
      <w:r w:rsidRPr="0085013E" w:rsidR="002778D5">
        <w:rPr>
          <w:rFonts w:ascii="Times New Roman" w:hAnsi="Times New Roman"/>
          <w:sz w:val="28"/>
          <w:szCs w:val="28"/>
        </w:rPr>
        <w:t xml:space="preserve">, </w:t>
      </w:r>
      <w:r w:rsidR="002778D5">
        <w:rPr>
          <w:rFonts w:ascii="Times New Roman" w:hAnsi="Times New Roman"/>
          <w:sz w:val="28"/>
          <w:szCs w:val="28"/>
        </w:rPr>
        <w:t xml:space="preserve"> 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37FF0">
        <w:rPr>
          <w:rFonts w:ascii="Times New Roman" w:eastAsia="Times New Roman" w:hAnsi="Times New Roman"/>
          <w:sz w:val="28"/>
          <w:szCs w:val="28"/>
          <w:lang w:eastAsia="ru-RU"/>
        </w:rPr>
        <w:t>, согласно которому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изъятые по адресу: </w:t>
      </w:r>
      <w:r w:rsidR="002778D5">
        <w:rPr>
          <w:rFonts w:ascii="Times New Roman" w:hAnsi="Times New Roman"/>
          <w:sz w:val="28"/>
          <w:szCs w:val="28"/>
        </w:rPr>
        <w:t>«данные изъяты»</w:t>
      </w:r>
      <w:r w:rsidRPr="0085013E" w:rsidR="002778D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, где проживает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Егоров Е.Л., являются: 1) длинноствольным, двуствольным, гладкоствольным, казнозарядным огнестрельным оружием – охотничьим ружьем модели </w:t>
      </w:r>
      <w:r w:rsidR="002778D5">
        <w:rPr>
          <w:rFonts w:ascii="Times New Roman" w:hAnsi="Times New Roman"/>
          <w:sz w:val="28"/>
          <w:szCs w:val="28"/>
        </w:rPr>
        <w:t>«данные изъяты»</w:t>
      </w:r>
      <w:r w:rsidRPr="0085013E" w:rsidR="002778D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16 калибра, № </w:t>
      </w:r>
      <w:r w:rsidR="002778D5">
        <w:rPr>
          <w:rFonts w:ascii="Times New Roman" w:hAnsi="Times New Roman"/>
          <w:sz w:val="28"/>
          <w:szCs w:val="28"/>
        </w:rPr>
        <w:t>«данные изъяты»</w:t>
      </w:r>
      <w:r w:rsidRPr="0085013E" w:rsidR="002778D5">
        <w:rPr>
          <w:rFonts w:ascii="Times New Roman" w:hAnsi="Times New Roman"/>
          <w:sz w:val="28"/>
          <w:szCs w:val="28"/>
        </w:rPr>
        <w:t>,</w:t>
      </w:r>
      <w:r w:rsidR="00277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1967 года выпуска, изготовленного промышленным способом;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установить пригодность ружья, в предоставленном на исследовании виде, не предоставляется возможным, по причине наличия з</w:t>
      </w:r>
      <w:r w:rsidR="001D37D4">
        <w:rPr>
          <w:rFonts w:ascii="Times New Roman" w:eastAsia="Times New Roman" w:hAnsi="Times New Roman"/>
          <w:sz w:val="28"/>
          <w:szCs w:val="28"/>
          <w:lang w:eastAsia="ru-RU"/>
        </w:rPr>
        <w:t xml:space="preserve">амка на спусковых крючках ружья; </w:t>
      </w:r>
      <w:r w:rsidR="001D37D4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 патронов являются: - 3 шт. охотничьи патроны 16 калибра, предназначенные для использования в охотничьем гладкоствольном оружии: ружьях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ИЖ-5, ЗК, ИЖ-К, ИЖ-КБ, ИЖ-18 и др. Патроны снаряжены самодельным способом, из них 1 патрон пригоден для производства выстрела, при этом метаемое снаряжение патронов обладает достаточной поражающей способностью, а 2 патрона не пригодны для производства выстрелов, ввиду изменения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размерных характеристик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корпусов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гильз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позволяющих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размест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 патроны в патроннике ствола; - 8</w:t>
      </w:r>
      <w:r w:rsid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шт.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холосты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 xml:space="preserve"> патрон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 xml:space="preserve"> к гладкоствольным охотничьим ружьям 16 калибра и предназначены для использования в охотничьем гладкоствольном огнестрельном оружии: ружьях ИЖ-5, ЗК,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ИЖ-К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 xml:space="preserve">, ИЖ-КБ, ИЖ-18 и др. и не предназначены для механического поражения цели.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 xml:space="preserve">Патроны снаряжены самодельным способом, из них 3 патрона пригодны для производства холостых выстрелов (имитация звука выстрела), а 5 патронов не пригодны для производства холостых выстрелов (имитация звука выстрела): у </w:t>
      </w:r>
      <w:r w:rsidR="00C46429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шт. - ввиду не воспламенения инициирующего состава капсюля гильзы, а у 2шт. - ввиду 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размерных характеристик корпусов гильз, не </w:t>
      </w:r>
      <w:r w:rsidRPr="001C421C">
        <w:rPr>
          <w:rFonts w:ascii="Times New Roman" w:eastAsia="Times New Roman" w:hAnsi="Times New Roman"/>
          <w:sz w:val="28"/>
          <w:szCs w:val="28"/>
          <w:lang w:eastAsia="ru-RU"/>
        </w:rPr>
        <w:t>позволяющих</w:t>
      </w:r>
      <w:r w:rsidRPr="00C46429" w:rsidR="00C464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21C" w:rsidR="00C46429">
        <w:rPr>
          <w:rFonts w:ascii="Times New Roman" w:eastAsia="Times New Roman" w:hAnsi="Times New Roman"/>
          <w:sz w:val="28"/>
          <w:szCs w:val="28"/>
          <w:lang w:eastAsia="ru-RU"/>
        </w:rPr>
        <w:t>размест</w:t>
      </w:r>
      <w:r w:rsidR="00C46429">
        <w:rPr>
          <w:rFonts w:ascii="Times New Roman" w:eastAsia="Times New Roman" w:hAnsi="Times New Roman"/>
          <w:sz w:val="28"/>
          <w:szCs w:val="28"/>
          <w:lang w:eastAsia="ru-RU"/>
        </w:rPr>
        <w:t>ить патроны в патроннике ствола;</w:t>
      </w:r>
      <w:r w:rsidR="00866E01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проведения экспертизы 1 патрон был израсходован.</w:t>
      </w:r>
    </w:p>
    <w:p w:rsidR="00C46429" w:rsidP="006B78B9" w14:paraId="71A6AC2E" w14:textId="529AB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квитанцией № </w:t>
      </w:r>
      <w:r w:rsidR="002778D5">
        <w:rPr>
          <w:rFonts w:ascii="Times New Roman" w:hAnsi="Times New Roman"/>
          <w:sz w:val="28"/>
          <w:szCs w:val="28"/>
        </w:rPr>
        <w:t>«данные изъяты»</w:t>
      </w:r>
      <w:r w:rsidRPr="0085013E" w:rsidR="002778D5">
        <w:rPr>
          <w:rFonts w:ascii="Times New Roman" w:hAnsi="Times New Roman"/>
          <w:sz w:val="28"/>
          <w:szCs w:val="28"/>
        </w:rPr>
        <w:t xml:space="preserve">, </w:t>
      </w:r>
      <w:r w:rsidR="002778D5">
        <w:rPr>
          <w:rFonts w:ascii="Times New Roman" w:hAnsi="Times New Roman"/>
          <w:sz w:val="28"/>
          <w:szCs w:val="28"/>
        </w:rPr>
        <w:t xml:space="preserve"> </w:t>
      </w:r>
      <w:r w:rsidR="008E5F5B">
        <w:rPr>
          <w:rFonts w:ascii="Times New Roman" w:hAnsi="Times New Roman"/>
          <w:sz w:val="28"/>
          <w:szCs w:val="28"/>
        </w:rPr>
        <w:t>ОМВД России по Раздольненскому району о принятии на хранение</w:t>
      </w:r>
      <w:r>
        <w:rPr>
          <w:rFonts w:ascii="Times New Roman" w:hAnsi="Times New Roman"/>
          <w:sz w:val="28"/>
          <w:szCs w:val="28"/>
        </w:rPr>
        <w:t xml:space="preserve"> ружья 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ТОЗ-25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калибра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11 патронов к нему;</w:t>
      </w:r>
    </w:p>
    <w:p w:rsidR="007612D4" w:rsidRPr="00B6492B" w:rsidP="00D15281" w14:paraId="7275745F" w14:textId="4DD2A7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ответом Отделения лицензионного-разрешительной работы (по Черноморскому и </w:t>
      </w:r>
      <w:r w:rsidRPr="0085013E">
        <w:rPr>
          <w:rFonts w:ascii="Times New Roman" w:hAnsi="Times New Roman"/>
          <w:sz w:val="28"/>
          <w:szCs w:val="28"/>
        </w:rPr>
        <w:t>Раздольненскому районам)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Главного Управления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>Росгвардии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Республике Крым</w:t>
      </w:r>
      <w:r w:rsidRPr="0085013E" w:rsidR="00BC7688">
        <w:rPr>
          <w:rFonts w:ascii="Times New Roman" w:hAnsi="Times New Roman"/>
          <w:sz w:val="28"/>
          <w:szCs w:val="28"/>
        </w:rPr>
        <w:t xml:space="preserve"> от </w:t>
      </w:r>
      <w:r w:rsidRPr="0085013E" w:rsidR="0085013E">
        <w:rPr>
          <w:rFonts w:ascii="Times New Roman" w:hAnsi="Times New Roman"/>
          <w:sz w:val="28"/>
          <w:szCs w:val="28"/>
        </w:rPr>
        <w:t>30</w:t>
      </w:r>
      <w:r w:rsidRPr="0085013E" w:rsidR="007F1BBB">
        <w:rPr>
          <w:rFonts w:ascii="Times New Roman" w:hAnsi="Times New Roman"/>
          <w:sz w:val="28"/>
          <w:szCs w:val="28"/>
        </w:rPr>
        <w:t>.</w:t>
      </w:r>
      <w:r w:rsidRPr="0085013E" w:rsidR="0085013E">
        <w:rPr>
          <w:rFonts w:ascii="Times New Roman" w:hAnsi="Times New Roman"/>
          <w:sz w:val="28"/>
          <w:szCs w:val="28"/>
        </w:rPr>
        <w:t>09</w:t>
      </w:r>
      <w:r w:rsidRPr="0085013E" w:rsidR="00BC7688">
        <w:rPr>
          <w:rFonts w:ascii="Times New Roman" w:hAnsi="Times New Roman"/>
          <w:sz w:val="28"/>
          <w:szCs w:val="28"/>
        </w:rPr>
        <w:t>.</w:t>
      </w:r>
      <w:r w:rsidRPr="0085013E" w:rsidR="00C46429">
        <w:rPr>
          <w:rFonts w:ascii="Times New Roman" w:hAnsi="Times New Roman"/>
          <w:sz w:val="28"/>
          <w:szCs w:val="28"/>
        </w:rPr>
        <w:t>2024</w:t>
      </w:r>
      <w:r w:rsidRPr="0085013E">
        <w:rPr>
          <w:rFonts w:ascii="Times New Roman" w:hAnsi="Times New Roman"/>
          <w:sz w:val="28"/>
          <w:szCs w:val="28"/>
        </w:rPr>
        <w:t xml:space="preserve"> на запрос ОМВД России по Раздольненскому району, согласно которому </w:t>
      </w:r>
      <w:r w:rsidRPr="0085013E" w:rsidR="00C46429">
        <w:rPr>
          <w:rFonts w:ascii="Times New Roman" w:hAnsi="Times New Roman"/>
          <w:sz w:val="28"/>
          <w:szCs w:val="28"/>
        </w:rPr>
        <w:t xml:space="preserve">Егорова Е.Л. </w:t>
      </w:r>
      <w:r w:rsidRPr="0085013E">
        <w:rPr>
          <w:rFonts w:ascii="Times New Roman" w:hAnsi="Times New Roman"/>
          <w:sz w:val="28"/>
          <w:szCs w:val="28"/>
        </w:rPr>
        <w:t xml:space="preserve">в системе централизованного учета оружия </w:t>
      </w:r>
      <w:r w:rsidRPr="0085013E">
        <w:rPr>
          <w:rFonts w:ascii="Times New Roman" w:hAnsi="Times New Roman"/>
          <w:sz w:val="28"/>
          <w:szCs w:val="28"/>
        </w:rPr>
        <w:t>как владелец гражданского огнестрельного оружия не состоит, разрешение на хранение и ношение оружия им не выдавалось;</w:t>
      </w:r>
    </w:p>
    <w:p w:rsidR="00DA0096" w:rsidP="006D0043" w14:paraId="574BF30A" w14:textId="5DBA3D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8662B" w:rsidRPr="00600A6D" w:rsidP="00C8662B" w14:paraId="68C03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8662B" w:rsidRPr="00600A6D" w:rsidP="00C8662B" w14:paraId="30FB1C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8662B" w:rsidRPr="00907671" w:rsidP="00C8662B" w14:paraId="2C7EEFDF" w14:textId="16857B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54107E">
        <w:rPr>
          <w:rFonts w:ascii="Times New Roman" w:eastAsia="Times New Roman" w:hAnsi="Times New Roman"/>
          <w:sz w:val="28"/>
          <w:szCs w:val="28"/>
          <w:lang w:eastAsia="zh-CN"/>
        </w:rPr>
        <w:t xml:space="preserve">– </w:t>
      </w:r>
      <w:r w:rsidR="008E5F5B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244B73">
        <w:rPr>
          <w:rFonts w:ascii="Times New Roman" w:eastAsia="Times New Roman" w:hAnsi="Times New Roman"/>
          <w:sz w:val="28"/>
          <w:szCs w:val="28"/>
          <w:lang w:eastAsia="zh-CN"/>
        </w:rPr>
        <w:t>, раскаяние в содеянном.</w:t>
      </w:r>
    </w:p>
    <w:p w:rsidR="00C8662B" w:rsidRPr="00600A6D" w:rsidP="00C8662B" w14:paraId="1CC5092B" w14:textId="7CE94C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600A6D" w:rsidR="000A3222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00A6D" w:rsidR="000A3222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600A6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0A3222" w:rsidRPr="00600A6D" w:rsidP="000A3222" w14:paraId="2E6C2041" w14:textId="12294C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600A6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штрафа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20.10 КоАП РФ.</w:t>
      </w:r>
    </w:p>
    <w:p w:rsidR="000C608C" w:rsidRPr="00600A6D" w:rsidP="00487E99" w14:paraId="2738167A" w14:textId="6558A9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решении вопроса о назначении дополнительного наказания в виде конфискации оружия мировым судьей учитывается, что разрешение на хранение и ношение огнестрельного оружия у </w:t>
      </w:r>
      <w:r w:rsidR="00DC2FFF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="00CD7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 w:rsidR="005A09E3">
        <w:rPr>
          <w:rFonts w:ascii="Times New Roman" w:eastAsia="Times New Roman" w:hAnsi="Times New Roman"/>
          <w:sz w:val="28"/>
          <w:szCs w:val="28"/>
          <w:lang w:eastAsia="ru-RU"/>
        </w:rPr>
        <w:t>отсутствует в связи, с чем предметы административного правонарушение подлежат конфискации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7C54" w:rsidP="00087C54" w14:paraId="3F896D3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600A6D" w:rsidP="00087C54" w14:paraId="2F5CD199" w14:textId="7D6F0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600A6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5013E" w:rsidP="000A3222" w14:paraId="1EE825D2" w14:textId="6F179A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Егорова Евгения Леонидовича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600A6D" w:rsidR="00FB4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600A6D" w:rsidR="00A17F6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</w:t>
      </w:r>
      <w:r w:rsidRPr="00600A6D" w:rsidR="000B4883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600A6D" w:rsidR="005A09E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600A6D" w:rsidR="00A17F61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600A6D" w:rsidR="005A09E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00A6D" w:rsidR="000B4883">
        <w:rPr>
          <w:rFonts w:ascii="Times New Roman" w:eastAsia="Times New Roman" w:hAnsi="Times New Roman"/>
          <w:sz w:val="28"/>
          <w:szCs w:val="28"/>
          <w:lang w:eastAsia="ru-RU"/>
        </w:rPr>
        <w:t xml:space="preserve"> 000</w:t>
      </w:r>
      <w:r w:rsidRPr="00600A6D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600A6D" w:rsidR="005A09E3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Pr="00600A6D" w:rsidR="000B488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Pr="00600A6D" w:rsidR="005D6EC0">
        <w:rPr>
          <w:rFonts w:ascii="Times New Roman" w:eastAsia="Times New Roman" w:hAnsi="Times New Roman"/>
          <w:sz w:val="28"/>
          <w:szCs w:val="28"/>
          <w:lang w:eastAsia="ru-RU"/>
        </w:rPr>
        <w:t>) рублей с конфискацией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оружия </w:t>
      </w:r>
      <w:r w:rsidRPr="0085013E">
        <w:rPr>
          <w:rFonts w:ascii="Times New Roman" w:eastAsia="Times New Roman" w:hAnsi="Times New Roman"/>
          <w:sz w:val="28"/>
          <w:szCs w:val="28"/>
          <w:lang w:eastAsia="ru-RU"/>
        </w:rPr>
        <w:t xml:space="preserve">и патронов к оружию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(находящимися </w:t>
      </w:r>
      <w:r>
        <w:rPr>
          <w:rFonts w:ascii="Times New Roman" w:hAnsi="Times New Roman"/>
          <w:sz w:val="28"/>
          <w:szCs w:val="28"/>
        </w:rPr>
        <w:t>на хранении согласно квитанции № 45 от 18.04.2024 в ОМВД России по Раздольненскому району), а именно:</w:t>
      </w:r>
    </w:p>
    <w:p w:rsidR="0085013E" w:rsidP="00C46429" w14:paraId="2EE51351" w14:textId="5EF56E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ружья</w:t>
      </w:r>
      <w:r w:rsidRPr="00DF0E49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марки </w:t>
      </w:r>
      <w:r w:rsidR="002778D5">
        <w:rPr>
          <w:rFonts w:ascii="Times New Roman" w:hAnsi="Times New Roman"/>
          <w:sz w:val="28"/>
          <w:szCs w:val="28"/>
        </w:rPr>
        <w:t>«данные изъяты»</w:t>
      </w:r>
      <w:r w:rsidR="00866E0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013E" w:rsidP="0085013E" w14:paraId="2AF399AA" w14:textId="04D351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Непригодные для стрельбы патроны к гладкоствольным ружьям в количестве 2 шт. и холостые патроны в количестве 8 шт. к гладкоствольным ружьям</w:t>
      </w:r>
      <w:r w:rsidR="00866E01">
        <w:rPr>
          <w:rFonts w:ascii="Times New Roman" w:eastAsia="Times New Roman" w:hAnsi="Times New Roman"/>
          <w:sz w:val="28"/>
          <w:szCs w:val="28"/>
          <w:lang w:eastAsia="ru-RU"/>
        </w:rPr>
        <w:t xml:space="preserve">; 1 израсходованный патрон </w:t>
      </w:r>
      <w:r w:rsidR="00866E01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DF0E49" w:rsidR="00866E01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калибра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(находящиеся </w:t>
      </w:r>
      <w:r>
        <w:rPr>
          <w:rFonts w:ascii="Times New Roman" w:hAnsi="Times New Roman"/>
          <w:sz w:val="28"/>
          <w:szCs w:val="28"/>
        </w:rPr>
        <w:t xml:space="preserve">на хранении согласно квитанции </w:t>
      </w:r>
      <w:r w:rsidR="002778D5">
        <w:rPr>
          <w:rFonts w:ascii="Times New Roman" w:hAnsi="Times New Roman"/>
          <w:sz w:val="28"/>
          <w:szCs w:val="28"/>
        </w:rPr>
        <w:t>«данные изъяты»</w:t>
      </w:r>
      <w:r w:rsidRPr="0085013E" w:rsidR="002778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ОМВД России по Раздольненскому району)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уничтожить.</w:t>
      </w:r>
    </w:p>
    <w:p w:rsidR="00176C20" w:rsidRPr="00600A6D" w:rsidP="00176C20" w14:paraId="59C5830D" w14:textId="1168EE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</w:t>
      </w:r>
      <w:r w:rsidR="00EF20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78D5">
        <w:rPr>
          <w:rFonts w:ascii="Times New Roman" w:hAnsi="Times New Roman"/>
          <w:sz w:val="28"/>
          <w:szCs w:val="28"/>
        </w:rPr>
        <w:t>«данные изъяты</w:t>
      </w:r>
      <w:r w:rsidR="002778D5">
        <w:rPr>
          <w:rFonts w:ascii="Times New Roman" w:hAnsi="Times New Roman"/>
          <w:sz w:val="28"/>
          <w:szCs w:val="28"/>
        </w:rPr>
        <w:t>»</w:t>
      </w:r>
      <w:r w:rsidRPr="0085013E" w:rsidR="002778D5">
        <w:rPr>
          <w:rFonts w:ascii="Times New Roman" w:hAnsi="Times New Roman"/>
          <w:sz w:val="28"/>
          <w:szCs w:val="28"/>
        </w:rPr>
        <w:t>,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6A47" w:rsidRPr="00600A6D" w:rsidP="00116A47" w14:paraId="30003784" w14:textId="11CA3E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00A6D" w:rsidR="000A3222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16A47" w:rsidRPr="00600A6D" w:rsidP="00116A47" w14:paraId="135E9BF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600A6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6A47" w:rsidRPr="00600A6D" w:rsidP="00116A47" w14:paraId="2F924AD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16A47" w:rsidP="00116A47" w14:paraId="1A4DFA77" w14:textId="400EDD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4642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600A6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C2FFF" w:rsidRPr="00600A6D" w:rsidP="00116A47" w14:paraId="1E0EF43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898" w:rsidRPr="00600A6D" w:rsidP="00415FC5" w14:paraId="3C8E7156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C1E" w:rsidRPr="00600A6D" w:rsidP="00DC2FFF" w14:paraId="51CCA07F" w14:textId="287EA865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</w:t>
      </w:r>
      <w:r w:rsidRPr="00600A6D" w:rsidR="0020143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 w:rsidR="0020143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 w:rsidR="0020143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00A6D" w:rsidR="000A3222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087C54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4B48"/>
    <w:rsid w:val="000365F0"/>
    <w:rsid w:val="000443FD"/>
    <w:rsid w:val="00044724"/>
    <w:rsid w:val="00055FC4"/>
    <w:rsid w:val="000567CA"/>
    <w:rsid w:val="00061875"/>
    <w:rsid w:val="00087C54"/>
    <w:rsid w:val="000A3222"/>
    <w:rsid w:val="000A5D8F"/>
    <w:rsid w:val="000B4883"/>
    <w:rsid w:val="000C608C"/>
    <w:rsid w:val="000C7A94"/>
    <w:rsid w:val="000E45F3"/>
    <w:rsid w:val="000F0C24"/>
    <w:rsid w:val="000F11BB"/>
    <w:rsid w:val="000F2923"/>
    <w:rsid w:val="000F5259"/>
    <w:rsid w:val="000F6803"/>
    <w:rsid w:val="00116A47"/>
    <w:rsid w:val="00126165"/>
    <w:rsid w:val="00127B79"/>
    <w:rsid w:val="001362F6"/>
    <w:rsid w:val="00140713"/>
    <w:rsid w:val="00143B37"/>
    <w:rsid w:val="00150DA9"/>
    <w:rsid w:val="001559A2"/>
    <w:rsid w:val="00161826"/>
    <w:rsid w:val="0017664F"/>
    <w:rsid w:val="00176C20"/>
    <w:rsid w:val="00180C85"/>
    <w:rsid w:val="001970B9"/>
    <w:rsid w:val="001A7171"/>
    <w:rsid w:val="001C421C"/>
    <w:rsid w:val="001D2572"/>
    <w:rsid w:val="001D37D4"/>
    <w:rsid w:val="001E0012"/>
    <w:rsid w:val="001F6A87"/>
    <w:rsid w:val="00201432"/>
    <w:rsid w:val="00201750"/>
    <w:rsid w:val="00211857"/>
    <w:rsid w:val="00237FF0"/>
    <w:rsid w:val="00244B73"/>
    <w:rsid w:val="00264088"/>
    <w:rsid w:val="00264493"/>
    <w:rsid w:val="002673BB"/>
    <w:rsid w:val="002778D5"/>
    <w:rsid w:val="0028330F"/>
    <w:rsid w:val="00287082"/>
    <w:rsid w:val="0029667C"/>
    <w:rsid w:val="002A6120"/>
    <w:rsid w:val="002E77B6"/>
    <w:rsid w:val="00305FA7"/>
    <w:rsid w:val="00313ED2"/>
    <w:rsid w:val="00316131"/>
    <w:rsid w:val="003423C8"/>
    <w:rsid w:val="00355F1E"/>
    <w:rsid w:val="003747D0"/>
    <w:rsid w:val="003F16BF"/>
    <w:rsid w:val="00401505"/>
    <w:rsid w:val="00401A54"/>
    <w:rsid w:val="00405DA6"/>
    <w:rsid w:val="00414D5F"/>
    <w:rsid w:val="00415FC5"/>
    <w:rsid w:val="00422AB0"/>
    <w:rsid w:val="00456068"/>
    <w:rsid w:val="004612CA"/>
    <w:rsid w:val="00475B09"/>
    <w:rsid w:val="004820F7"/>
    <w:rsid w:val="004851E1"/>
    <w:rsid w:val="00487E99"/>
    <w:rsid w:val="004A077D"/>
    <w:rsid w:val="004D55C6"/>
    <w:rsid w:val="004E17DB"/>
    <w:rsid w:val="004F3596"/>
    <w:rsid w:val="00513E93"/>
    <w:rsid w:val="0054107E"/>
    <w:rsid w:val="00574BE6"/>
    <w:rsid w:val="00576FC9"/>
    <w:rsid w:val="005805DF"/>
    <w:rsid w:val="00592438"/>
    <w:rsid w:val="005957F7"/>
    <w:rsid w:val="005A09E3"/>
    <w:rsid w:val="005A1BED"/>
    <w:rsid w:val="005C1A52"/>
    <w:rsid w:val="005C7F01"/>
    <w:rsid w:val="005D6EC0"/>
    <w:rsid w:val="005E24F8"/>
    <w:rsid w:val="005F605F"/>
    <w:rsid w:val="005F7A14"/>
    <w:rsid w:val="00600A6D"/>
    <w:rsid w:val="00601898"/>
    <w:rsid w:val="006104EC"/>
    <w:rsid w:val="00626880"/>
    <w:rsid w:val="0064756A"/>
    <w:rsid w:val="0065329A"/>
    <w:rsid w:val="00687EA2"/>
    <w:rsid w:val="006A6021"/>
    <w:rsid w:val="006B6572"/>
    <w:rsid w:val="006B78B9"/>
    <w:rsid w:val="006C7CD2"/>
    <w:rsid w:val="006D0043"/>
    <w:rsid w:val="006D06A7"/>
    <w:rsid w:val="007207AD"/>
    <w:rsid w:val="007217E6"/>
    <w:rsid w:val="00732AEC"/>
    <w:rsid w:val="00742841"/>
    <w:rsid w:val="00744264"/>
    <w:rsid w:val="007612D4"/>
    <w:rsid w:val="00761BD2"/>
    <w:rsid w:val="00767367"/>
    <w:rsid w:val="00791993"/>
    <w:rsid w:val="00795634"/>
    <w:rsid w:val="007B6C36"/>
    <w:rsid w:val="007D25D6"/>
    <w:rsid w:val="007E6B35"/>
    <w:rsid w:val="007F1BBB"/>
    <w:rsid w:val="00811210"/>
    <w:rsid w:val="00837797"/>
    <w:rsid w:val="00845AED"/>
    <w:rsid w:val="00846657"/>
    <w:rsid w:val="00847FB4"/>
    <w:rsid w:val="0085013E"/>
    <w:rsid w:val="00854346"/>
    <w:rsid w:val="008636A8"/>
    <w:rsid w:val="00866E01"/>
    <w:rsid w:val="00882329"/>
    <w:rsid w:val="00883068"/>
    <w:rsid w:val="00884EFD"/>
    <w:rsid w:val="008875AB"/>
    <w:rsid w:val="008876F2"/>
    <w:rsid w:val="0089662E"/>
    <w:rsid w:val="008D11A3"/>
    <w:rsid w:val="008E5F5B"/>
    <w:rsid w:val="00907671"/>
    <w:rsid w:val="009145E5"/>
    <w:rsid w:val="0094052B"/>
    <w:rsid w:val="00970AA5"/>
    <w:rsid w:val="00985DD0"/>
    <w:rsid w:val="00985F42"/>
    <w:rsid w:val="0099759A"/>
    <w:rsid w:val="009B1E59"/>
    <w:rsid w:val="009B65A4"/>
    <w:rsid w:val="009C2811"/>
    <w:rsid w:val="009E1457"/>
    <w:rsid w:val="009E281D"/>
    <w:rsid w:val="00A03DEE"/>
    <w:rsid w:val="00A17F61"/>
    <w:rsid w:val="00A351B1"/>
    <w:rsid w:val="00A3549A"/>
    <w:rsid w:val="00A50C1E"/>
    <w:rsid w:val="00A57E81"/>
    <w:rsid w:val="00A94374"/>
    <w:rsid w:val="00AB5DB9"/>
    <w:rsid w:val="00AD08B2"/>
    <w:rsid w:val="00AD17A5"/>
    <w:rsid w:val="00AE5547"/>
    <w:rsid w:val="00B042FC"/>
    <w:rsid w:val="00B14CEB"/>
    <w:rsid w:val="00B17A1C"/>
    <w:rsid w:val="00B22100"/>
    <w:rsid w:val="00B25AFD"/>
    <w:rsid w:val="00B27043"/>
    <w:rsid w:val="00B407AC"/>
    <w:rsid w:val="00B409D4"/>
    <w:rsid w:val="00B51329"/>
    <w:rsid w:val="00B6492B"/>
    <w:rsid w:val="00B86314"/>
    <w:rsid w:val="00B9019C"/>
    <w:rsid w:val="00BA4259"/>
    <w:rsid w:val="00BA68F6"/>
    <w:rsid w:val="00BC7688"/>
    <w:rsid w:val="00BE1E0E"/>
    <w:rsid w:val="00BF01A5"/>
    <w:rsid w:val="00BF69EB"/>
    <w:rsid w:val="00C12CD1"/>
    <w:rsid w:val="00C30BD3"/>
    <w:rsid w:val="00C41A1D"/>
    <w:rsid w:val="00C44193"/>
    <w:rsid w:val="00C46429"/>
    <w:rsid w:val="00C80071"/>
    <w:rsid w:val="00C8217D"/>
    <w:rsid w:val="00C8662B"/>
    <w:rsid w:val="00C86A45"/>
    <w:rsid w:val="00C92CB5"/>
    <w:rsid w:val="00CB0457"/>
    <w:rsid w:val="00CC3B4F"/>
    <w:rsid w:val="00CD7A39"/>
    <w:rsid w:val="00D00D9A"/>
    <w:rsid w:val="00D15281"/>
    <w:rsid w:val="00D2333D"/>
    <w:rsid w:val="00D23739"/>
    <w:rsid w:val="00D24EB8"/>
    <w:rsid w:val="00D44379"/>
    <w:rsid w:val="00D479FA"/>
    <w:rsid w:val="00D57655"/>
    <w:rsid w:val="00D82137"/>
    <w:rsid w:val="00DA0096"/>
    <w:rsid w:val="00DB3A95"/>
    <w:rsid w:val="00DC2FFF"/>
    <w:rsid w:val="00DD7A71"/>
    <w:rsid w:val="00DF0E49"/>
    <w:rsid w:val="00E07E41"/>
    <w:rsid w:val="00E21418"/>
    <w:rsid w:val="00E22C02"/>
    <w:rsid w:val="00E31619"/>
    <w:rsid w:val="00E44241"/>
    <w:rsid w:val="00E6544F"/>
    <w:rsid w:val="00E67046"/>
    <w:rsid w:val="00E80E63"/>
    <w:rsid w:val="00E877A3"/>
    <w:rsid w:val="00E9509C"/>
    <w:rsid w:val="00EB6B67"/>
    <w:rsid w:val="00EF03CA"/>
    <w:rsid w:val="00EF2020"/>
    <w:rsid w:val="00F00015"/>
    <w:rsid w:val="00F24828"/>
    <w:rsid w:val="00F27D95"/>
    <w:rsid w:val="00F33BDE"/>
    <w:rsid w:val="00F354A4"/>
    <w:rsid w:val="00F62B72"/>
    <w:rsid w:val="00F67412"/>
    <w:rsid w:val="00F67B2F"/>
    <w:rsid w:val="00F708ED"/>
    <w:rsid w:val="00F819C6"/>
    <w:rsid w:val="00F821FE"/>
    <w:rsid w:val="00F83507"/>
    <w:rsid w:val="00F97217"/>
    <w:rsid w:val="00F97F99"/>
    <w:rsid w:val="00FB144C"/>
    <w:rsid w:val="00FB4C22"/>
    <w:rsid w:val="00FB661D"/>
    <w:rsid w:val="00FC0666"/>
    <w:rsid w:val="00FD5901"/>
    <w:rsid w:val="00FE491C"/>
    <w:rsid w:val="00FF1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semiHidden/>
    <w:unhideWhenUsed/>
    <w:rsid w:val="00E6704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E67046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FA3C5-C3D3-4C70-B3B7-A6751520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