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8D7A3C" w:rsidP="009B1337" w14:paraId="58A0BBBE" w14:textId="4B4398D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7A3C">
        <w:rPr>
          <w:rFonts w:ascii="Times New Roman" w:eastAsia="Times New Roman" w:hAnsi="Times New Roman"/>
          <w:sz w:val="24"/>
          <w:szCs w:val="24"/>
          <w:lang w:val="uk-UA" w:eastAsia="ru-RU"/>
        </w:rPr>
        <w:t>УИД: 91</w:t>
      </w:r>
      <w:r w:rsidRPr="008D7A3C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8D7A3C">
        <w:rPr>
          <w:rFonts w:ascii="Times New Roman" w:eastAsia="Times New Roman" w:hAnsi="Times New Roman"/>
          <w:sz w:val="24"/>
          <w:szCs w:val="24"/>
          <w:lang w:eastAsia="ru-RU"/>
        </w:rPr>
        <w:t>006</w:t>
      </w:r>
      <w:r w:rsidRPr="008D7A3C" w:rsidR="00F5687A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8D7A3C">
        <w:rPr>
          <w:rFonts w:ascii="Times New Roman" w:eastAsia="Times New Roman" w:hAnsi="Times New Roman"/>
          <w:sz w:val="24"/>
          <w:szCs w:val="24"/>
          <w:lang w:eastAsia="ru-RU"/>
        </w:rPr>
        <w:t>-01-</w:t>
      </w:r>
      <w:r w:rsidRPr="008D7A3C" w:rsidR="0081387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8D7A3C" w:rsidR="00424F5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D7A3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D7A3C" w:rsidR="00293B39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8D7A3C" w:rsidR="00424F5E">
        <w:rPr>
          <w:rFonts w:ascii="Times New Roman" w:eastAsia="Times New Roman" w:hAnsi="Times New Roman"/>
          <w:sz w:val="24"/>
          <w:szCs w:val="24"/>
          <w:lang w:eastAsia="ru-RU"/>
        </w:rPr>
        <w:t>0480</w:t>
      </w:r>
      <w:r w:rsidRPr="008D7A3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D7A3C" w:rsidR="00424F5E">
        <w:rPr>
          <w:rFonts w:ascii="Times New Roman" w:eastAsia="Times New Roman" w:hAnsi="Times New Roman"/>
          <w:sz w:val="24"/>
          <w:szCs w:val="24"/>
          <w:lang w:eastAsia="ru-RU"/>
        </w:rPr>
        <w:t>26</w:t>
      </w:r>
    </w:p>
    <w:p w:rsidR="00560458" w:rsidRPr="008D7A3C" w:rsidP="00560458" w14:paraId="3746AE06" w14:textId="28605AF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D7A3C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</w:t>
      </w:r>
      <w:r w:rsidRPr="008D7A3C" w:rsidR="009B1337"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8D7A3C" w:rsidR="00F5687A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8D7A3C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8D7A3C" w:rsidR="00424F5E">
        <w:rPr>
          <w:rFonts w:ascii="Times New Roman" w:eastAsia="Times New Roman" w:hAnsi="Times New Roman"/>
          <w:sz w:val="24"/>
          <w:szCs w:val="24"/>
          <w:lang w:val="uk-UA" w:eastAsia="ru-RU"/>
        </w:rPr>
        <w:t>15</w:t>
      </w:r>
      <w:r w:rsidR="008D7A3C">
        <w:rPr>
          <w:rFonts w:ascii="Times New Roman" w:eastAsia="Times New Roman" w:hAnsi="Times New Roman"/>
          <w:sz w:val="24"/>
          <w:szCs w:val="24"/>
          <w:lang w:val="uk-UA" w:eastAsia="ru-RU"/>
        </w:rPr>
        <w:t>0</w:t>
      </w:r>
      <w:r w:rsidRPr="008D7A3C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8D7A3C" w:rsidR="00F948EC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8D7A3C" w:rsidR="00424F5E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560458" w:rsidRPr="008D7A3C" w:rsidP="00560458" w14:paraId="2D8EE27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0458" w:rsidRPr="008D7A3C" w:rsidP="00560458" w14:paraId="5D92B1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D7A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560458" w:rsidRPr="008D7A3C" w:rsidP="00560458" w14:paraId="5FA6725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60458" w:rsidRPr="008D7A3C" w:rsidP="00A94143" w14:paraId="0F7D2CC7" w14:textId="6CAED4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7A3C">
        <w:rPr>
          <w:rFonts w:ascii="Times New Roman" w:eastAsia="Times New Roman" w:hAnsi="Times New Roman"/>
          <w:sz w:val="24"/>
          <w:szCs w:val="24"/>
          <w:lang w:eastAsia="ru-RU"/>
        </w:rPr>
        <w:t>10.04.</w:t>
      </w:r>
      <w:r w:rsidRPr="008D7A3C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8D7A3C" w:rsidR="00F948E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D7A3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D7A3C" w:rsidR="00C82C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D7A3C" w:rsidR="00E73754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8D7A3C" w:rsidR="00E7375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D7A3C" w:rsidR="00A9414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D7A3C" w:rsidR="00A9414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D7A3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D7A3C" w:rsidR="002F3ED0">
        <w:rPr>
          <w:rFonts w:ascii="Times New Roman" w:eastAsia="Times New Roman" w:hAnsi="Times New Roman"/>
          <w:sz w:val="24"/>
          <w:szCs w:val="24"/>
          <w:lang w:eastAsia="ru-RU"/>
        </w:rPr>
        <w:t>Республика Крым</w:t>
      </w:r>
      <w:r w:rsidRPr="008D7A3C">
        <w:rPr>
          <w:rFonts w:ascii="Times New Roman" w:eastAsia="Times New Roman" w:hAnsi="Times New Roman"/>
          <w:sz w:val="24"/>
          <w:szCs w:val="24"/>
          <w:lang w:eastAsia="ru-RU"/>
        </w:rPr>
        <w:t xml:space="preserve">, Раздольненский район, </w:t>
      </w:r>
    </w:p>
    <w:p w:rsidR="00560458" w:rsidRPr="008D7A3C" w:rsidP="00A94143" w14:paraId="502B9879" w14:textId="40BE0DE5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7A3C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8D7A3C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8D7A3C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8D7A3C" w:rsidR="00813876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560458" w:rsidRPr="008D7A3C" w:rsidP="00560458" w14:paraId="33852D0E" w14:textId="777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0458" w:rsidRPr="008D7A3C" w:rsidP="00560458" w14:paraId="171E366C" w14:textId="70B979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7A3C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</w:t>
      </w:r>
      <w:r w:rsidRPr="008D7A3C" w:rsidR="009B133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D7A3C" w:rsidR="00F5687A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8D7A3C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8D7A3C" w:rsidR="00424F5E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8D7A3C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</w:t>
      </w:r>
      <w:r w:rsidRPr="008D7A3C">
        <w:rPr>
          <w:rFonts w:ascii="Times New Roman" w:hAnsi="Times New Roman"/>
          <w:sz w:val="24"/>
          <w:szCs w:val="24"/>
        </w:rPr>
        <w:t>ОГИБДД ОМВД России по Раздольненскому району</w:t>
      </w:r>
      <w:r w:rsidRPr="008D7A3C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692978" w:rsidRPr="008D7A3C" w:rsidP="00692978" w14:paraId="6271E971" w14:textId="315BD734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3C">
        <w:rPr>
          <w:rFonts w:ascii="Times New Roman" w:eastAsia="Calibri" w:hAnsi="Times New Roman" w:cs="Times New Roman"/>
          <w:b/>
          <w:sz w:val="24"/>
          <w:szCs w:val="24"/>
        </w:rPr>
        <w:t>Корнейчука Юрия Евгеньевича</w:t>
      </w:r>
      <w:r w:rsidRPr="008D7A3C">
        <w:rPr>
          <w:rFonts w:ascii="Times New Roman" w:eastAsia="Calibri" w:hAnsi="Times New Roman" w:cs="Times New Roman"/>
          <w:sz w:val="24"/>
          <w:szCs w:val="24"/>
        </w:rPr>
        <w:t>,</w:t>
      </w:r>
      <w:r w:rsidR="001F07CC">
        <w:rPr>
          <w:rFonts w:ascii="Times New Roman" w:eastAsia="Calibri" w:hAnsi="Times New Roman" w:cs="Times New Roman"/>
          <w:sz w:val="24"/>
          <w:szCs w:val="24"/>
        </w:rPr>
        <w:t xml:space="preserve"> «данные изъяты»</w:t>
      </w:r>
      <w:r w:rsidRPr="008D7A3C">
        <w:rPr>
          <w:rFonts w:ascii="Times New Roman" w:eastAsia="Calibri" w:hAnsi="Times New Roman" w:cs="Times New Roman"/>
          <w:sz w:val="24"/>
          <w:szCs w:val="24"/>
        </w:rPr>
        <w:t xml:space="preserve">,  </w:t>
      </w:r>
    </w:p>
    <w:p w:rsidR="00506248" w:rsidRPr="008D7A3C" w:rsidP="002F3ED0" w14:paraId="008E6C57" w14:textId="3D850828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ч. </w:t>
      </w:r>
      <w:r w:rsidRPr="008D7A3C" w:rsidR="00114A72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ст. 12.</w:t>
      </w:r>
      <w:r w:rsidRPr="008D7A3C" w:rsidR="00114A72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D7A3C" w:rsidR="00063029">
        <w:rPr>
          <w:rFonts w:ascii="Times New Roman" w:eastAsia="Times New Roman" w:hAnsi="Times New Roman" w:cs="Times New Roman"/>
          <w:sz w:val="24"/>
          <w:szCs w:val="24"/>
          <w:lang w:eastAsia="zh-CN"/>
        </w:rPr>
        <w:t>КоАП РФ</w:t>
      </w:r>
    </w:p>
    <w:p w:rsidR="00506248" w:rsidRPr="008D7A3C" w:rsidP="00506248" w14:paraId="72DEF52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D7A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УСТАНОВИЛ:</w:t>
      </w:r>
    </w:p>
    <w:p w:rsidR="004407E3" w:rsidRPr="008D7A3C" w:rsidP="0003753F" w14:paraId="1214A297" w14:textId="4BBAFC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>28.03.</w:t>
      </w:r>
      <w:r w:rsidRPr="008D7A3C" w:rsidR="001624FE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8D7A3C" w:rsidR="00A427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</w:t>
      </w:r>
      <w:r w:rsidRPr="008D7A3C" w:rsidR="009F63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D7A3C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</w:t>
      </w:r>
      <w:r w:rsidRPr="008D7A3C" w:rsidR="0003753F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8D7A3C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час</w:t>
      </w: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>ов</w:t>
      </w:r>
      <w:r w:rsidRPr="008D7A3C" w:rsidR="00A427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>05</w:t>
      </w:r>
      <w:r w:rsidRPr="008D7A3C" w:rsidR="000375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мин</w:t>
      </w: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ут по </w:t>
      </w:r>
      <w:r w:rsidR="001F07CC">
        <w:rPr>
          <w:rFonts w:ascii="Times New Roman" w:hAnsi="Times New Roman"/>
          <w:sz w:val="25"/>
          <w:szCs w:val="25"/>
        </w:rPr>
        <w:t>«данные изъяты»</w:t>
      </w:r>
      <w:r w:rsidRPr="008D7A3C" w:rsidR="000375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8D7A3C" w:rsidR="002A40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водитель </w:t>
      </w: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>Корнейчук Ю.Е</w:t>
      </w:r>
      <w:r w:rsidRPr="008D7A3C" w:rsidR="0069297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8D7A3C" w:rsidR="000375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8D7A3C" w:rsidR="00211834">
        <w:rPr>
          <w:rFonts w:ascii="Times New Roman" w:eastAsia="Times New Roman" w:hAnsi="Times New Roman" w:cs="Times New Roman"/>
          <w:sz w:val="24"/>
          <w:szCs w:val="24"/>
          <w:lang w:eastAsia="zh-CN"/>
        </w:rPr>
        <w:t>управлял транспортным средством – автомобилем «</w:t>
      </w:r>
      <w:r w:rsidRPr="008D7A3C" w:rsidR="00692978">
        <w:rPr>
          <w:rFonts w:ascii="Times New Roman" w:eastAsia="Times New Roman" w:hAnsi="Times New Roman" w:cs="Times New Roman"/>
          <w:sz w:val="24"/>
          <w:szCs w:val="24"/>
          <w:lang w:eastAsia="zh-CN"/>
        </w:rPr>
        <w:t>ВАЗ 210</w:t>
      </w: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>8-01</w:t>
      </w:r>
      <w:r w:rsidRPr="008D7A3C" w:rsidR="00211834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1F07CC">
        <w:rPr>
          <w:rFonts w:ascii="Times New Roman" w:hAnsi="Times New Roman"/>
          <w:sz w:val="25"/>
          <w:szCs w:val="25"/>
        </w:rPr>
        <w:t>«данные изъяты»,</w:t>
      </w:r>
      <w:r w:rsidR="001F07CC">
        <w:rPr>
          <w:rFonts w:ascii="Times New Roman" w:hAnsi="Times New Roman"/>
          <w:sz w:val="25"/>
          <w:szCs w:val="25"/>
        </w:rPr>
        <w:t xml:space="preserve"> </w:t>
      </w:r>
      <w:r w:rsidRPr="008D7A3C" w:rsidR="00211834">
        <w:rPr>
          <w:rFonts w:ascii="Times New Roman" w:eastAsia="Times New Roman" w:hAnsi="Times New Roman" w:cs="Times New Roman"/>
          <w:sz w:val="24"/>
          <w:szCs w:val="24"/>
          <w:lang w:eastAsia="zh-CN"/>
        </w:rPr>
        <w:t>с заведомо подложными государственными регистрационными знаками</w:t>
      </w: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F07CC">
        <w:rPr>
          <w:rFonts w:ascii="Times New Roman" w:hAnsi="Times New Roman"/>
          <w:sz w:val="25"/>
          <w:szCs w:val="25"/>
        </w:rPr>
        <w:t>«данные изъяты»</w:t>
      </w: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За транспортным средством, которым </w:t>
      </w: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>управлял Корнейчук Ю.Е. закреплены</w:t>
      </w: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регистрационные знаки </w:t>
      </w:r>
      <w:r w:rsidR="001F07CC">
        <w:rPr>
          <w:rFonts w:ascii="Times New Roman" w:hAnsi="Times New Roman"/>
          <w:sz w:val="25"/>
          <w:szCs w:val="25"/>
        </w:rPr>
        <w:t>«данные изъяты»</w:t>
      </w:r>
      <w:r w:rsidRPr="008D7A3C" w:rsidR="003C1E4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4E0CE0" w:rsidRPr="008D7A3C" w:rsidP="00192491" w14:paraId="61BEE0AD" w14:textId="14E5B6C4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7A3C">
        <w:rPr>
          <w:rFonts w:ascii="12" w:eastAsia="Times New Roman" w:hAnsi="12" w:cs="Times New Roman"/>
          <w:sz w:val="24"/>
          <w:szCs w:val="24"/>
          <w:lang w:eastAsia="zh-CN"/>
        </w:rPr>
        <w:t>В суд</w:t>
      </w:r>
      <w:r w:rsidRPr="008D7A3C" w:rsidR="00192491">
        <w:rPr>
          <w:rFonts w:ascii="12" w:eastAsia="Times New Roman" w:hAnsi="12" w:cs="Times New Roman"/>
          <w:sz w:val="24"/>
          <w:szCs w:val="24"/>
          <w:lang w:eastAsia="zh-CN"/>
        </w:rPr>
        <w:t>ебном заседании</w:t>
      </w:r>
      <w:r w:rsidRPr="008D7A3C">
        <w:rPr>
          <w:rFonts w:ascii="12" w:eastAsia="Times New Roman" w:hAnsi="12" w:cs="Times New Roman"/>
          <w:sz w:val="24"/>
          <w:szCs w:val="24"/>
          <w:lang w:eastAsia="zh-CN"/>
        </w:rPr>
        <w:t xml:space="preserve"> </w:t>
      </w:r>
      <w:r w:rsidRPr="008D7A3C" w:rsidR="00192491">
        <w:rPr>
          <w:rFonts w:ascii="Times New Roman" w:eastAsia="Times New Roman" w:hAnsi="Times New Roman" w:cs="Times New Roman"/>
          <w:sz w:val="24"/>
          <w:szCs w:val="24"/>
          <w:lang w:eastAsia="zh-CN"/>
        </w:rPr>
        <w:t>Корнейчук Ю.Е</w:t>
      </w:r>
      <w:r w:rsidRPr="008D7A3C">
        <w:rPr>
          <w:rFonts w:ascii="12" w:eastAsia="Times New Roman" w:hAnsi="12" w:cs="Times New Roman"/>
          <w:sz w:val="24"/>
          <w:szCs w:val="24"/>
          <w:lang w:eastAsia="zh-CN"/>
        </w:rPr>
        <w:t xml:space="preserve">. </w:t>
      </w:r>
      <w:r w:rsidRPr="008D7A3C" w:rsidR="00192491">
        <w:rPr>
          <w:rFonts w:ascii="12" w:eastAsia="Times New Roman" w:hAnsi="12" w:cs="Times New Roman"/>
          <w:sz w:val="24"/>
          <w:szCs w:val="24"/>
          <w:lang w:eastAsia="zh-CN"/>
        </w:rPr>
        <w:t>свою вину признал полностью, просил строго не наказывать</w:t>
      </w:r>
      <w:r w:rsidRPr="008D7A3C">
        <w:rPr>
          <w:rFonts w:ascii="12" w:eastAsia="Times New Roman" w:hAnsi="12" w:cs="Times New Roman"/>
          <w:sz w:val="24"/>
          <w:szCs w:val="24"/>
          <w:lang w:eastAsia="zh-CN"/>
        </w:rPr>
        <w:t>.</w:t>
      </w:r>
      <w:r w:rsidRPr="008D7A3C" w:rsidR="00D4519E">
        <w:rPr>
          <w:rFonts w:ascii="12" w:eastAsia="Times New Roman" w:hAnsi="12" w:cs="Times New Roman"/>
          <w:sz w:val="24"/>
          <w:szCs w:val="24"/>
          <w:lang w:eastAsia="zh-CN"/>
        </w:rPr>
        <w:t xml:space="preserve"> Пояснил, что у него в собственности находится два автомобиля, один из которых сломался, но поскольку ему срочно нужно было ехать, он снял государственные регистрационные знаки с одного автомобиля и установил их на другой, после чего поехал по делам.</w:t>
      </w:r>
    </w:p>
    <w:p w:rsidR="006E1CC2" w:rsidRPr="008D7A3C" w:rsidP="00F33502" w14:paraId="76292E32" w14:textId="6D4AF52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Pr="008D7A3C" w:rsidR="002F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8D7A3C" w:rsidR="00D4519E">
        <w:rPr>
          <w:rFonts w:ascii="Times New Roman" w:eastAsia="Times New Roman" w:hAnsi="Times New Roman" w:cs="Times New Roman"/>
          <w:sz w:val="24"/>
          <w:szCs w:val="24"/>
          <w:lang w:eastAsia="zh-CN"/>
        </w:rPr>
        <w:t>Корнейчука Ю.Е</w:t>
      </w: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8D7A3C" w:rsidR="004E0C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D7A3C" w:rsidR="002F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состава правонарушения, </w:t>
      </w:r>
      <w:r w:rsidRPr="008D7A3C" w:rsidR="00403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предусмотренного ч. </w:t>
      </w:r>
      <w:r w:rsidRPr="008D7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8D7A3C" w:rsidR="004036B8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12.</w:t>
      </w:r>
      <w:r w:rsidRPr="008D7A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D7A3C" w:rsidR="00403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РФ, т.е. </w:t>
      </w:r>
      <w:r w:rsidRPr="008D7A3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D7A3C">
        <w:rPr>
          <w:rFonts w:ascii="Times New Roman" w:hAnsi="Times New Roman" w:cs="Times New Roman"/>
          <w:sz w:val="24"/>
          <w:szCs w:val="24"/>
        </w:rPr>
        <w:t xml:space="preserve">правление транспортным средством с заведомо </w:t>
      </w:r>
      <w:hyperlink r:id="rId4" w:history="1">
        <w:r w:rsidRPr="008D7A3C">
          <w:rPr>
            <w:rFonts w:ascii="Times New Roman" w:hAnsi="Times New Roman" w:cs="Times New Roman"/>
            <w:color w:val="0000FF"/>
            <w:sz w:val="24"/>
            <w:szCs w:val="24"/>
          </w:rPr>
          <w:t>подложными</w:t>
        </w:r>
      </w:hyperlink>
      <w:r w:rsidRPr="008D7A3C">
        <w:rPr>
          <w:rFonts w:ascii="Times New Roman" w:hAnsi="Times New Roman" w:cs="Times New Roman"/>
          <w:sz w:val="24"/>
          <w:szCs w:val="24"/>
        </w:rPr>
        <w:t xml:space="preserve"> государственными регистрационными знаками</w:t>
      </w:r>
      <w:r w:rsidRPr="008D7A3C" w:rsidR="00F33502">
        <w:rPr>
          <w:rFonts w:ascii="Times New Roman" w:hAnsi="Times New Roman" w:cs="Times New Roman"/>
          <w:sz w:val="24"/>
          <w:szCs w:val="24"/>
        </w:rPr>
        <w:t>.</w:t>
      </w:r>
    </w:p>
    <w:p w:rsidR="00BD5949" w:rsidRPr="008D7A3C" w:rsidP="00F33502" w14:paraId="0120DCD9" w14:textId="64C52D26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A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п. 11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Правительства РФ от 23 октября 1993 года N 1090, запрещается эксплуатация транспортных средств, имеющих скрытые, поддельные, измененные номера узлов и агрегатов или регистрационные знаки.</w:t>
      </w:r>
    </w:p>
    <w:p w:rsidR="00F33502" w:rsidRPr="008D7A3C" w:rsidP="00F33502" w14:paraId="0855455B" w14:textId="79A66FE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A3C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hyperlink r:id="rId5" w:history="1">
        <w:r w:rsidRPr="008D7A3C">
          <w:rPr>
            <w:rFonts w:ascii="Times New Roman" w:hAnsi="Times New Roman" w:cs="Times New Roman"/>
            <w:color w:val="0000FF"/>
            <w:sz w:val="24"/>
            <w:szCs w:val="24"/>
          </w:rPr>
          <w:t>Правил</w:t>
        </w:r>
      </w:hyperlink>
      <w:r w:rsidRPr="008D7A3C">
        <w:rPr>
          <w:rFonts w:ascii="Times New Roman" w:hAnsi="Times New Roman" w:cs="Times New Roman"/>
          <w:sz w:val="24"/>
          <w:szCs w:val="24"/>
        </w:rPr>
        <w:t xml:space="preserve"> дорожного движения водитель обязан </w:t>
      </w:r>
      <w:r w:rsidRPr="008D7A3C">
        <w:rPr>
          <w:rFonts w:ascii="Times New Roman" w:hAnsi="Times New Roman" w:cs="Times New Roman"/>
          <w:sz w:val="24"/>
          <w:szCs w:val="24"/>
        </w:rPr>
        <w:t>предоставлять регистрационные документы</w:t>
      </w:r>
      <w:r w:rsidRPr="008D7A3C">
        <w:rPr>
          <w:rFonts w:ascii="Times New Roman" w:hAnsi="Times New Roman" w:cs="Times New Roman"/>
          <w:sz w:val="24"/>
          <w:szCs w:val="24"/>
        </w:rPr>
        <w:t xml:space="preserve"> на тот автомобиль, которым он управляет (</w:t>
      </w:r>
      <w:hyperlink r:id="rId6" w:history="1">
        <w:r w:rsidRPr="008D7A3C">
          <w:rPr>
            <w:rFonts w:ascii="Times New Roman" w:hAnsi="Times New Roman" w:cs="Times New Roman"/>
            <w:color w:val="0000FF"/>
            <w:sz w:val="24"/>
            <w:szCs w:val="24"/>
          </w:rPr>
          <w:t>п. 2.1.1</w:t>
        </w:r>
      </w:hyperlink>
      <w:r w:rsidRPr="008D7A3C">
        <w:rPr>
          <w:rFonts w:ascii="Times New Roman" w:hAnsi="Times New Roman" w:cs="Times New Roman"/>
          <w:sz w:val="24"/>
          <w:szCs w:val="24"/>
        </w:rPr>
        <w:t xml:space="preserve"> ПДД), и перед эксплуатацией транспортного средства проверить соответствие государственного регистрационного знака, указанного в свидетельстве о регистрации транспортного средства, фактически установленному на транспортном средстве государственному регистрационному знаку.</w:t>
      </w:r>
    </w:p>
    <w:p w:rsidR="00967E4E" w:rsidRPr="008D7A3C" w:rsidP="00967E4E" w14:paraId="0B271787" w14:textId="7777777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A3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8D7A3C">
        <w:rPr>
          <w:rFonts w:ascii="Times New Roman" w:hAnsi="Times New Roman" w:cs="Times New Roman"/>
          <w:sz w:val="24"/>
          <w:szCs w:val="24"/>
        </w:rPr>
        <w:t>абз</w:t>
      </w:r>
      <w:r w:rsidRPr="008D7A3C">
        <w:rPr>
          <w:rFonts w:ascii="Times New Roman" w:hAnsi="Times New Roman" w:cs="Times New Roman"/>
          <w:sz w:val="24"/>
          <w:szCs w:val="24"/>
        </w:rPr>
        <w:t>. 9 п. 4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при квалификации действий лица по части 4 (управление транспортным средством с заведомо подложными государственными регистрационными знаками) статьи 12.2 КоАП РФ под подложными государственными регистрационными</w:t>
      </w:r>
      <w:r w:rsidRPr="008D7A3C">
        <w:rPr>
          <w:rFonts w:ascii="Times New Roman" w:hAnsi="Times New Roman" w:cs="Times New Roman"/>
          <w:sz w:val="24"/>
          <w:szCs w:val="24"/>
        </w:rPr>
        <w:t xml:space="preserve"> знаками следует понимать знаки:</w:t>
      </w:r>
    </w:p>
    <w:p w:rsidR="00967E4E" w:rsidRPr="008D7A3C" w:rsidP="00967E4E" w14:paraId="25A22534" w14:textId="7777777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A3C">
        <w:rPr>
          <w:rFonts w:ascii="Times New Roman" w:hAnsi="Times New Roman" w:cs="Times New Roman"/>
          <w:sz w:val="24"/>
          <w:szCs w:val="24"/>
        </w:rPr>
        <w:t xml:space="preserve">- не соответствующие требованиям, установленным законодательством о техническом регулировании, в части нарушений при их изготовлении требований национального стандарта Российской Федерации относительно технических условий и конструкторской документации (в частности, государственные регистрационные знаки (в том числе один из них), не соответствующие основным размерам таких знаков, предназначенных для определенной группы </w:t>
      </w:r>
      <w:r w:rsidRPr="008D7A3C">
        <w:rPr>
          <w:rFonts w:ascii="Times New Roman" w:hAnsi="Times New Roman" w:cs="Times New Roman"/>
          <w:sz w:val="24"/>
          <w:szCs w:val="24"/>
        </w:rPr>
        <w:t>транспортных средств;</w:t>
      </w:r>
      <w:r w:rsidRPr="008D7A3C">
        <w:rPr>
          <w:rFonts w:ascii="Times New Roman" w:hAnsi="Times New Roman" w:cs="Times New Roman"/>
          <w:sz w:val="24"/>
          <w:szCs w:val="24"/>
        </w:rPr>
        <w:t xml:space="preserve"> форма и характер начертания, толщина линий цифр и букв, применяемых на лицевой стороне которых, изменены);</w:t>
      </w:r>
    </w:p>
    <w:p w:rsidR="00967E4E" w:rsidRPr="008D7A3C" w:rsidP="00967E4E" w14:paraId="0EC97911" w14:textId="7777777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A3C">
        <w:rPr>
          <w:rFonts w:ascii="Times New Roman" w:hAnsi="Times New Roman" w:cs="Times New Roman"/>
          <w:sz w:val="24"/>
          <w:szCs w:val="24"/>
        </w:rPr>
        <w:t>- изготовленные в соответствии с техническими требованиями государственные регистрационные знаки (в том числе один из них), в которые были внесены изменения, искажающие нанесенные на них символы, в частности один из них (например, выдавливание, механическое удаление символа (символов), подчистка, подкраска), и допускающие иное прочтение государственного регистрационного знака;</w:t>
      </w:r>
    </w:p>
    <w:p w:rsidR="00967E4E" w:rsidRPr="008D7A3C" w:rsidP="00967E4E" w14:paraId="649F79E8" w14:textId="553E147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A3C">
        <w:rPr>
          <w:rFonts w:ascii="Times New Roman" w:hAnsi="Times New Roman" w:cs="Times New Roman"/>
          <w:sz w:val="24"/>
          <w:szCs w:val="24"/>
        </w:rPr>
        <w:t>- соответствующие техническим требованиям государственные регистрационные знаки (в том числе один из них), отличные от внесенных в регистрационные документы данного транспортного средства (например, выдававшиеся на данное транспортное средство ранее (до внесения изменений в регистрационные документы транспортного средства), либо выданные на другое транспортное средство, либо не выдававшиеся в установленном порядке).</w:t>
      </w:r>
    </w:p>
    <w:p w:rsidR="004E0CE0" w:rsidRPr="008D7A3C" w:rsidP="00F33502" w14:paraId="43B8CFC0" w14:textId="2A2E80E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A3C">
        <w:rPr>
          <w:rFonts w:ascii="Times New Roman" w:hAnsi="Times New Roman" w:cs="Times New Roman"/>
          <w:sz w:val="24"/>
          <w:szCs w:val="24"/>
        </w:rPr>
        <w:t xml:space="preserve">Как следует из материалов дела, </w:t>
      </w: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>за автомобилем «</w:t>
      </w:r>
      <w:r w:rsidRPr="008D7A3C" w:rsidR="00692978">
        <w:rPr>
          <w:rFonts w:ascii="Times New Roman" w:eastAsia="Times New Roman" w:hAnsi="Times New Roman" w:cs="Times New Roman"/>
          <w:sz w:val="24"/>
          <w:szCs w:val="24"/>
          <w:lang w:eastAsia="zh-CN"/>
        </w:rPr>
        <w:t>ВАЗ 210</w:t>
      </w:r>
      <w:r w:rsidRPr="008D7A3C" w:rsidR="00D4519E">
        <w:rPr>
          <w:rFonts w:ascii="Times New Roman" w:eastAsia="Times New Roman" w:hAnsi="Times New Roman" w:cs="Times New Roman"/>
          <w:sz w:val="24"/>
          <w:szCs w:val="24"/>
          <w:lang w:eastAsia="zh-CN"/>
        </w:rPr>
        <w:t>8-01</w:t>
      </w: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», </w:t>
      </w:r>
      <w:r w:rsidRPr="008D7A3C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VIN</w:t>
      </w: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D7A3C" w:rsidR="00D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21080060027874 </w:t>
      </w:r>
      <w:r w:rsidRPr="008D7A3C" w:rsidR="006929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числится государственный регистрационный знак </w:t>
      </w:r>
      <w:r w:rsidRPr="008D7A3C" w:rsidR="00D4519E">
        <w:rPr>
          <w:rFonts w:ascii="Times New Roman" w:eastAsia="Times New Roman" w:hAnsi="Times New Roman" w:cs="Times New Roman"/>
          <w:sz w:val="24"/>
          <w:szCs w:val="24"/>
          <w:lang w:eastAsia="zh-CN"/>
        </w:rPr>
        <w:t>958-89 КР</w:t>
      </w: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62971" w:rsidRPr="008D7A3C" w:rsidP="00C32D75" w14:paraId="6166BEFB" w14:textId="51FF5F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>Вина</w:t>
      </w:r>
      <w:r w:rsidRPr="008D7A3C" w:rsidR="00B50FE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D7A3C" w:rsidR="00D4519E">
        <w:rPr>
          <w:rFonts w:ascii="Times New Roman" w:eastAsia="Times New Roman" w:hAnsi="Times New Roman" w:cs="Times New Roman"/>
          <w:sz w:val="24"/>
          <w:szCs w:val="24"/>
          <w:lang w:eastAsia="zh-CN"/>
        </w:rPr>
        <w:t>Корнейчука Ю.Е</w:t>
      </w:r>
      <w:r w:rsidRPr="008D7A3C" w:rsidR="0069297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8D7A3C" w:rsidR="004E0C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совершении правонарушения подтверждается:</w:t>
      </w:r>
    </w:p>
    <w:p w:rsidR="005C2F8F" w:rsidRPr="008D7A3C" w:rsidP="00062971" w14:paraId="5101701C" w14:textId="20DCA7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8D7A3C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D7A3C" w:rsidR="00C3759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протокол</w:t>
      </w:r>
      <w:r w:rsidRPr="008D7A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ом</w:t>
      </w:r>
      <w:r w:rsidRPr="008D7A3C" w:rsidR="005563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об административном правонарушении </w:t>
      </w:r>
      <w:r w:rsidRPr="008D7A3C" w:rsidR="00EF27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82 АП № </w:t>
      </w:r>
      <w:r w:rsidRPr="008D7A3C" w:rsidR="00D451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250391</w:t>
      </w:r>
      <w:r w:rsidRPr="008D7A3C" w:rsidR="00EF27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от </w:t>
      </w:r>
      <w:r w:rsidRPr="008D7A3C" w:rsidR="00D45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28</w:t>
      </w:r>
      <w:r w:rsidRPr="008D7A3C" w:rsidR="00EF27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Pr="008D7A3C" w:rsidR="00D45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03</w:t>
      </w:r>
      <w:r w:rsidRPr="008D7A3C" w:rsidR="00EF27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.202</w:t>
      </w:r>
      <w:r w:rsidRPr="008D7A3C" w:rsidR="00D45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5 года</w:t>
      </w:r>
      <w:r w:rsidRPr="008D7A3C" w:rsidR="002B61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</w:p>
    <w:p w:rsidR="004E0CE0" w:rsidRPr="008D7A3C" w:rsidP="004E0CE0" w14:paraId="5C58BD1B" w14:textId="5AB8E4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7A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Pr="008D7A3C" w:rsidR="00D451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протоколом об изъятии вещей и документов серии 61 АА № 081919 от 28.03.2025 года</w:t>
      </w: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81163C" w:rsidRPr="008D7A3C" w:rsidP="0081163C" w14:paraId="367FE11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D7A3C">
        <w:rPr>
          <w:rFonts w:ascii="Times New Roman" w:eastAsia="Times New Roman" w:hAnsi="Times New Roman"/>
          <w:sz w:val="24"/>
          <w:szCs w:val="24"/>
          <w:lang w:eastAsia="zh-CN"/>
        </w:rPr>
        <w:t>- выпиской из базы ФИС ГИБДД-М (в/у);</w:t>
      </w:r>
    </w:p>
    <w:p w:rsidR="0081163C" w:rsidRPr="008D7A3C" w:rsidP="0081163C" w14:paraId="24BABF1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D7A3C">
        <w:rPr>
          <w:rFonts w:ascii="Times New Roman" w:eastAsia="Times New Roman" w:hAnsi="Times New Roman"/>
          <w:sz w:val="24"/>
          <w:szCs w:val="24"/>
          <w:lang w:eastAsia="zh-CN"/>
        </w:rPr>
        <w:t>- выпиской из базы ФИС ГИБДД-М (правонарушения);</w:t>
      </w:r>
    </w:p>
    <w:p w:rsidR="00A607B9" w:rsidRPr="008D7A3C" w:rsidP="00062971" w14:paraId="4025991A" w14:textId="176554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>фототаблицами</w:t>
      </w: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прилагаемыми</w:t>
      </w: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 протоколу об административном правонарушении;</w:t>
      </w:r>
    </w:p>
    <w:p w:rsidR="001C4CA9" w:rsidRPr="008D7A3C" w:rsidP="009D1B8C" w14:paraId="3A504CB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A607B9" w:rsidRPr="008D7A3C" w:rsidP="000056CB" w14:paraId="0A13C55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5C7A84" w:rsidRPr="008D7A3C" w:rsidP="000056CB" w14:paraId="3651BC87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386940" w:rsidRPr="008D7A3C" w:rsidP="000056CB" w14:paraId="3E259771" w14:textId="0995F181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>Обстоятельства, смягчающие административную ответственность в соответствии со ст. 4.2 КоАП РФ –</w:t>
      </w:r>
      <w:r w:rsidRPr="008D7A3C" w:rsidR="008227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D7A3C" w:rsidR="00A607B9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признание вин</w:t>
      </w:r>
      <w:r w:rsidRPr="008D7A3C" w:rsidR="0081163C">
        <w:rPr>
          <w:rFonts w:ascii="Times New Roman" w:eastAsia="Times New Roman" w:hAnsi="Times New Roman" w:cs="Times New Roman"/>
          <w:sz w:val="24"/>
          <w:szCs w:val="24"/>
          <w:lang w:eastAsia="zh-CN"/>
        </w:rPr>
        <w:t>ы</w:t>
      </w:r>
      <w:r w:rsidRPr="008D7A3C" w:rsidR="006929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 составлении протокола об административном нарушении</w:t>
      </w:r>
      <w:r w:rsidRPr="008D7A3C" w:rsidR="00D451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при рассмотрении дела в суде</w:t>
      </w:r>
      <w:r w:rsidRPr="008D7A3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C7A84" w:rsidRPr="008D7A3C" w:rsidP="000056CB" w14:paraId="7933CEA3" w14:textId="0A27AF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Обстоятельства, отягчающие административную ответственность в соответствии со ст. 4.3 КоАП РФ – </w:t>
      </w:r>
      <w:r w:rsidRPr="008D7A3C" w:rsidR="0082275F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:rsidR="005C7A84" w:rsidRPr="008D7A3C" w:rsidP="005C7A84" w14:paraId="50B8E426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32B4C" w:rsidRPr="008D7A3C" w:rsidP="005C7A84" w14:paraId="3DFD6951" w14:textId="1CCF1DDA">
      <w:pPr>
        <w:spacing w:after="0" w:line="240" w:lineRule="auto"/>
        <w:ind w:firstLine="540"/>
        <w:jc w:val="both"/>
        <w:rPr>
          <w:rFonts w:ascii="12" w:hAnsi="12"/>
          <w:sz w:val="24"/>
          <w:szCs w:val="24"/>
          <w:lang w:eastAsia="zh-CN"/>
        </w:rPr>
      </w:pP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</w:t>
      </w:r>
      <w:r w:rsidRPr="008D7A3C">
        <w:rPr>
          <w:rFonts w:ascii="12" w:hAnsi="12"/>
          <w:sz w:val="24"/>
          <w:szCs w:val="24"/>
          <w:lang w:eastAsia="zh-CN"/>
        </w:rPr>
        <w:t>в виде</w:t>
      </w:r>
      <w:r w:rsidRPr="008D7A3C" w:rsidR="00A607B9">
        <w:rPr>
          <w:rFonts w:ascii="12" w:hAnsi="12"/>
          <w:sz w:val="24"/>
          <w:szCs w:val="24"/>
          <w:lang w:eastAsia="zh-CN"/>
        </w:rPr>
        <w:t xml:space="preserve"> лишения права управления транспортными средствами</w:t>
      </w:r>
      <w:r w:rsidRPr="008D7A3C">
        <w:rPr>
          <w:rFonts w:ascii="12" w:hAnsi="12"/>
          <w:sz w:val="24"/>
          <w:szCs w:val="24"/>
          <w:lang w:eastAsia="zh-CN"/>
        </w:rPr>
        <w:t xml:space="preserve"> в пределах санкции ч. 4 ст. 12.2 КоАП РФ.</w:t>
      </w:r>
    </w:p>
    <w:p w:rsidR="007C54FA" w:rsidRPr="008D7A3C" w:rsidP="005C7A84" w14:paraId="38FE4A6C" w14:textId="0F17BA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>Вещественными доказательствами следует распорядиться в соответствии с п. 2 ч. 3 ст. 29.10 КоАП РФ.</w:t>
      </w:r>
    </w:p>
    <w:p w:rsidR="001C4CA9" w:rsidRPr="008D7A3C" w:rsidP="001C4CA9" w14:paraId="554B4E62" w14:textId="2D4C0F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D7A3C">
        <w:rPr>
          <w:rFonts w:ascii="Times New Roman" w:eastAsia="Times New Roman" w:hAnsi="Times New Roman"/>
          <w:sz w:val="24"/>
          <w:szCs w:val="24"/>
          <w:lang w:eastAsia="zh-CN"/>
        </w:rPr>
        <w:t xml:space="preserve">На основании </w:t>
      </w:r>
      <w:r w:rsidRPr="008D7A3C">
        <w:rPr>
          <w:rFonts w:ascii="Times New Roman" w:eastAsia="Times New Roman" w:hAnsi="Times New Roman"/>
          <w:sz w:val="24"/>
          <w:szCs w:val="24"/>
          <w:lang w:eastAsia="zh-CN"/>
        </w:rPr>
        <w:t>изложенного</w:t>
      </w:r>
      <w:r w:rsidRPr="008D7A3C">
        <w:rPr>
          <w:rFonts w:ascii="Times New Roman" w:eastAsia="Times New Roman" w:hAnsi="Times New Roman"/>
          <w:sz w:val="24"/>
          <w:szCs w:val="24"/>
          <w:lang w:eastAsia="zh-CN"/>
        </w:rPr>
        <w:t>, руководствуясь ст. ст. 29.9, 29.10, 29.11 КоАП РФ, мировой судья</w:t>
      </w:r>
      <w:r w:rsidRPr="008D7A3C" w:rsidR="00E60126">
        <w:rPr>
          <w:rFonts w:ascii="Times New Roman" w:eastAsia="Times New Roman" w:hAnsi="Times New Roman"/>
          <w:sz w:val="24"/>
          <w:szCs w:val="24"/>
          <w:lang w:eastAsia="zh-CN"/>
        </w:rPr>
        <w:t>,</w:t>
      </w:r>
    </w:p>
    <w:p w:rsidR="001C4CA9" w:rsidRPr="008D7A3C" w:rsidP="001C4CA9" w14:paraId="450AF911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E32B4C" w:rsidRPr="008D7A3C" w:rsidP="001C4CA9" w14:paraId="0C661A2A" w14:textId="323DA8AC">
      <w:pPr>
        <w:spacing w:after="0" w:line="240" w:lineRule="auto"/>
        <w:ind w:firstLine="709"/>
        <w:jc w:val="both"/>
        <w:rPr>
          <w:rFonts w:ascii="12" w:eastAsia="Times New Roman" w:hAnsi="12"/>
          <w:sz w:val="24"/>
          <w:szCs w:val="24"/>
          <w:lang w:eastAsia="zh-CN"/>
        </w:rPr>
      </w:pPr>
      <w:r w:rsidRPr="008D7A3C">
        <w:rPr>
          <w:rFonts w:ascii="Times New Roman" w:eastAsia="Calibri" w:hAnsi="Times New Roman" w:cs="Times New Roman"/>
          <w:b/>
          <w:sz w:val="24"/>
          <w:szCs w:val="24"/>
        </w:rPr>
        <w:t xml:space="preserve">Корнейчука Юрия Евгеньевича </w:t>
      </w:r>
      <w:r w:rsidRPr="008D7A3C" w:rsidR="001C4CA9">
        <w:rPr>
          <w:rFonts w:ascii="12" w:eastAsia="Times New Roman" w:hAnsi="12"/>
          <w:sz w:val="24"/>
          <w:szCs w:val="24"/>
          <w:lang w:eastAsia="zh-CN"/>
        </w:rPr>
        <w:t>признать</w:t>
      </w:r>
      <w:r w:rsidRPr="008D7A3C" w:rsidR="001C4CA9">
        <w:rPr>
          <w:rFonts w:ascii="12" w:eastAsia="Times New Roman" w:hAnsi="12"/>
          <w:b/>
          <w:sz w:val="24"/>
          <w:szCs w:val="24"/>
          <w:lang w:eastAsia="zh-CN"/>
        </w:rPr>
        <w:t xml:space="preserve"> </w:t>
      </w:r>
      <w:r w:rsidRPr="008D7A3C" w:rsidR="001C4CA9">
        <w:rPr>
          <w:rFonts w:ascii="12" w:eastAsia="Times New Roman" w:hAnsi="12"/>
          <w:sz w:val="24"/>
          <w:szCs w:val="24"/>
          <w:lang w:eastAsia="zh-CN"/>
        </w:rPr>
        <w:t xml:space="preserve">виновным в совершении правонарушения, предусмотренного ч. </w:t>
      </w:r>
      <w:r w:rsidRPr="008D7A3C">
        <w:rPr>
          <w:rFonts w:ascii="12" w:eastAsia="Times New Roman" w:hAnsi="12"/>
          <w:sz w:val="24"/>
          <w:szCs w:val="24"/>
          <w:lang w:eastAsia="zh-CN"/>
        </w:rPr>
        <w:t>4</w:t>
      </w:r>
      <w:r w:rsidRPr="008D7A3C" w:rsidR="001C4CA9">
        <w:rPr>
          <w:rFonts w:ascii="12" w:eastAsia="Times New Roman" w:hAnsi="12"/>
          <w:sz w:val="24"/>
          <w:szCs w:val="24"/>
          <w:lang w:eastAsia="zh-CN"/>
        </w:rPr>
        <w:t xml:space="preserve"> ст. 12.</w:t>
      </w:r>
      <w:r w:rsidRPr="008D7A3C">
        <w:rPr>
          <w:rFonts w:ascii="12" w:eastAsia="Times New Roman" w:hAnsi="12"/>
          <w:sz w:val="24"/>
          <w:szCs w:val="24"/>
          <w:lang w:eastAsia="zh-CN"/>
        </w:rPr>
        <w:t>2</w:t>
      </w:r>
      <w:r w:rsidRPr="008D7A3C" w:rsidR="001C4CA9">
        <w:rPr>
          <w:rFonts w:ascii="12" w:eastAsia="Times New Roman" w:hAnsi="12"/>
          <w:sz w:val="24"/>
          <w:szCs w:val="24"/>
          <w:lang w:eastAsia="zh-CN"/>
        </w:rPr>
        <w:t xml:space="preserve"> КоАП РФ и назначить ему наказание в виде </w:t>
      </w:r>
      <w:r w:rsidRPr="008D7A3C">
        <w:rPr>
          <w:rFonts w:ascii="12" w:eastAsia="Times New Roman" w:hAnsi="12"/>
          <w:sz w:val="24"/>
          <w:szCs w:val="24"/>
          <w:lang w:eastAsia="zh-CN"/>
        </w:rPr>
        <w:t>лишения правом управления транспортными средствами сроком на 6 (шесть) месяцев</w:t>
      </w:r>
    </w:p>
    <w:p w:rsidR="001C4CA9" w:rsidRPr="008D7A3C" w:rsidP="001C4CA9" w14:paraId="7739646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4"/>
          <w:szCs w:val="24"/>
          <w:lang w:eastAsia="zh-CN"/>
        </w:rPr>
      </w:pPr>
      <w:r w:rsidRPr="008D7A3C">
        <w:rPr>
          <w:rFonts w:ascii="12" w:eastAsia="Times New Roman" w:hAnsi="12"/>
          <w:sz w:val="24"/>
          <w:szCs w:val="24"/>
          <w:lang w:eastAsia="zh-CN"/>
        </w:rPr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1C4CA9" w:rsidRPr="008D7A3C" w:rsidP="001C4CA9" w14:paraId="6FCCA15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D7A3C">
        <w:rPr>
          <w:rFonts w:ascii="Times New Roman" w:hAnsi="Times New Roman"/>
          <w:sz w:val="24"/>
          <w:szCs w:val="24"/>
        </w:rPr>
        <w:t xml:space="preserve">Поручить ОГИБДД ОМВД России по Раздольненскому району исполнение постановления в части лишения управления транспортным средством. </w:t>
      </w:r>
    </w:p>
    <w:p w:rsidR="001C4CA9" w:rsidRPr="008D7A3C" w:rsidP="001C4CA9" w14:paraId="1856B185" w14:textId="53C03B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D7A3C">
        <w:rPr>
          <w:rFonts w:ascii="Times New Roman" w:eastAsia="Calibri" w:hAnsi="Times New Roman" w:cs="Times New Roman"/>
          <w:sz w:val="24"/>
          <w:szCs w:val="24"/>
        </w:rPr>
        <w:t>Корнейчука Юрия Евгеньевича</w:t>
      </w:r>
      <w:r w:rsidRPr="008D7A3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D7A3C">
        <w:rPr>
          <w:rFonts w:ascii="Times New Roman" w:eastAsia="Times New Roman" w:hAnsi="Times New Roman"/>
          <w:sz w:val="24"/>
          <w:szCs w:val="24"/>
          <w:lang w:eastAsia="zh-CN"/>
        </w:rPr>
        <w:t xml:space="preserve">по вступлении постановления в законную силу обязать сдать все имеющиеся у него соответствующие водительские удостоверения либо заявить об их утрате в </w:t>
      </w:r>
      <w:r w:rsidRPr="008D7A3C">
        <w:rPr>
          <w:rFonts w:ascii="Times New Roman" w:hAnsi="Times New Roman"/>
          <w:sz w:val="24"/>
          <w:szCs w:val="24"/>
        </w:rPr>
        <w:t>ОГИБДД ОМВД России по Раздольненскому району.</w:t>
      </w:r>
    </w:p>
    <w:p w:rsidR="001C4CA9" w:rsidRPr="008D7A3C" w:rsidP="001C4CA9" w14:paraId="50E4FB3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bCs/>
          <w:sz w:val="24"/>
          <w:szCs w:val="24"/>
          <w:lang w:eastAsia="zh-CN"/>
        </w:rPr>
      </w:pPr>
      <w:r w:rsidRPr="008D7A3C">
        <w:rPr>
          <w:rFonts w:ascii="12" w:eastAsia="Times New Roman" w:hAnsi="12"/>
          <w:bCs/>
          <w:sz w:val="24"/>
          <w:szCs w:val="24"/>
          <w:lang w:eastAsia="zh-CN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81163C" w:rsidRPr="008D7A3C" w:rsidP="0081163C" w14:paraId="414A2559" w14:textId="354A02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bCs/>
          <w:sz w:val="24"/>
          <w:szCs w:val="24"/>
          <w:lang w:eastAsia="zh-CN"/>
        </w:rPr>
      </w:pPr>
      <w:r w:rsidRPr="008D7A3C">
        <w:rPr>
          <w:rFonts w:ascii="12" w:eastAsia="Times New Roman" w:hAnsi="12"/>
          <w:bCs/>
          <w:sz w:val="24"/>
          <w:szCs w:val="24"/>
          <w:lang w:eastAsia="zh-CN"/>
        </w:rPr>
        <w:t>Государственны</w:t>
      </w:r>
      <w:r w:rsidRPr="008D7A3C" w:rsidR="00F974EC">
        <w:rPr>
          <w:rFonts w:ascii="12" w:eastAsia="Times New Roman" w:hAnsi="12"/>
          <w:bCs/>
          <w:sz w:val="24"/>
          <w:szCs w:val="24"/>
          <w:lang w:eastAsia="zh-CN"/>
        </w:rPr>
        <w:t>е</w:t>
      </w:r>
      <w:r w:rsidRPr="008D7A3C">
        <w:rPr>
          <w:rFonts w:ascii="12" w:eastAsia="Times New Roman" w:hAnsi="12"/>
          <w:bCs/>
          <w:sz w:val="24"/>
          <w:szCs w:val="24"/>
          <w:lang w:eastAsia="zh-CN"/>
        </w:rPr>
        <w:t xml:space="preserve"> регистрационны</w:t>
      </w:r>
      <w:r w:rsidRPr="008D7A3C" w:rsidR="00F974EC">
        <w:rPr>
          <w:rFonts w:ascii="12" w:eastAsia="Times New Roman" w:hAnsi="12"/>
          <w:bCs/>
          <w:sz w:val="24"/>
          <w:szCs w:val="24"/>
          <w:lang w:eastAsia="zh-CN"/>
        </w:rPr>
        <w:t>е</w:t>
      </w:r>
      <w:r w:rsidRPr="008D7A3C" w:rsidR="00D177F8">
        <w:rPr>
          <w:rFonts w:ascii="12" w:eastAsia="Times New Roman" w:hAnsi="12"/>
          <w:bCs/>
          <w:sz w:val="24"/>
          <w:szCs w:val="24"/>
          <w:lang w:eastAsia="zh-CN"/>
        </w:rPr>
        <w:t xml:space="preserve"> </w:t>
      </w:r>
      <w:r w:rsidRPr="008D7A3C">
        <w:rPr>
          <w:rFonts w:ascii="12" w:eastAsia="Times New Roman" w:hAnsi="12"/>
          <w:bCs/>
          <w:sz w:val="24"/>
          <w:szCs w:val="24"/>
          <w:lang w:eastAsia="zh-CN"/>
        </w:rPr>
        <w:t>знак</w:t>
      </w:r>
      <w:r w:rsidRPr="008D7A3C" w:rsidR="00F974EC">
        <w:rPr>
          <w:rFonts w:ascii="12" w:eastAsia="Times New Roman" w:hAnsi="12"/>
          <w:bCs/>
          <w:sz w:val="24"/>
          <w:szCs w:val="24"/>
          <w:lang w:eastAsia="zh-CN"/>
        </w:rPr>
        <w:t>и</w:t>
      </w:r>
      <w:r w:rsidRPr="008D7A3C">
        <w:rPr>
          <w:rFonts w:ascii="12" w:eastAsia="Times New Roman" w:hAnsi="12"/>
          <w:bCs/>
          <w:sz w:val="24"/>
          <w:szCs w:val="24"/>
          <w:lang w:eastAsia="zh-CN"/>
        </w:rPr>
        <w:t xml:space="preserve"> –</w:t>
      </w:r>
      <w:r w:rsidRPr="008D7A3C" w:rsidR="0079449B">
        <w:rPr>
          <w:rFonts w:ascii="12" w:eastAsia="Times New Roman" w:hAnsi="12"/>
          <w:bCs/>
          <w:sz w:val="24"/>
          <w:szCs w:val="24"/>
          <w:lang w:eastAsia="zh-CN"/>
        </w:rPr>
        <w:t xml:space="preserve"> </w:t>
      </w:r>
      <w:r w:rsidR="001F07CC">
        <w:rPr>
          <w:rFonts w:ascii="Times New Roman" w:hAnsi="Times New Roman"/>
          <w:sz w:val="25"/>
          <w:szCs w:val="25"/>
        </w:rPr>
        <w:t>«данные изъяты»,</w:t>
      </w:r>
      <w:r w:rsidR="001F07CC">
        <w:rPr>
          <w:rFonts w:ascii="Times New Roman" w:hAnsi="Times New Roman"/>
          <w:sz w:val="25"/>
          <w:szCs w:val="25"/>
        </w:rPr>
        <w:t xml:space="preserve"> </w:t>
      </w:r>
      <w:r w:rsidRPr="008D7A3C" w:rsidR="00F974EC">
        <w:rPr>
          <w:rFonts w:ascii="Times New Roman" w:eastAsia="Times New Roman" w:hAnsi="Times New Roman" w:cs="Times New Roman"/>
          <w:sz w:val="24"/>
          <w:szCs w:val="24"/>
          <w:lang w:eastAsia="zh-CN"/>
        </w:rPr>
        <w:t>в количестве 2 (два) штуки</w:t>
      </w:r>
      <w:r w:rsidRPr="008D7A3C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8D7A3C">
        <w:rPr>
          <w:rFonts w:ascii="12" w:eastAsia="Times New Roman" w:hAnsi="12"/>
          <w:bCs/>
          <w:sz w:val="24"/>
          <w:szCs w:val="24"/>
          <w:lang w:eastAsia="zh-CN"/>
        </w:rPr>
        <w:t xml:space="preserve"> изъяты</w:t>
      </w:r>
      <w:r w:rsidRPr="008D7A3C" w:rsidR="00F974EC">
        <w:rPr>
          <w:rFonts w:ascii="12" w:eastAsia="Times New Roman" w:hAnsi="12"/>
          <w:bCs/>
          <w:sz w:val="24"/>
          <w:szCs w:val="24"/>
          <w:lang w:eastAsia="zh-CN"/>
        </w:rPr>
        <w:t>е</w:t>
      </w:r>
      <w:r w:rsidRPr="008D7A3C">
        <w:rPr>
          <w:rFonts w:ascii="12" w:eastAsia="Times New Roman" w:hAnsi="12"/>
          <w:bCs/>
          <w:sz w:val="24"/>
          <w:szCs w:val="24"/>
          <w:lang w:eastAsia="zh-CN"/>
        </w:rPr>
        <w:t xml:space="preserve"> </w:t>
      </w:r>
      <w:r w:rsidRPr="008D7A3C" w:rsidR="008D7A3C">
        <w:rPr>
          <w:rFonts w:ascii="12" w:eastAsia="Times New Roman" w:hAnsi="12"/>
          <w:bCs/>
          <w:sz w:val="24"/>
          <w:szCs w:val="24"/>
          <w:lang w:eastAsia="zh-CN"/>
        </w:rPr>
        <w:t>28</w:t>
      </w:r>
      <w:r w:rsidRPr="008D7A3C">
        <w:rPr>
          <w:rFonts w:ascii="12" w:eastAsia="Times New Roman" w:hAnsi="12"/>
          <w:bCs/>
          <w:sz w:val="24"/>
          <w:szCs w:val="24"/>
          <w:lang w:eastAsia="zh-CN"/>
        </w:rPr>
        <w:t>.</w:t>
      </w:r>
      <w:r w:rsidRPr="008D7A3C" w:rsidR="008D7A3C">
        <w:rPr>
          <w:rFonts w:ascii="12" w:eastAsia="Times New Roman" w:hAnsi="12"/>
          <w:bCs/>
          <w:sz w:val="24"/>
          <w:szCs w:val="24"/>
          <w:lang w:eastAsia="zh-CN"/>
        </w:rPr>
        <w:t>03</w:t>
      </w:r>
      <w:r w:rsidRPr="008D7A3C">
        <w:rPr>
          <w:rFonts w:ascii="12" w:eastAsia="Times New Roman" w:hAnsi="12"/>
          <w:bCs/>
          <w:sz w:val="24"/>
          <w:szCs w:val="24"/>
          <w:lang w:eastAsia="zh-CN"/>
        </w:rPr>
        <w:t xml:space="preserve">.2022 у </w:t>
      </w:r>
      <w:r w:rsidRPr="008D7A3C" w:rsidR="008D7A3C">
        <w:rPr>
          <w:rFonts w:ascii="Times New Roman" w:eastAsia="Calibri" w:hAnsi="Times New Roman" w:cs="Times New Roman"/>
          <w:sz w:val="24"/>
          <w:szCs w:val="24"/>
        </w:rPr>
        <w:t>Корнейчука Юрия Евгеньевича</w:t>
      </w:r>
      <w:r w:rsidRPr="008D7A3C" w:rsidR="008D7A3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D7A3C">
        <w:rPr>
          <w:rFonts w:ascii="12" w:eastAsia="Times New Roman" w:hAnsi="12"/>
          <w:bCs/>
          <w:sz w:val="24"/>
          <w:szCs w:val="24"/>
          <w:lang w:eastAsia="zh-CN"/>
        </w:rPr>
        <w:t>на основании протокола изъятия вещей и документов</w:t>
      </w:r>
      <w:r w:rsidRPr="008D7A3C" w:rsidR="008D7A3C">
        <w:rPr>
          <w:rFonts w:ascii="12" w:eastAsia="Times New Roman" w:hAnsi="12"/>
          <w:bCs/>
          <w:sz w:val="24"/>
          <w:szCs w:val="24"/>
          <w:lang w:eastAsia="zh-CN"/>
        </w:rPr>
        <w:t xml:space="preserve"> серии 61</w:t>
      </w:r>
      <w:r w:rsidRPr="008D7A3C">
        <w:rPr>
          <w:rFonts w:ascii="12" w:eastAsia="Times New Roman" w:hAnsi="12"/>
          <w:bCs/>
          <w:sz w:val="24"/>
          <w:szCs w:val="24"/>
          <w:lang w:eastAsia="zh-CN"/>
        </w:rPr>
        <w:t xml:space="preserve"> АА № 0</w:t>
      </w:r>
      <w:r w:rsidRPr="008D7A3C" w:rsidR="008D7A3C">
        <w:rPr>
          <w:rFonts w:ascii="12" w:eastAsia="Times New Roman" w:hAnsi="12"/>
          <w:bCs/>
          <w:sz w:val="24"/>
          <w:szCs w:val="24"/>
          <w:lang w:eastAsia="zh-CN"/>
        </w:rPr>
        <w:t>81919</w:t>
      </w:r>
      <w:r w:rsidRPr="008D7A3C">
        <w:rPr>
          <w:rFonts w:ascii="12" w:eastAsia="Times New Roman" w:hAnsi="12"/>
          <w:bCs/>
          <w:sz w:val="24"/>
          <w:szCs w:val="24"/>
          <w:lang w:eastAsia="zh-CN"/>
        </w:rPr>
        <w:t xml:space="preserve"> от </w:t>
      </w:r>
      <w:r w:rsidRPr="008D7A3C" w:rsidR="008D7A3C">
        <w:rPr>
          <w:rFonts w:ascii="12" w:eastAsia="Times New Roman" w:hAnsi="12"/>
          <w:bCs/>
          <w:sz w:val="24"/>
          <w:szCs w:val="24"/>
          <w:lang w:eastAsia="zh-CN"/>
        </w:rPr>
        <w:t>28</w:t>
      </w:r>
      <w:r w:rsidRPr="008D7A3C">
        <w:rPr>
          <w:rFonts w:ascii="12" w:eastAsia="Times New Roman" w:hAnsi="12"/>
          <w:bCs/>
          <w:sz w:val="24"/>
          <w:szCs w:val="24"/>
          <w:lang w:eastAsia="zh-CN"/>
        </w:rPr>
        <w:t>.</w:t>
      </w:r>
      <w:r w:rsidRPr="008D7A3C" w:rsidR="008D7A3C">
        <w:rPr>
          <w:rFonts w:ascii="12" w:eastAsia="Times New Roman" w:hAnsi="12"/>
          <w:bCs/>
          <w:sz w:val="24"/>
          <w:szCs w:val="24"/>
          <w:lang w:eastAsia="zh-CN"/>
        </w:rPr>
        <w:t>03</w:t>
      </w:r>
      <w:r w:rsidRPr="008D7A3C">
        <w:rPr>
          <w:rFonts w:ascii="12" w:eastAsia="Times New Roman" w:hAnsi="12"/>
          <w:bCs/>
          <w:sz w:val="24"/>
          <w:szCs w:val="24"/>
          <w:lang w:eastAsia="zh-CN"/>
        </w:rPr>
        <w:t>.202</w:t>
      </w:r>
      <w:r w:rsidRPr="008D7A3C" w:rsidR="008D7A3C">
        <w:rPr>
          <w:rFonts w:ascii="12" w:eastAsia="Times New Roman" w:hAnsi="12"/>
          <w:bCs/>
          <w:sz w:val="24"/>
          <w:szCs w:val="24"/>
          <w:lang w:eastAsia="zh-CN"/>
        </w:rPr>
        <w:t>5 года</w:t>
      </w:r>
      <w:r w:rsidRPr="008D7A3C">
        <w:rPr>
          <w:rFonts w:ascii="12" w:eastAsia="Times New Roman" w:hAnsi="12"/>
          <w:bCs/>
          <w:sz w:val="24"/>
          <w:szCs w:val="24"/>
          <w:lang w:eastAsia="zh-CN"/>
        </w:rPr>
        <w:t xml:space="preserve"> по вступлении постановления в законную силу</w:t>
      </w:r>
      <w:r w:rsidRPr="008D7A3C" w:rsidR="0079449B">
        <w:rPr>
          <w:rFonts w:ascii="12" w:eastAsia="Times New Roman" w:hAnsi="12"/>
          <w:bCs/>
          <w:sz w:val="24"/>
          <w:szCs w:val="24"/>
          <w:lang w:eastAsia="zh-CN"/>
        </w:rPr>
        <w:t>,</w:t>
      </w:r>
      <w:r w:rsidRPr="008D7A3C">
        <w:rPr>
          <w:rFonts w:ascii="12" w:eastAsia="Times New Roman" w:hAnsi="12"/>
          <w:bCs/>
          <w:sz w:val="24"/>
          <w:szCs w:val="24"/>
          <w:lang w:eastAsia="zh-CN"/>
        </w:rPr>
        <w:t xml:space="preserve"> уничтожить.</w:t>
      </w:r>
    </w:p>
    <w:p w:rsidR="0081163C" w:rsidRPr="008D7A3C" w:rsidP="0081163C" w14:paraId="4394E994" w14:textId="7E8AE3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bCs/>
          <w:sz w:val="24"/>
          <w:szCs w:val="24"/>
          <w:lang w:eastAsia="zh-CN"/>
        </w:rPr>
      </w:pPr>
      <w:r w:rsidRPr="008D7A3C">
        <w:rPr>
          <w:rFonts w:ascii="12" w:eastAsia="Times New Roman" w:hAnsi="12"/>
          <w:bCs/>
          <w:sz w:val="24"/>
          <w:szCs w:val="24"/>
          <w:lang w:eastAsia="zh-CN"/>
        </w:rPr>
        <w:t>Исполнение постановления, в части уничтожения предмета административного правонарушения - государственн</w:t>
      </w:r>
      <w:r w:rsidRPr="008D7A3C" w:rsidR="002F6311">
        <w:rPr>
          <w:rFonts w:ascii="12" w:eastAsia="Times New Roman" w:hAnsi="12"/>
          <w:bCs/>
          <w:sz w:val="24"/>
          <w:szCs w:val="24"/>
          <w:lang w:eastAsia="zh-CN"/>
        </w:rPr>
        <w:t>ых</w:t>
      </w:r>
      <w:r w:rsidRPr="008D7A3C">
        <w:rPr>
          <w:rFonts w:ascii="12" w:eastAsia="Times New Roman" w:hAnsi="12"/>
          <w:bCs/>
          <w:sz w:val="24"/>
          <w:szCs w:val="24"/>
          <w:lang w:eastAsia="zh-CN"/>
        </w:rPr>
        <w:t xml:space="preserve"> регистрационн</w:t>
      </w:r>
      <w:r w:rsidRPr="008D7A3C" w:rsidR="002F6311">
        <w:rPr>
          <w:rFonts w:ascii="12" w:eastAsia="Times New Roman" w:hAnsi="12"/>
          <w:bCs/>
          <w:sz w:val="24"/>
          <w:szCs w:val="24"/>
          <w:lang w:eastAsia="zh-CN"/>
        </w:rPr>
        <w:t>ых</w:t>
      </w:r>
      <w:r w:rsidRPr="008D7A3C">
        <w:rPr>
          <w:rFonts w:ascii="12" w:eastAsia="Times New Roman" w:hAnsi="12"/>
          <w:bCs/>
          <w:sz w:val="24"/>
          <w:szCs w:val="24"/>
          <w:lang w:eastAsia="zh-CN"/>
        </w:rPr>
        <w:t xml:space="preserve"> знак</w:t>
      </w:r>
      <w:r w:rsidRPr="008D7A3C" w:rsidR="002F6311">
        <w:rPr>
          <w:rFonts w:ascii="12" w:eastAsia="Times New Roman" w:hAnsi="12"/>
          <w:bCs/>
          <w:sz w:val="24"/>
          <w:szCs w:val="24"/>
          <w:lang w:eastAsia="zh-CN"/>
        </w:rPr>
        <w:t>ов</w:t>
      </w:r>
      <w:r w:rsidRPr="008D7A3C" w:rsidR="0079449B">
        <w:rPr>
          <w:rFonts w:ascii="12" w:eastAsia="Times New Roman" w:hAnsi="12"/>
          <w:bCs/>
          <w:sz w:val="24"/>
          <w:szCs w:val="24"/>
          <w:lang w:eastAsia="zh-CN"/>
        </w:rPr>
        <w:t>,</w:t>
      </w:r>
      <w:r w:rsidRPr="008D7A3C">
        <w:rPr>
          <w:rFonts w:ascii="12" w:eastAsia="Times New Roman" w:hAnsi="12"/>
          <w:bCs/>
          <w:sz w:val="24"/>
          <w:szCs w:val="24"/>
          <w:lang w:eastAsia="zh-CN"/>
        </w:rPr>
        <w:t xml:space="preserve"> возложить на </w:t>
      </w:r>
      <w:r w:rsidRPr="008D7A3C">
        <w:rPr>
          <w:rFonts w:ascii="Times New Roman" w:hAnsi="Times New Roman"/>
          <w:sz w:val="24"/>
          <w:szCs w:val="24"/>
        </w:rPr>
        <w:t>ОГИБДД ОМВД России по Раздольненскому району</w:t>
      </w:r>
      <w:r w:rsidRPr="008D7A3C">
        <w:rPr>
          <w:rFonts w:ascii="12" w:eastAsia="Times New Roman" w:hAnsi="12"/>
          <w:bCs/>
          <w:sz w:val="24"/>
          <w:szCs w:val="24"/>
          <w:lang w:eastAsia="zh-CN"/>
        </w:rPr>
        <w:t>.</w:t>
      </w:r>
    </w:p>
    <w:p w:rsidR="001C4CA9" w:rsidRPr="008D7A3C" w:rsidP="001C4CA9" w14:paraId="7B86DDF2" w14:textId="0C42025C">
      <w:pPr>
        <w:spacing w:after="0" w:line="240" w:lineRule="auto"/>
        <w:ind w:firstLine="720"/>
        <w:jc w:val="both"/>
        <w:rPr>
          <w:rFonts w:ascii="12" w:eastAsia="Times New Roman" w:hAnsi="12"/>
          <w:sz w:val="24"/>
          <w:szCs w:val="24"/>
          <w:lang w:eastAsia="ru-RU"/>
        </w:rPr>
      </w:pPr>
      <w:r w:rsidRPr="008D7A3C">
        <w:rPr>
          <w:rFonts w:ascii="12" w:eastAsia="Times New Roman" w:hAnsi="12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8D7A3C" w:rsidR="008D7A3C">
        <w:rPr>
          <w:rFonts w:ascii="12" w:eastAsia="Times New Roman" w:hAnsi="12"/>
          <w:sz w:val="24"/>
          <w:szCs w:val="24"/>
          <w:lang w:eastAsia="ru-RU"/>
        </w:rPr>
        <w:t>дней</w:t>
      </w:r>
      <w:r w:rsidRPr="008D7A3C">
        <w:rPr>
          <w:rFonts w:ascii="12" w:eastAsia="Times New Roman" w:hAnsi="12"/>
          <w:sz w:val="24"/>
          <w:szCs w:val="24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</w:t>
      </w:r>
      <w:r w:rsidRPr="008D7A3C" w:rsidR="00F5687A">
        <w:rPr>
          <w:rFonts w:ascii="12" w:eastAsia="Times New Roman" w:hAnsi="12"/>
          <w:sz w:val="24"/>
          <w:szCs w:val="24"/>
          <w:lang w:eastAsia="ru-RU"/>
        </w:rPr>
        <w:t>9</w:t>
      </w:r>
      <w:r w:rsidRPr="008D7A3C">
        <w:rPr>
          <w:rFonts w:ascii="12" w:eastAsia="Times New Roman" w:hAnsi="12"/>
          <w:sz w:val="24"/>
          <w:szCs w:val="24"/>
          <w:lang w:eastAsia="ru-RU"/>
        </w:rPr>
        <w:t xml:space="preserve"> Раздольненского судебного района.</w:t>
      </w:r>
    </w:p>
    <w:p w:rsidR="001C4CA9" w:rsidRPr="008D7A3C" w:rsidP="001C4CA9" w14:paraId="7FFD931B" w14:textId="77777777">
      <w:pPr>
        <w:spacing w:after="0" w:line="240" w:lineRule="auto"/>
        <w:ind w:firstLine="720"/>
        <w:rPr>
          <w:rFonts w:ascii="12" w:eastAsia="Times New Roman" w:hAnsi="12"/>
          <w:sz w:val="24"/>
          <w:szCs w:val="24"/>
          <w:lang w:eastAsia="ru-RU"/>
        </w:rPr>
      </w:pPr>
    </w:p>
    <w:p w:rsidR="00E32B4C" w:rsidRPr="008D7A3C" w:rsidP="001C4CA9" w14:paraId="71F99E6E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8D7A3C" w:rsidRPr="008D7A3C" w:rsidP="008D7A3C" w14:paraId="440E6713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8D7A3C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8D7A3C">
        <w:rPr>
          <w:rFonts w:ascii="Times New Roman" w:eastAsia="Tahoma" w:hAnsi="Times New Roman"/>
          <w:b/>
          <w:sz w:val="24"/>
          <w:szCs w:val="24"/>
          <w:lang w:eastAsia="zh-CN"/>
        </w:rPr>
        <w:tab/>
        <w:t xml:space="preserve">             Олевский О.В.</w:t>
      </w:r>
    </w:p>
    <w:p w:rsidR="0063509E" w:rsidRPr="008D7A3C" w:rsidP="001C4CA9" w14:paraId="0755F70D" w14:textId="77777777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sz w:val="24"/>
          <w:szCs w:val="24"/>
          <w:lang w:eastAsia="zh-CN"/>
        </w:rPr>
      </w:pPr>
    </w:p>
    <w:sectPr w:rsidSect="00917BC1">
      <w:headerReference w:type="first" r:id="rId7"/>
      <w:pgSz w:w="11906" w:h="16838"/>
      <w:pgMar w:top="1134" w:right="850" w:bottom="993" w:left="993" w:header="454" w:footer="45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12F" w14:paraId="42BB386B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56CB"/>
    <w:rsid w:val="000129F4"/>
    <w:rsid w:val="00014D5D"/>
    <w:rsid w:val="00016DF4"/>
    <w:rsid w:val="00020AFB"/>
    <w:rsid w:val="00021F90"/>
    <w:rsid w:val="0002529B"/>
    <w:rsid w:val="000279B9"/>
    <w:rsid w:val="0003753F"/>
    <w:rsid w:val="00054330"/>
    <w:rsid w:val="0005701C"/>
    <w:rsid w:val="00062971"/>
    <w:rsid w:val="00063029"/>
    <w:rsid w:val="0006436D"/>
    <w:rsid w:val="00064A04"/>
    <w:rsid w:val="00074446"/>
    <w:rsid w:val="000A67E2"/>
    <w:rsid w:val="000A7E3A"/>
    <w:rsid w:val="000C3016"/>
    <w:rsid w:val="000D4A70"/>
    <w:rsid w:val="000E03C6"/>
    <w:rsid w:val="000E4917"/>
    <w:rsid w:val="000E73CB"/>
    <w:rsid w:val="00101A9B"/>
    <w:rsid w:val="00103899"/>
    <w:rsid w:val="00110ACC"/>
    <w:rsid w:val="001115C0"/>
    <w:rsid w:val="00114A72"/>
    <w:rsid w:val="001218B2"/>
    <w:rsid w:val="00123CD3"/>
    <w:rsid w:val="0013125C"/>
    <w:rsid w:val="00152D48"/>
    <w:rsid w:val="0015324B"/>
    <w:rsid w:val="001624FE"/>
    <w:rsid w:val="001767A0"/>
    <w:rsid w:val="001830B7"/>
    <w:rsid w:val="00192491"/>
    <w:rsid w:val="00192771"/>
    <w:rsid w:val="001A1947"/>
    <w:rsid w:val="001B62E4"/>
    <w:rsid w:val="001C4CA9"/>
    <w:rsid w:val="001D329A"/>
    <w:rsid w:val="001D4E60"/>
    <w:rsid w:val="001D6E9D"/>
    <w:rsid w:val="001E642D"/>
    <w:rsid w:val="001F07CC"/>
    <w:rsid w:val="001F3F3C"/>
    <w:rsid w:val="001F565C"/>
    <w:rsid w:val="0020056D"/>
    <w:rsid w:val="002054EA"/>
    <w:rsid w:val="00211834"/>
    <w:rsid w:val="00230056"/>
    <w:rsid w:val="00235669"/>
    <w:rsid w:val="00242753"/>
    <w:rsid w:val="0024416A"/>
    <w:rsid w:val="00250CF9"/>
    <w:rsid w:val="00257A34"/>
    <w:rsid w:val="00261D4F"/>
    <w:rsid w:val="00262DE3"/>
    <w:rsid w:val="00266ECD"/>
    <w:rsid w:val="0028425A"/>
    <w:rsid w:val="00293B39"/>
    <w:rsid w:val="0029615D"/>
    <w:rsid w:val="00296463"/>
    <w:rsid w:val="002A0062"/>
    <w:rsid w:val="002A301A"/>
    <w:rsid w:val="002A403B"/>
    <w:rsid w:val="002A5D83"/>
    <w:rsid w:val="002A7626"/>
    <w:rsid w:val="002B612F"/>
    <w:rsid w:val="002C0D7A"/>
    <w:rsid w:val="002D0A44"/>
    <w:rsid w:val="002D0B97"/>
    <w:rsid w:val="002D693E"/>
    <w:rsid w:val="002F3ED0"/>
    <w:rsid w:val="002F6311"/>
    <w:rsid w:val="00301407"/>
    <w:rsid w:val="003101B4"/>
    <w:rsid w:val="003156E4"/>
    <w:rsid w:val="003176C7"/>
    <w:rsid w:val="00320E0D"/>
    <w:rsid w:val="0032112C"/>
    <w:rsid w:val="00324DC6"/>
    <w:rsid w:val="0033353A"/>
    <w:rsid w:val="00335FCA"/>
    <w:rsid w:val="003706B5"/>
    <w:rsid w:val="0037165C"/>
    <w:rsid w:val="003834F6"/>
    <w:rsid w:val="00386940"/>
    <w:rsid w:val="00386BF4"/>
    <w:rsid w:val="003973A8"/>
    <w:rsid w:val="003A08B2"/>
    <w:rsid w:val="003C1E41"/>
    <w:rsid w:val="003D664F"/>
    <w:rsid w:val="003E05BD"/>
    <w:rsid w:val="003F082A"/>
    <w:rsid w:val="004036B8"/>
    <w:rsid w:val="00403E4B"/>
    <w:rsid w:val="00424F5E"/>
    <w:rsid w:val="004407E3"/>
    <w:rsid w:val="004444A3"/>
    <w:rsid w:val="00462868"/>
    <w:rsid w:val="004738E0"/>
    <w:rsid w:val="004742C2"/>
    <w:rsid w:val="00481F05"/>
    <w:rsid w:val="00482D1A"/>
    <w:rsid w:val="0049227C"/>
    <w:rsid w:val="00495439"/>
    <w:rsid w:val="004A4D3E"/>
    <w:rsid w:val="004B0F8D"/>
    <w:rsid w:val="004C0F5C"/>
    <w:rsid w:val="004E0780"/>
    <w:rsid w:val="004E0CE0"/>
    <w:rsid w:val="004F2B3E"/>
    <w:rsid w:val="00506248"/>
    <w:rsid w:val="00511ECD"/>
    <w:rsid w:val="0052693C"/>
    <w:rsid w:val="00531BD9"/>
    <w:rsid w:val="00532D69"/>
    <w:rsid w:val="00533D8A"/>
    <w:rsid w:val="005350B9"/>
    <w:rsid w:val="00540172"/>
    <w:rsid w:val="005445F1"/>
    <w:rsid w:val="005523D9"/>
    <w:rsid w:val="0055630B"/>
    <w:rsid w:val="00560458"/>
    <w:rsid w:val="00570235"/>
    <w:rsid w:val="005724DC"/>
    <w:rsid w:val="00574CED"/>
    <w:rsid w:val="00591946"/>
    <w:rsid w:val="005B21FC"/>
    <w:rsid w:val="005B54C2"/>
    <w:rsid w:val="005C2F8F"/>
    <w:rsid w:val="005C4CD5"/>
    <w:rsid w:val="005C7A84"/>
    <w:rsid w:val="005D539B"/>
    <w:rsid w:val="005D6CFF"/>
    <w:rsid w:val="005F1BC8"/>
    <w:rsid w:val="005F3154"/>
    <w:rsid w:val="00603514"/>
    <w:rsid w:val="00604120"/>
    <w:rsid w:val="006154F8"/>
    <w:rsid w:val="0063509E"/>
    <w:rsid w:val="006368F4"/>
    <w:rsid w:val="0064757E"/>
    <w:rsid w:val="00661DCD"/>
    <w:rsid w:val="00665032"/>
    <w:rsid w:val="0067131F"/>
    <w:rsid w:val="00686B9A"/>
    <w:rsid w:val="00692978"/>
    <w:rsid w:val="006A1F05"/>
    <w:rsid w:val="006A20D5"/>
    <w:rsid w:val="006B5E6A"/>
    <w:rsid w:val="006B7FE9"/>
    <w:rsid w:val="006C0932"/>
    <w:rsid w:val="006D1C9F"/>
    <w:rsid w:val="006E0248"/>
    <w:rsid w:val="006E1CC2"/>
    <w:rsid w:val="0071660F"/>
    <w:rsid w:val="00726FBB"/>
    <w:rsid w:val="0074569A"/>
    <w:rsid w:val="007604DB"/>
    <w:rsid w:val="007632B5"/>
    <w:rsid w:val="00763BBB"/>
    <w:rsid w:val="00766E94"/>
    <w:rsid w:val="00772711"/>
    <w:rsid w:val="0079449B"/>
    <w:rsid w:val="00796646"/>
    <w:rsid w:val="007A4CEA"/>
    <w:rsid w:val="007A6344"/>
    <w:rsid w:val="007C54FA"/>
    <w:rsid w:val="007C5B76"/>
    <w:rsid w:val="007E0356"/>
    <w:rsid w:val="007E057B"/>
    <w:rsid w:val="007E5650"/>
    <w:rsid w:val="0081163C"/>
    <w:rsid w:val="008125E3"/>
    <w:rsid w:val="00813876"/>
    <w:rsid w:val="008154F2"/>
    <w:rsid w:val="0082275F"/>
    <w:rsid w:val="00840205"/>
    <w:rsid w:val="00847E24"/>
    <w:rsid w:val="00851F80"/>
    <w:rsid w:val="00866CAC"/>
    <w:rsid w:val="008710BB"/>
    <w:rsid w:val="00875EF8"/>
    <w:rsid w:val="0088037B"/>
    <w:rsid w:val="00880B00"/>
    <w:rsid w:val="00881AA9"/>
    <w:rsid w:val="00881D2C"/>
    <w:rsid w:val="00886EBA"/>
    <w:rsid w:val="008A3E2D"/>
    <w:rsid w:val="008A695B"/>
    <w:rsid w:val="008B2423"/>
    <w:rsid w:val="008B70DE"/>
    <w:rsid w:val="008D3592"/>
    <w:rsid w:val="008D7A3C"/>
    <w:rsid w:val="008E2201"/>
    <w:rsid w:val="008E67B3"/>
    <w:rsid w:val="008F66CF"/>
    <w:rsid w:val="0090073A"/>
    <w:rsid w:val="00903ADC"/>
    <w:rsid w:val="00917BC1"/>
    <w:rsid w:val="0092425B"/>
    <w:rsid w:val="00934B01"/>
    <w:rsid w:val="00937687"/>
    <w:rsid w:val="009432F0"/>
    <w:rsid w:val="00943CB6"/>
    <w:rsid w:val="00951ECF"/>
    <w:rsid w:val="00967E4E"/>
    <w:rsid w:val="00986524"/>
    <w:rsid w:val="009879F2"/>
    <w:rsid w:val="00993374"/>
    <w:rsid w:val="00995D35"/>
    <w:rsid w:val="009A0C7B"/>
    <w:rsid w:val="009A2E52"/>
    <w:rsid w:val="009B1337"/>
    <w:rsid w:val="009B2B54"/>
    <w:rsid w:val="009C0591"/>
    <w:rsid w:val="009C7D1F"/>
    <w:rsid w:val="009D09EE"/>
    <w:rsid w:val="009D1B8C"/>
    <w:rsid w:val="009D2A1B"/>
    <w:rsid w:val="009D6E93"/>
    <w:rsid w:val="009F63F4"/>
    <w:rsid w:val="009F6AE0"/>
    <w:rsid w:val="00A00737"/>
    <w:rsid w:val="00A25093"/>
    <w:rsid w:val="00A427A5"/>
    <w:rsid w:val="00A50818"/>
    <w:rsid w:val="00A539F7"/>
    <w:rsid w:val="00A607B9"/>
    <w:rsid w:val="00A616BF"/>
    <w:rsid w:val="00A622C2"/>
    <w:rsid w:val="00A653F1"/>
    <w:rsid w:val="00A757C3"/>
    <w:rsid w:val="00A94143"/>
    <w:rsid w:val="00A94D31"/>
    <w:rsid w:val="00AA1672"/>
    <w:rsid w:val="00AA61DE"/>
    <w:rsid w:val="00AC331C"/>
    <w:rsid w:val="00AC7620"/>
    <w:rsid w:val="00AD0C1E"/>
    <w:rsid w:val="00AD1954"/>
    <w:rsid w:val="00AD3EFD"/>
    <w:rsid w:val="00AD47D5"/>
    <w:rsid w:val="00AF6A39"/>
    <w:rsid w:val="00AF7419"/>
    <w:rsid w:val="00B00F7B"/>
    <w:rsid w:val="00B029E0"/>
    <w:rsid w:val="00B041B9"/>
    <w:rsid w:val="00B06015"/>
    <w:rsid w:val="00B201B6"/>
    <w:rsid w:val="00B2172B"/>
    <w:rsid w:val="00B338BB"/>
    <w:rsid w:val="00B50010"/>
    <w:rsid w:val="00B50FE9"/>
    <w:rsid w:val="00B55FA5"/>
    <w:rsid w:val="00B60692"/>
    <w:rsid w:val="00B62586"/>
    <w:rsid w:val="00B641BE"/>
    <w:rsid w:val="00B66DD0"/>
    <w:rsid w:val="00B701AE"/>
    <w:rsid w:val="00B810CD"/>
    <w:rsid w:val="00B82797"/>
    <w:rsid w:val="00B862E7"/>
    <w:rsid w:val="00B92273"/>
    <w:rsid w:val="00B928CA"/>
    <w:rsid w:val="00B94A31"/>
    <w:rsid w:val="00BB0F00"/>
    <w:rsid w:val="00BB7681"/>
    <w:rsid w:val="00BC14D2"/>
    <w:rsid w:val="00BC1B92"/>
    <w:rsid w:val="00BC2CAF"/>
    <w:rsid w:val="00BC5286"/>
    <w:rsid w:val="00BD476C"/>
    <w:rsid w:val="00BD4782"/>
    <w:rsid w:val="00BD5949"/>
    <w:rsid w:val="00BF2AB8"/>
    <w:rsid w:val="00C022BC"/>
    <w:rsid w:val="00C11F97"/>
    <w:rsid w:val="00C156BF"/>
    <w:rsid w:val="00C24B1A"/>
    <w:rsid w:val="00C2543A"/>
    <w:rsid w:val="00C32D75"/>
    <w:rsid w:val="00C32E4A"/>
    <w:rsid w:val="00C33941"/>
    <w:rsid w:val="00C3759A"/>
    <w:rsid w:val="00C47DA0"/>
    <w:rsid w:val="00C5020C"/>
    <w:rsid w:val="00C635B1"/>
    <w:rsid w:val="00C764E5"/>
    <w:rsid w:val="00C82C14"/>
    <w:rsid w:val="00C8341E"/>
    <w:rsid w:val="00CA0349"/>
    <w:rsid w:val="00CA4BB0"/>
    <w:rsid w:val="00CA5332"/>
    <w:rsid w:val="00CC0D3D"/>
    <w:rsid w:val="00D031FB"/>
    <w:rsid w:val="00D13F6E"/>
    <w:rsid w:val="00D177F8"/>
    <w:rsid w:val="00D20A23"/>
    <w:rsid w:val="00D26524"/>
    <w:rsid w:val="00D404F5"/>
    <w:rsid w:val="00D42771"/>
    <w:rsid w:val="00D43635"/>
    <w:rsid w:val="00D4519E"/>
    <w:rsid w:val="00D52FE4"/>
    <w:rsid w:val="00D53233"/>
    <w:rsid w:val="00D8144A"/>
    <w:rsid w:val="00D954B1"/>
    <w:rsid w:val="00D97112"/>
    <w:rsid w:val="00DA511E"/>
    <w:rsid w:val="00DD18F7"/>
    <w:rsid w:val="00DE34C5"/>
    <w:rsid w:val="00DE4E11"/>
    <w:rsid w:val="00DF33A0"/>
    <w:rsid w:val="00DF5154"/>
    <w:rsid w:val="00E04F50"/>
    <w:rsid w:val="00E10A5A"/>
    <w:rsid w:val="00E17543"/>
    <w:rsid w:val="00E2254B"/>
    <w:rsid w:val="00E32B4C"/>
    <w:rsid w:val="00E51C0E"/>
    <w:rsid w:val="00E5549F"/>
    <w:rsid w:val="00E60126"/>
    <w:rsid w:val="00E73754"/>
    <w:rsid w:val="00E80FC5"/>
    <w:rsid w:val="00E82BD9"/>
    <w:rsid w:val="00E8652C"/>
    <w:rsid w:val="00E905DB"/>
    <w:rsid w:val="00EC3A2F"/>
    <w:rsid w:val="00EC61B6"/>
    <w:rsid w:val="00ED25BF"/>
    <w:rsid w:val="00EE451E"/>
    <w:rsid w:val="00EF278B"/>
    <w:rsid w:val="00EF41DB"/>
    <w:rsid w:val="00EF67CF"/>
    <w:rsid w:val="00F11236"/>
    <w:rsid w:val="00F12112"/>
    <w:rsid w:val="00F20993"/>
    <w:rsid w:val="00F246AC"/>
    <w:rsid w:val="00F24711"/>
    <w:rsid w:val="00F33502"/>
    <w:rsid w:val="00F377A1"/>
    <w:rsid w:val="00F430D9"/>
    <w:rsid w:val="00F43E08"/>
    <w:rsid w:val="00F44145"/>
    <w:rsid w:val="00F4637C"/>
    <w:rsid w:val="00F5687A"/>
    <w:rsid w:val="00F670EE"/>
    <w:rsid w:val="00F948EC"/>
    <w:rsid w:val="00F94DFE"/>
    <w:rsid w:val="00F97079"/>
    <w:rsid w:val="00F974EC"/>
    <w:rsid w:val="00FE38C0"/>
    <w:rsid w:val="00FE64FD"/>
    <w:rsid w:val="00FF38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6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361C696E06AF4439FC6D8A7A4FABC7489E5B21316F5A587ECD1AC38C18C655CEE79AD41BA6FE604BC726F18E945CBBC8F9DE0D2CF6D623ArFc3L" TargetMode="External" /><Relationship Id="rId5" Type="http://schemas.openxmlformats.org/officeDocument/2006/relationships/hyperlink" Target="consultantplus://offline/ref=F9EC56EA121612BAA8BE80EA54182F7B807B0F27F77F98291643772F17772BA0F17D6332B67970A66B8A7C1AFF48027065C62AE6002469E2tCd2L" TargetMode="External" /><Relationship Id="rId6" Type="http://schemas.openxmlformats.org/officeDocument/2006/relationships/hyperlink" Target="consultantplus://offline/ref=F9EC56EA121612BAA8BE80EA54182F7B807B0F27F77F98291643772F17772BA0F17D6332B47F7BF33FC57D46BB1F117061C628E01Ct2d4L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