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2662" w:rsidRPr="00026667" w:rsidP="00141DFD" w14:paraId="5CD235EE" w14:textId="35DD82F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667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026667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026667">
        <w:rPr>
          <w:rFonts w:ascii="Times New Roman" w:eastAsia="Times New Roman" w:hAnsi="Times New Roman"/>
          <w:sz w:val="24"/>
          <w:szCs w:val="24"/>
          <w:lang w:eastAsia="ru-RU"/>
        </w:rPr>
        <w:t>0069-01-202</w:t>
      </w:r>
      <w:r w:rsidRPr="00026667" w:rsidR="00B111C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2666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4451E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000565</w:t>
      </w:r>
      <w:r w:rsidRPr="0002666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4451E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62</w:t>
      </w:r>
    </w:p>
    <w:p w:rsidR="005C2662" w:rsidRPr="00026667" w:rsidP="00141DFD" w14:paraId="076BE573" w14:textId="2D4199E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26667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02666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5-69-</w:t>
      </w:r>
      <w:r w:rsidR="004451EB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175</w:t>
      </w:r>
      <w:r w:rsidRPr="00026667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026667" w:rsidR="00B111C2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54C98" w:rsidP="00141DFD" w14:paraId="34241A1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5C2662" w:rsidRPr="00B54C98" w:rsidP="00141DFD" w14:paraId="514E152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1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5"/>
      </w:tblGrid>
      <w:tr w14:paraId="480739C4" w14:textId="77777777" w:rsidTr="004C396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8"/>
        </w:trPr>
        <w:tc>
          <w:tcPr>
            <w:tcW w:w="5155" w:type="dxa"/>
          </w:tcPr>
          <w:p w:rsidR="00092659" w:rsidRPr="00B54C98" w:rsidP="00092659" w14:paraId="71610E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54C98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Республика Крым, Раздольненский район,</w:t>
            </w:r>
          </w:p>
          <w:p w:rsidR="00092659" w:rsidRPr="00B54C98" w:rsidP="00092659" w14:paraId="33791AD5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54C98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пгт</w:t>
            </w:r>
            <w:r w:rsidRPr="00B54C98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. </w:t>
            </w:r>
            <w:r w:rsidRPr="00B54C98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Раздольное</w:t>
            </w:r>
            <w:r w:rsidRPr="00B54C98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, пр-т. 30 лет Победы, 22</w:t>
            </w:r>
          </w:p>
        </w:tc>
      </w:tr>
    </w:tbl>
    <w:p w:rsidR="005C2662" w:rsidRPr="00B54C98" w:rsidP="00141DFD" w14:paraId="3B8EC2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5C2662" w:rsidRPr="00B54C98" w:rsidP="00092659" w14:paraId="2F5B46DD" w14:textId="0B224C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19.05</w:t>
      </w:r>
      <w:r w:rsidRPr="00B54C98" w:rsidR="00B111C2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B54C98" w:rsidR="00B111C2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B54C98" w:rsidR="005F2307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B54C98" w:rsidR="00141DFD">
        <w:rPr>
          <w:rFonts w:ascii="Times New Roman" w:eastAsia="Times New Roman" w:hAnsi="Times New Roman"/>
          <w:sz w:val="25"/>
          <w:szCs w:val="25"/>
          <w:lang w:eastAsia="ru-RU"/>
        </w:rPr>
        <w:tab/>
      </w:r>
    </w:p>
    <w:p w:rsidR="005C2662" w:rsidRPr="00B54C98" w:rsidP="00141DFD" w14:paraId="146EDF08" w14:textId="461FC1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B54C98" w:rsidR="00B111C2">
        <w:rPr>
          <w:rFonts w:ascii="Times New Roman" w:eastAsia="Times New Roman" w:hAnsi="Times New Roman"/>
          <w:sz w:val="25"/>
          <w:szCs w:val="25"/>
          <w:lang w:eastAsia="ru-RU"/>
        </w:rPr>
        <w:t>Олевский Олег Васильевич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, рассмотрев дело об административном правонарушении, поступившее из </w:t>
      </w:r>
      <w:r w:rsidRPr="00B54C98" w:rsidR="00885DD0">
        <w:rPr>
          <w:rFonts w:ascii="Times New Roman" w:hAnsi="Times New Roman"/>
          <w:sz w:val="25"/>
          <w:szCs w:val="25"/>
        </w:rPr>
        <w:t>отделения Фонда пенсионного и социального страхования Российской Федерации по Республике Крым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о привлечении к административной ответственности</w:t>
      </w:r>
    </w:p>
    <w:p w:rsidR="00DC3E4D" w:rsidP="00105883" w14:paraId="2A793585" w14:textId="77777777">
      <w:pPr>
        <w:tabs>
          <w:tab w:val="left" w:pos="2700"/>
          <w:tab w:val="left" w:pos="6300"/>
        </w:tabs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B54C98">
        <w:rPr>
          <w:rFonts w:ascii="Times New Roman" w:hAnsi="Times New Roman"/>
          <w:b/>
          <w:sz w:val="25"/>
          <w:szCs w:val="25"/>
        </w:rPr>
        <w:t xml:space="preserve">Председателя </w:t>
      </w:r>
      <w:r w:rsidRPr="00B54C98" w:rsidR="006C2BEB">
        <w:rPr>
          <w:rFonts w:ascii="Times New Roman" w:hAnsi="Times New Roman"/>
          <w:b/>
          <w:sz w:val="25"/>
          <w:szCs w:val="25"/>
        </w:rPr>
        <w:t>Автономной неком</w:t>
      </w:r>
      <w:r w:rsidRPr="00B54C98" w:rsidR="004C396D">
        <w:rPr>
          <w:rFonts w:ascii="Times New Roman" w:hAnsi="Times New Roman"/>
          <w:b/>
          <w:sz w:val="25"/>
          <w:szCs w:val="25"/>
        </w:rPr>
        <w:t>м</w:t>
      </w:r>
      <w:r w:rsidRPr="00B54C98" w:rsidR="006C2BEB">
        <w:rPr>
          <w:rFonts w:ascii="Times New Roman" w:hAnsi="Times New Roman"/>
          <w:b/>
          <w:sz w:val="25"/>
          <w:szCs w:val="25"/>
        </w:rPr>
        <w:t>ерческой организации «Центр поддержки  военнослужащих и их семей «</w:t>
      </w:r>
      <w:r w:rsidRPr="00B54C98" w:rsidR="00105883">
        <w:rPr>
          <w:rFonts w:ascii="Times New Roman" w:hAnsi="Times New Roman"/>
          <w:b/>
          <w:sz w:val="25"/>
          <w:szCs w:val="25"/>
        </w:rPr>
        <w:t>Крымская помощь Родине и Ф</w:t>
      </w:r>
      <w:r w:rsidRPr="00B54C98" w:rsidR="006C2BEB">
        <w:rPr>
          <w:rFonts w:ascii="Times New Roman" w:hAnsi="Times New Roman"/>
          <w:b/>
          <w:sz w:val="25"/>
          <w:szCs w:val="25"/>
        </w:rPr>
        <w:t>ронту»</w:t>
      </w:r>
      <w:r w:rsidRPr="00B54C98">
        <w:rPr>
          <w:rFonts w:ascii="Times New Roman" w:hAnsi="Times New Roman"/>
          <w:b/>
          <w:sz w:val="25"/>
          <w:szCs w:val="25"/>
        </w:rPr>
        <w:t xml:space="preserve"> </w:t>
      </w:r>
      <w:r w:rsidR="00737A51">
        <w:rPr>
          <w:rFonts w:ascii="Times New Roman" w:hAnsi="Times New Roman"/>
          <w:b/>
          <w:sz w:val="25"/>
          <w:szCs w:val="25"/>
        </w:rPr>
        <w:t>Айдагулову</w:t>
      </w:r>
      <w:r w:rsidR="00737A51">
        <w:rPr>
          <w:rFonts w:ascii="Times New Roman" w:hAnsi="Times New Roman"/>
          <w:b/>
          <w:sz w:val="25"/>
          <w:szCs w:val="25"/>
        </w:rPr>
        <w:t xml:space="preserve"> Оксану Александровну</w:t>
      </w:r>
      <w:r w:rsidRPr="00B54C98" w:rsidR="00CF2C3A">
        <w:rPr>
          <w:rFonts w:ascii="Times New Roman" w:hAnsi="Times New Roman"/>
          <w:b/>
          <w:sz w:val="25"/>
          <w:szCs w:val="25"/>
        </w:rPr>
        <w:t xml:space="preserve">, </w:t>
      </w:r>
      <w:r>
        <w:rPr>
          <w:rFonts w:ascii="Times New Roman" w:hAnsi="Times New Roman"/>
          <w:sz w:val="25"/>
          <w:szCs w:val="25"/>
        </w:rPr>
        <w:t>«данные изъяты»</w:t>
      </w:r>
    </w:p>
    <w:p w:rsidR="00D57655" w:rsidRPr="00B54C98" w:rsidP="00105883" w14:paraId="000F3ECB" w14:textId="07070351">
      <w:pPr>
        <w:tabs>
          <w:tab w:val="left" w:pos="2700"/>
          <w:tab w:val="left" w:pos="6300"/>
        </w:tabs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п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о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ч. 2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 w:rsidR="00045EF3">
        <w:rPr>
          <w:rFonts w:ascii="Times New Roman" w:eastAsia="Times New Roman" w:hAnsi="Times New Roman"/>
          <w:sz w:val="25"/>
          <w:szCs w:val="25"/>
          <w:lang w:eastAsia="ru-RU"/>
        </w:rPr>
        <w:t xml:space="preserve">ст. 15.33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КоАП РФ,</w:t>
      </w:r>
    </w:p>
    <w:p w:rsidR="00D57655" w:rsidRPr="00B54C98" w:rsidP="00141DFD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b/>
          <w:sz w:val="25"/>
          <w:szCs w:val="25"/>
          <w:lang w:eastAsia="ru-RU"/>
        </w:rPr>
        <w:t>УСТАНОВИЛ:</w:t>
      </w:r>
    </w:p>
    <w:p w:rsidR="007716ED" w:rsidRPr="00B54C98" w:rsidP="00141DFD" w14:paraId="713694EF" w14:textId="0F8101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Айдагулова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О.А.,</w:t>
      </w:r>
      <w:r w:rsidRPr="00B54C98" w:rsidR="005C2662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 w:rsidR="00885DD0">
        <w:rPr>
          <w:rFonts w:ascii="Times New Roman" w:eastAsia="Times New Roman" w:hAnsi="Times New Roman"/>
          <w:sz w:val="25"/>
          <w:szCs w:val="25"/>
          <w:lang w:eastAsia="ru-RU"/>
        </w:rPr>
        <w:t xml:space="preserve">являясь </w:t>
      </w:r>
      <w:r w:rsidRPr="00B54C98" w:rsidR="000324AD">
        <w:rPr>
          <w:rFonts w:ascii="Times New Roman" w:hAnsi="Times New Roman"/>
          <w:sz w:val="25"/>
          <w:szCs w:val="25"/>
        </w:rPr>
        <w:t xml:space="preserve">председателем </w:t>
      </w:r>
      <w:r w:rsidRPr="00B54C98">
        <w:rPr>
          <w:rFonts w:ascii="Times New Roman" w:hAnsi="Times New Roman"/>
          <w:sz w:val="25"/>
          <w:szCs w:val="25"/>
        </w:rPr>
        <w:t>АНО «Центр поддержки  военнослужащих и их семей «Крымская помощь Родине и Фронту</w:t>
      </w:r>
      <w:r w:rsidRPr="00B54C98">
        <w:rPr>
          <w:rFonts w:ascii="Times New Roman" w:hAnsi="Times New Roman"/>
          <w:b/>
          <w:sz w:val="25"/>
          <w:szCs w:val="25"/>
        </w:rPr>
        <w:t>»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 w:rsidR="005F2307">
        <w:rPr>
          <w:rFonts w:ascii="Times New Roman" w:eastAsia="Times New Roman" w:hAnsi="Times New Roman"/>
          <w:sz w:val="25"/>
          <w:szCs w:val="25"/>
          <w:lang w:eastAsia="ru-RU"/>
        </w:rPr>
        <w:t>(</w:t>
      </w:r>
      <w:r w:rsidRPr="00B54C98" w:rsidR="00885DD0">
        <w:rPr>
          <w:rFonts w:ascii="Times New Roman" w:eastAsia="Times New Roman" w:hAnsi="Times New Roman"/>
          <w:sz w:val="25"/>
          <w:szCs w:val="25"/>
          <w:lang w:eastAsia="ru-RU"/>
        </w:rPr>
        <w:t xml:space="preserve">адрес регистрации: </w:t>
      </w:r>
      <w:r w:rsidR="00DC3E4D">
        <w:rPr>
          <w:rFonts w:ascii="Times New Roman" w:hAnsi="Times New Roman"/>
          <w:sz w:val="25"/>
          <w:szCs w:val="25"/>
        </w:rPr>
        <w:t>«данные изъяты»</w:t>
      </w:r>
      <w:r w:rsidRPr="00B54C98" w:rsidR="00885DD0">
        <w:rPr>
          <w:rFonts w:ascii="Times New Roman" w:eastAsia="Times New Roman" w:hAnsi="Times New Roman"/>
          <w:sz w:val="25"/>
          <w:szCs w:val="25"/>
          <w:lang w:eastAsia="ru-RU"/>
        </w:rPr>
        <w:t>)</w:t>
      </w:r>
      <w:r w:rsidRPr="00B54C98" w:rsidR="00045EF3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не предоставил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а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в установленный срок, до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25.</w:t>
      </w:r>
      <w:r w:rsidR="004451EB">
        <w:rPr>
          <w:rFonts w:ascii="Times New Roman" w:eastAsia="Times New Roman" w:hAnsi="Times New Roman"/>
          <w:sz w:val="25"/>
          <w:szCs w:val="25"/>
          <w:lang w:eastAsia="ru-RU"/>
        </w:rPr>
        <w:t>10</w:t>
      </w:r>
      <w:r w:rsidRPr="00B54C98" w:rsidR="000D0B60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20</w:t>
      </w:r>
      <w:r w:rsidRPr="00B54C98" w:rsidR="00C31315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B54C98" w:rsidR="000D0B60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года, в региональное отделение Фонда социального страхования РФ по Республике Крым расчет по начисленным, уплаченным страховым взносам на обязательное социальное страхование от несчастных случаев на производстве и профессиональных заболеваний за </w:t>
      </w:r>
      <w:r w:rsidR="004451EB">
        <w:rPr>
          <w:rFonts w:ascii="Times New Roman" w:eastAsia="Times New Roman" w:hAnsi="Times New Roman"/>
          <w:sz w:val="25"/>
          <w:szCs w:val="25"/>
          <w:lang w:eastAsia="ru-RU"/>
        </w:rPr>
        <w:t>3</w:t>
      </w:r>
      <w:r w:rsidRPr="00B54C98" w:rsidR="00C31315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 w:rsidR="000D0B60">
        <w:rPr>
          <w:rFonts w:ascii="Times New Roman" w:eastAsia="Times New Roman" w:hAnsi="Times New Roman"/>
          <w:sz w:val="25"/>
          <w:szCs w:val="25"/>
          <w:lang w:eastAsia="ru-RU"/>
        </w:rPr>
        <w:t>квартал</w:t>
      </w:r>
      <w:r w:rsidRPr="00B54C98" w:rsidR="00C31315">
        <w:rPr>
          <w:rFonts w:ascii="Times New Roman" w:eastAsia="Times New Roman" w:hAnsi="Times New Roman"/>
          <w:sz w:val="25"/>
          <w:szCs w:val="25"/>
          <w:lang w:eastAsia="ru-RU"/>
        </w:rPr>
        <w:t xml:space="preserve"> 202</w:t>
      </w:r>
      <w:r w:rsidRPr="00B54C98" w:rsidR="000D0B60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года.</w:t>
      </w:r>
    </w:p>
    <w:p w:rsidR="007716ED" w:rsidRPr="00B54C98" w:rsidP="00141DFD" w14:paraId="55FC9699" w14:textId="5D8B49B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Указанные сведения представлены в форме электронного документа </w:t>
      </w:r>
      <w:r w:rsidRPr="00B54C98" w:rsidR="005939B2">
        <w:rPr>
          <w:rFonts w:ascii="Times New Roman" w:eastAsia="Times New Roman" w:hAnsi="Times New Roman"/>
          <w:sz w:val="25"/>
          <w:szCs w:val="25"/>
          <w:lang w:eastAsia="ru-RU"/>
        </w:rPr>
        <w:t>06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B54C98" w:rsidR="005939B2">
        <w:rPr>
          <w:rFonts w:ascii="Times New Roman" w:eastAsia="Times New Roman" w:hAnsi="Times New Roman"/>
          <w:sz w:val="25"/>
          <w:szCs w:val="25"/>
          <w:lang w:eastAsia="ru-RU"/>
        </w:rPr>
        <w:t>11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.20</w:t>
      </w:r>
      <w:r w:rsidRPr="00B54C98" w:rsidR="00500854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B54C98" w:rsidR="000D0B60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года.</w:t>
      </w:r>
    </w:p>
    <w:p w:rsidR="00DC3E4D" w:rsidP="008808E1" w14:paraId="5BA06C55" w14:textId="369095B0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Временем совершения правонарушения является </w:t>
      </w:r>
      <w:r w:rsidRPr="00B54C98" w:rsidR="00D32A72">
        <w:rPr>
          <w:rFonts w:ascii="Times New Roman" w:eastAsia="Times New Roman" w:hAnsi="Times New Roman"/>
          <w:sz w:val="25"/>
          <w:szCs w:val="25"/>
          <w:lang w:eastAsia="ru-RU"/>
        </w:rPr>
        <w:t xml:space="preserve">00:01 час. </w:t>
      </w:r>
      <w:r w:rsidRPr="00B54C98" w:rsidR="00C31315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B54C98" w:rsidR="005C2662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="004451EB">
        <w:rPr>
          <w:rFonts w:ascii="Times New Roman" w:eastAsia="Times New Roman" w:hAnsi="Times New Roman"/>
          <w:sz w:val="25"/>
          <w:szCs w:val="25"/>
          <w:lang w:eastAsia="ru-RU"/>
        </w:rPr>
        <w:t>10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.20</w:t>
      </w:r>
      <w:r w:rsidRPr="00B54C98" w:rsidR="00C31315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B54C98" w:rsidR="000D0B60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Pr="00B54C98" w:rsidR="00D32A72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. Местом совершения правонарушения является</w:t>
      </w:r>
      <w:r w:rsidRPr="00B54C98" w:rsidR="005C2662">
        <w:rPr>
          <w:rFonts w:ascii="Times New Roman" w:eastAsia="Times New Roman" w:hAnsi="Times New Roman"/>
          <w:sz w:val="25"/>
          <w:szCs w:val="25"/>
          <w:lang w:eastAsia="ru-RU"/>
        </w:rPr>
        <w:t xml:space="preserve"> юридический адрес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 w:rsidR="008808E1">
        <w:rPr>
          <w:rFonts w:ascii="Times New Roman" w:hAnsi="Times New Roman"/>
          <w:sz w:val="25"/>
          <w:szCs w:val="25"/>
        </w:rPr>
        <w:t>АНО «Центр поддержки  военнослужащих и их семей «Крымская помощь Родине и Фронту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«данные изъяты»</w:t>
      </w:r>
    </w:p>
    <w:p w:rsidR="008808E1" w:rsidRPr="00B54C98" w:rsidP="008808E1" w14:paraId="4386A640" w14:textId="3468E11B">
      <w:pPr>
        <w:spacing w:after="0" w:line="240" w:lineRule="auto"/>
        <w:ind w:firstLine="720"/>
        <w:jc w:val="both"/>
        <w:rPr>
          <w:rFonts w:ascii="12" w:eastAsia="Times New Roman" w:hAnsi="12"/>
          <w:sz w:val="25"/>
          <w:szCs w:val="25"/>
          <w:lang w:eastAsia="zh-CN"/>
        </w:rPr>
      </w:pP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 xml:space="preserve">В судебное заседание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Айдагулова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О.А. 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>не явилась.</w:t>
      </w:r>
      <w:r w:rsidRPr="00B54C98">
        <w:rPr>
          <w:rFonts w:ascii="12" w:eastAsia="Times New Roman" w:hAnsi="12"/>
          <w:sz w:val="25"/>
          <w:szCs w:val="25"/>
          <w:lang w:eastAsia="zh-CN"/>
        </w:rPr>
        <w:t xml:space="preserve">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Согласно материалам дела, о месте и времени судебного заседания, назначенного на 19</w:t>
      </w:r>
      <w:r w:rsidRPr="00B54C98" w:rsidR="004C396D">
        <w:rPr>
          <w:rFonts w:ascii="Times New Roman" w:eastAsia="Times New Roman" w:hAnsi="Times New Roman"/>
          <w:sz w:val="25"/>
          <w:szCs w:val="25"/>
          <w:lang w:eastAsia="ru-RU"/>
        </w:rPr>
        <w:t>.0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5.2025 года,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Айдагулова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О.А. извещена посредством направления судебной повестки. 14.05.2025 года судебная повестка возвращена отправителю из-за истечения срока хранения. </w:t>
      </w:r>
    </w:p>
    <w:p w:rsidR="008808E1" w:rsidRPr="00B54C98" w:rsidP="008808E1" w14:paraId="456BA14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 xml:space="preserve"> либо с использованием иных сре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>дств св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>язи и доставки, обеспечивающих фиксирование извещения или вызова и его вручение адресату.</w:t>
      </w:r>
    </w:p>
    <w:p w:rsidR="008808E1" w:rsidRPr="00B54C98" w:rsidP="008808E1" w14:paraId="4D16F9F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>Согласно разъяснению, содержащемуся в п. 6 Постановления Пленума Верховного Суда Российской Федерации от 24.03.2005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 xml:space="preserve"> рассмотрения дела. 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 xml:space="preserve"> доставки СМС-извещения адресату).</w:t>
      </w:r>
    </w:p>
    <w:p w:rsidR="008808E1" w:rsidRPr="00B54C98" w:rsidP="008808E1" w14:paraId="05800BB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>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>Судебное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>", утвержденных приказом ФГУП "Почта России" от 31 августа 2005 года N 343.</w:t>
      </w:r>
    </w:p>
    <w:p w:rsidR="008808E1" w:rsidRPr="00B54C98" w:rsidP="008808E1" w14:paraId="09385501" w14:textId="3F9423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 xml:space="preserve">Таким образом, судом были предприняты все необходимые меры для извещения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Айдагуловой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О.А. </w:t>
      </w: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>о рассмотрении дела, ввиду чего суд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7716ED" w:rsidRPr="00B54C98" w:rsidP="00141DFD" w14:paraId="246EBF84" w14:textId="41FCC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zh-CN"/>
        </w:rPr>
        <w:t xml:space="preserve">Исследовав материалы дела,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мировой судья считает достоверно установленным, что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Айдагулова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О.А., </w:t>
      </w:r>
      <w:r w:rsidRPr="00B54C98" w:rsidR="000D0B60">
        <w:rPr>
          <w:rFonts w:ascii="Times New Roman" w:eastAsia="Times New Roman" w:hAnsi="Times New Roman"/>
          <w:sz w:val="25"/>
          <w:szCs w:val="25"/>
          <w:lang w:eastAsia="ru-RU"/>
        </w:rPr>
        <w:t xml:space="preserve">являясь </w:t>
      </w:r>
      <w:r w:rsidRPr="00B54C98" w:rsidR="000324AD">
        <w:rPr>
          <w:rFonts w:ascii="Times New Roman" w:hAnsi="Times New Roman"/>
          <w:sz w:val="25"/>
          <w:szCs w:val="25"/>
        </w:rPr>
        <w:t xml:space="preserve">председателем </w:t>
      </w:r>
      <w:r w:rsidRPr="00B54C98">
        <w:rPr>
          <w:rFonts w:ascii="Times New Roman" w:hAnsi="Times New Roman"/>
          <w:sz w:val="25"/>
          <w:szCs w:val="25"/>
        </w:rPr>
        <w:t>АНО «Центр поддержки  военнослужащих и их семей «Крымская помощь Родине и Фронту</w:t>
      </w:r>
      <w:r w:rsidRPr="00B54C98">
        <w:rPr>
          <w:rFonts w:ascii="Times New Roman" w:hAnsi="Times New Roman"/>
          <w:b/>
          <w:sz w:val="25"/>
          <w:szCs w:val="25"/>
        </w:rPr>
        <w:t>»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, совершил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а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правонарушение, предусмотренное ч. 2 ст.</w:t>
      </w:r>
      <w:r w:rsidRPr="00B54C98" w:rsidR="00141DFD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15.33</w:t>
      </w:r>
      <w:r w:rsidRPr="00B54C98" w:rsidR="00141DFD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Кодекса Российской Федерации об административных правонарушениях, а именно: </w:t>
      </w:r>
      <w:r w:rsidRPr="00B54C98" w:rsidR="00500854">
        <w:rPr>
          <w:rFonts w:ascii="Times New Roman" w:eastAsia="Times New Roman" w:hAnsi="Times New Roman"/>
          <w:sz w:val="25"/>
          <w:szCs w:val="25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</w:t>
      </w:r>
      <w:r w:rsidRPr="00B54C98" w:rsidR="00500854">
        <w:rPr>
          <w:rFonts w:ascii="Times New Roman" w:eastAsia="Times New Roman" w:hAnsi="Times New Roman"/>
          <w:sz w:val="25"/>
          <w:szCs w:val="25"/>
          <w:lang w:eastAsia="ru-RU"/>
        </w:rPr>
        <w:t xml:space="preserve">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за </w:t>
      </w:r>
      <w:r w:rsidR="004451EB">
        <w:rPr>
          <w:rFonts w:ascii="Times New Roman" w:eastAsia="Times New Roman" w:hAnsi="Times New Roman"/>
          <w:sz w:val="25"/>
          <w:szCs w:val="25"/>
          <w:lang w:eastAsia="ru-RU"/>
        </w:rPr>
        <w:t>3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 w:rsidR="00141DFD">
        <w:rPr>
          <w:rFonts w:ascii="Times New Roman" w:eastAsia="Times New Roman" w:hAnsi="Times New Roman"/>
          <w:sz w:val="25"/>
          <w:szCs w:val="25"/>
          <w:lang w:eastAsia="ru-RU"/>
        </w:rPr>
        <w:t>квартал</w:t>
      </w:r>
      <w:r w:rsidRPr="00B54C98" w:rsidR="00885DD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20</w:t>
      </w:r>
      <w:r w:rsidRPr="00B54C98" w:rsidR="00500854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B54C98" w:rsidR="00141DFD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года.</w:t>
      </w:r>
    </w:p>
    <w:p w:rsidR="00D557DF" w:rsidRPr="00B54C98" w:rsidP="00141DFD" w14:paraId="47B5FF52" w14:textId="42044F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Вина </w:t>
      </w:r>
      <w:r w:rsidRPr="00B54C98" w:rsidR="000324AD">
        <w:rPr>
          <w:rFonts w:ascii="Times New Roman" w:hAnsi="Times New Roman"/>
          <w:sz w:val="25"/>
          <w:szCs w:val="25"/>
        </w:rPr>
        <w:t xml:space="preserve">председателя </w:t>
      </w:r>
      <w:r w:rsidRPr="00B54C98" w:rsidR="008808E1">
        <w:rPr>
          <w:rFonts w:ascii="Times New Roman" w:hAnsi="Times New Roman"/>
          <w:sz w:val="25"/>
          <w:szCs w:val="25"/>
        </w:rPr>
        <w:t>АНО «Центр поддержки  военнослужащих и их семей «Крымская помощь Родине и Фронту</w:t>
      </w:r>
      <w:r w:rsidRPr="00B54C98" w:rsidR="008808E1">
        <w:rPr>
          <w:rFonts w:ascii="Times New Roman" w:hAnsi="Times New Roman"/>
          <w:b/>
          <w:sz w:val="25"/>
          <w:szCs w:val="25"/>
        </w:rPr>
        <w:t xml:space="preserve">» </w:t>
      </w:r>
      <w:r w:rsidRPr="00B54C98" w:rsidR="008808E1">
        <w:rPr>
          <w:rFonts w:ascii="Times New Roman" w:eastAsia="Times New Roman" w:hAnsi="Times New Roman"/>
          <w:sz w:val="25"/>
          <w:szCs w:val="25"/>
          <w:lang w:eastAsia="ru-RU"/>
        </w:rPr>
        <w:t>Айдагуловой</w:t>
      </w:r>
      <w:r w:rsidRPr="00B54C98" w:rsidR="008808E1">
        <w:rPr>
          <w:rFonts w:ascii="Times New Roman" w:eastAsia="Times New Roman" w:hAnsi="Times New Roman"/>
          <w:sz w:val="25"/>
          <w:szCs w:val="25"/>
          <w:lang w:eastAsia="ru-RU"/>
        </w:rPr>
        <w:t xml:space="preserve"> О.А.</w:t>
      </w:r>
      <w:r w:rsidRPr="00B54C98" w:rsidR="00E368E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правонарушении, </w:t>
      </w:r>
      <w:r w:rsidRPr="00B54C98" w:rsidR="00AC6EC6">
        <w:rPr>
          <w:rFonts w:ascii="Times New Roman" w:eastAsia="Times New Roman" w:hAnsi="Times New Roman"/>
          <w:sz w:val="25"/>
          <w:szCs w:val="25"/>
          <w:lang w:eastAsia="ru-RU"/>
        </w:rPr>
        <w:t xml:space="preserve">сведениями из ЕЦП от 15.03.2024г.,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копией выписки из ЕГРЮЛ в отношении </w:t>
      </w:r>
      <w:r w:rsidRPr="00B54C98" w:rsidR="000324AD">
        <w:rPr>
          <w:rFonts w:ascii="Times New Roman" w:hAnsi="Times New Roman"/>
          <w:sz w:val="25"/>
          <w:szCs w:val="25"/>
        </w:rPr>
        <w:t xml:space="preserve">председателя </w:t>
      </w:r>
      <w:r w:rsidRPr="00B54C98" w:rsidR="00AC6EC6">
        <w:rPr>
          <w:rFonts w:ascii="Times New Roman" w:hAnsi="Times New Roman"/>
          <w:sz w:val="25"/>
          <w:szCs w:val="25"/>
        </w:rPr>
        <w:t>АНО «Центр поддержки  военнослужащих и их семей «Крымская помощь Родине и Фронту</w:t>
      </w:r>
      <w:r w:rsidRPr="00B54C98" w:rsidR="00AC6EC6">
        <w:rPr>
          <w:rFonts w:ascii="Times New Roman" w:hAnsi="Times New Roman"/>
          <w:b/>
          <w:sz w:val="25"/>
          <w:szCs w:val="25"/>
        </w:rPr>
        <w:t xml:space="preserve">» </w:t>
      </w:r>
      <w:r w:rsidRPr="00B54C98" w:rsidR="00AC6EC6">
        <w:rPr>
          <w:rFonts w:ascii="Times New Roman" w:eastAsia="Times New Roman" w:hAnsi="Times New Roman"/>
          <w:sz w:val="25"/>
          <w:szCs w:val="25"/>
          <w:lang w:eastAsia="ru-RU"/>
        </w:rPr>
        <w:t>Айдагуловой</w:t>
      </w:r>
      <w:r w:rsidRPr="00B54C98" w:rsidR="00AC6EC6">
        <w:rPr>
          <w:rFonts w:ascii="Times New Roman" w:eastAsia="Times New Roman" w:hAnsi="Times New Roman"/>
          <w:sz w:val="25"/>
          <w:szCs w:val="25"/>
          <w:lang w:eastAsia="ru-RU"/>
        </w:rPr>
        <w:t xml:space="preserve"> О.А.</w:t>
      </w:r>
      <w:r w:rsidRPr="00B54C98">
        <w:rPr>
          <w:rFonts w:ascii="Times New Roman" w:hAnsi="Times New Roman"/>
          <w:sz w:val="25"/>
          <w:szCs w:val="25"/>
        </w:rPr>
        <w:t>;</w:t>
      </w:r>
      <w:r w:rsidRPr="00B54C98">
        <w:rPr>
          <w:rFonts w:ascii="Times New Roman" w:hAnsi="Times New Roman"/>
          <w:sz w:val="25"/>
          <w:szCs w:val="25"/>
        </w:rPr>
        <w:t xml:space="preserve"> </w:t>
      </w:r>
      <w:r w:rsidRPr="00B54C98" w:rsidR="00500854">
        <w:rPr>
          <w:rFonts w:ascii="Times New Roman" w:hAnsi="Times New Roman"/>
          <w:sz w:val="25"/>
          <w:szCs w:val="25"/>
        </w:rPr>
        <w:t xml:space="preserve">сведениями о </w:t>
      </w:r>
      <w:r w:rsidRPr="00B54C98" w:rsidR="00500854">
        <w:rPr>
          <w:rFonts w:ascii="Times New Roman" w:hAnsi="Times New Roman"/>
          <w:sz w:val="25"/>
          <w:szCs w:val="25"/>
        </w:rPr>
        <w:t>лице</w:t>
      </w:r>
      <w:r w:rsidRPr="00B54C98" w:rsidR="00500854">
        <w:rPr>
          <w:rFonts w:ascii="Times New Roman" w:hAnsi="Times New Roman"/>
          <w:sz w:val="25"/>
          <w:szCs w:val="25"/>
        </w:rPr>
        <w:t xml:space="preserve"> привлекаемом к административной ответственности</w:t>
      </w:r>
      <w:r w:rsidRPr="00B54C98">
        <w:rPr>
          <w:rFonts w:ascii="Times New Roman" w:hAnsi="Times New Roman"/>
          <w:sz w:val="25"/>
          <w:szCs w:val="25"/>
        </w:rPr>
        <w:t>.</w:t>
      </w:r>
    </w:p>
    <w:p w:rsidR="00D557DF" w:rsidRPr="00B54C98" w:rsidP="00141DFD" w14:paraId="2C10DADC" w14:textId="548EBCE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Согласно ч.1 ст. 24 и ст.22.1 п.2 № 125 ФЗ от 24.07.1998г., предусмотрена обязанность предоставлять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</w:t>
      </w:r>
      <w:r w:rsidRPr="00B54C98" w:rsidR="004C396D">
        <w:rPr>
          <w:rFonts w:ascii="Times New Roman" w:eastAsia="Times New Roman" w:hAnsi="Times New Roman"/>
          <w:sz w:val="25"/>
          <w:szCs w:val="25"/>
          <w:lang w:eastAsia="ru-RU"/>
        </w:rPr>
        <w:t xml:space="preserve"> (ЕФС-1) за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4451EB">
        <w:rPr>
          <w:rFonts w:ascii="Times New Roman" w:eastAsia="Times New Roman" w:hAnsi="Times New Roman"/>
          <w:sz w:val="25"/>
          <w:szCs w:val="25"/>
          <w:lang w:eastAsia="ru-RU"/>
        </w:rPr>
        <w:t>третий</w:t>
      </w:r>
      <w:r w:rsidRPr="00B54C98" w:rsidR="00991CCA">
        <w:rPr>
          <w:rFonts w:ascii="Times New Roman" w:eastAsia="Times New Roman" w:hAnsi="Times New Roman"/>
          <w:sz w:val="25"/>
          <w:szCs w:val="25"/>
          <w:lang w:eastAsia="ru-RU"/>
        </w:rPr>
        <w:t xml:space="preserve"> квартал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B54C98" w:rsidR="00141DFD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г. не позднее 2</w:t>
      </w:r>
      <w:r w:rsidRPr="00B54C98" w:rsidR="00141DFD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-го числа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месяца, следующего за отчетным периодом (для Расчетов в форме электронных документов не позднее 26-го числа)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D557DF" w:rsidRPr="00B54C98" w:rsidP="00141DFD" w14:paraId="1DA8FD3F" w14:textId="085D059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Часть 2 ст. 15.33 КоАП РФ предусматривает ответственность за </w:t>
      </w:r>
      <w:r w:rsidRPr="00B54C98" w:rsidR="00025705">
        <w:rPr>
          <w:rFonts w:ascii="Times New Roman" w:eastAsia="Times New Roman" w:hAnsi="Times New Roman"/>
          <w:sz w:val="25"/>
          <w:szCs w:val="25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D557DF" w:rsidRPr="00B54C98" w:rsidP="00141DFD" w14:paraId="77080CC3" w14:textId="7FB0934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С учетом изложенного, мировой судья пришел к выводу, что в действиях </w:t>
      </w:r>
      <w:r w:rsidRPr="00B54C98" w:rsidR="000324AD">
        <w:rPr>
          <w:rFonts w:ascii="Times New Roman" w:hAnsi="Times New Roman"/>
          <w:sz w:val="25"/>
          <w:szCs w:val="25"/>
        </w:rPr>
        <w:t xml:space="preserve">председателя </w:t>
      </w:r>
      <w:r w:rsidRPr="00B54C98" w:rsidR="00AC6EC6">
        <w:rPr>
          <w:rFonts w:ascii="Times New Roman" w:hAnsi="Times New Roman"/>
          <w:sz w:val="25"/>
          <w:szCs w:val="25"/>
        </w:rPr>
        <w:t>АНО «Центр поддержки  военнослужащих и их семей «Крымская помощь Родине и Фронту</w:t>
      </w:r>
      <w:r w:rsidRPr="00B54C98" w:rsidR="00AC6EC6">
        <w:rPr>
          <w:rFonts w:ascii="Times New Roman" w:hAnsi="Times New Roman"/>
          <w:b/>
          <w:sz w:val="25"/>
          <w:szCs w:val="25"/>
        </w:rPr>
        <w:t xml:space="preserve">» </w:t>
      </w:r>
      <w:r w:rsidRPr="00B54C98" w:rsidR="00AC6EC6">
        <w:rPr>
          <w:rFonts w:ascii="Times New Roman" w:eastAsia="Times New Roman" w:hAnsi="Times New Roman"/>
          <w:sz w:val="25"/>
          <w:szCs w:val="25"/>
          <w:lang w:eastAsia="ru-RU"/>
        </w:rPr>
        <w:t>Айдагуловой</w:t>
      </w:r>
      <w:r w:rsidRPr="00B54C98" w:rsidR="00AC6EC6">
        <w:rPr>
          <w:rFonts w:ascii="Times New Roman" w:eastAsia="Times New Roman" w:hAnsi="Times New Roman"/>
          <w:sz w:val="25"/>
          <w:szCs w:val="25"/>
          <w:lang w:eastAsia="ru-RU"/>
        </w:rPr>
        <w:t xml:space="preserve"> О.А.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имеется состав административного правонарушения, предусмотренного ч. 2 ст.15.33 Кодекса Российской Федерации об административных правонарушениях.</w:t>
      </w:r>
    </w:p>
    <w:p w:rsidR="00D557DF" w:rsidRPr="00B54C98" w:rsidP="00141DFD" w14:paraId="0ADE7B7F" w14:textId="0B3C5D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</w:t>
      </w:r>
      <w:r w:rsidRPr="00B54C98" w:rsidR="000324AD">
        <w:rPr>
          <w:rFonts w:ascii="Times New Roman" w:hAnsi="Times New Roman"/>
          <w:sz w:val="25"/>
          <w:szCs w:val="25"/>
        </w:rPr>
        <w:t xml:space="preserve">председателю </w:t>
      </w:r>
      <w:r w:rsidRPr="00B54C98" w:rsidR="00AC6EC6">
        <w:rPr>
          <w:rFonts w:ascii="Times New Roman" w:hAnsi="Times New Roman"/>
          <w:sz w:val="25"/>
          <w:szCs w:val="25"/>
        </w:rPr>
        <w:t>АНО «Центр поддержки  военнослужащих и их семей «Крымская помощь Родине и Фронту</w:t>
      </w:r>
      <w:r w:rsidRPr="00B54C98" w:rsidR="00AC6EC6">
        <w:rPr>
          <w:rFonts w:ascii="Times New Roman" w:hAnsi="Times New Roman"/>
          <w:b/>
          <w:sz w:val="25"/>
          <w:szCs w:val="25"/>
        </w:rPr>
        <w:t xml:space="preserve">» </w:t>
      </w:r>
      <w:r w:rsidRPr="00B54C98" w:rsidR="00AC6EC6">
        <w:rPr>
          <w:rFonts w:ascii="Times New Roman" w:eastAsia="Times New Roman" w:hAnsi="Times New Roman"/>
          <w:sz w:val="25"/>
          <w:szCs w:val="25"/>
          <w:lang w:eastAsia="ru-RU"/>
        </w:rPr>
        <w:t>Айдагуловой</w:t>
      </w:r>
      <w:r w:rsidRPr="00B54C98" w:rsidR="00AC6EC6">
        <w:rPr>
          <w:rFonts w:ascii="Times New Roman" w:eastAsia="Times New Roman" w:hAnsi="Times New Roman"/>
          <w:sz w:val="25"/>
          <w:szCs w:val="25"/>
          <w:lang w:eastAsia="ru-RU"/>
        </w:rPr>
        <w:t xml:space="preserve"> О.А.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наказание в виде минимального штрафа, установленного санкцией ч.</w:t>
      </w:r>
      <w:r w:rsidRPr="00B54C98" w:rsidR="00141DFD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2 ст. 15.33 КоАП РФ.</w:t>
      </w:r>
    </w:p>
    <w:p w:rsidR="00D557DF" w:rsidP="00141DFD" w14:paraId="143464E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Руководствуясь ст. ст.  15.33 ч. 2, 29.9, 29.10 КоАП РФ, мировой судья</w:t>
      </w:r>
    </w:p>
    <w:p w:rsidR="00E434C0" w:rsidRPr="00B54C98" w:rsidP="00141DFD" w14:paraId="693259D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D57655" w:rsidRPr="00B54C98" w:rsidP="00141DFD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b/>
          <w:sz w:val="25"/>
          <w:szCs w:val="25"/>
          <w:lang w:val="uk-UA" w:eastAsia="ru-RU"/>
        </w:rPr>
        <w:t>ПОСТАНОВИЛ</w:t>
      </w:r>
      <w:r w:rsidRPr="00B54C98">
        <w:rPr>
          <w:rFonts w:ascii="Times New Roman" w:eastAsia="Times New Roman" w:hAnsi="Times New Roman"/>
          <w:b/>
          <w:sz w:val="25"/>
          <w:szCs w:val="25"/>
          <w:lang w:eastAsia="ru-RU"/>
        </w:rPr>
        <w:t>:</w:t>
      </w:r>
    </w:p>
    <w:p w:rsidR="00025705" w:rsidRPr="00B54C98" w:rsidP="00141DFD" w14:paraId="2EE84366" w14:textId="07BD40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hAnsi="Times New Roman"/>
          <w:b/>
          <w:sz w:val="25"/>
          <w:szCs w:val="25"/>
        </w:rPr>
        <w:t xml:space="preserve">Председателя </w:t>
      </w:r>
      <w:r w:rsidRPr="00B54C98" w:rsidR="00AC6EC6">
        <w:rPr>
          <w:rFonts w:ascii="Times New Roman" w:hAnsi="Times New Roman"/>
          <w:b/>
          <w:sz w:val="25"/>
          <w:szCs w:val="25"/>
        </w:rPr>
        <w:t xml:space="preserve">АНО «Центр поддержки  военнослужащих и их семей «Крымская помощь Родине и Фронту» </w:t>
      </w:r>
      <w:r w:rsidRPr="00B54C98" w:rsidR="00AC6EC6">
        <w:rPr>
          <w:rFonts w:ascii="Times New Roman" w:eastAsia="Times New Roman" w:hAnsi="Times New Roman"/>
          <w:b/>
          <w:sz w:val="25"/>
          <w:szCs w:val="25"/>
          <w:lang w:eastAsia="ru-RU"/>
        </w:rPr>
        <w:t>Айдагулову</w:t>
      </w:r>
      <w:r w:rsidRPr="00B54C98" w:rsidR="00AC6EC6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О.А.</w:t>
      </w:r>
      <w:r w:rsidRPr="00B54C98" w:rsidR="00AC6EC6">
        <w:rPr>
          <w:rFonts w:ascii="Times New Roman" w:hAnsi="Times New Roman"/>
          <w:b/>
          <w:sz w:val="25"/>
          <w:szCs w:val="25"/>
        </w:rPr>
        <w:t xml:space="preserve"> </w:t>
      </w:r>
      <w:r w:rsidRPr="00B54C98" w:rsidR="00885DD0">
        <w:rPr>
          <w:rFonts w:ascii="Times New Roman" w:hAnsi="Times New Roman"/>
          <w:b/>
          <w:sz w:val="25"/>
          <w:szCs w:val="25"/>
        </w:rPr>
        <w:t>(</w:t>
      </w:r>
      <w:r w:rsidR="00DC3E4D">
        <w:rPr>
          <w:rFonts w:ascii="Times New Roman" w:hAnsi="Times New Roman"/>
          <w:sz w:val="25"/>
          <w:szCs w:val="25"/>
        </w:rPr>
        <w:t>«данные изъяты»</w:t>
      </w:r>
      <w:r w:rsidRPr="00B54C98" w:rsidR="00885DD0">
        <w:rPr>
          <w:rFonts w:ascii="Times New Roman" w:hAnsi="Times New Roman"/>
          <w:b/>
          <w:sz w:val="25"/>
          <w:szCs w:val="25"/>
        </w:rPr>
        <w:t xml:space="preserve">)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признать</w:t>
      </w:r>
      <w:r w:rsidRPr="00B54C98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виновн</w:t>
      </w:r>
      <w:r w:rsidRPr="00B54C98" w:rsidR="00AC6EC6">
        <w:rPr>
          <w:rFonts w:ascii="Times New Roman" w:eastAsia="Times New Roman" w:hAnsi="Times New Roman"/>
          <w:sz w:val="25"/>
          <w:szCs w:val="25"/>
          <w:lang w:eastAsia="ru-RU"/>
        </w:rPr>
        <w:t>ой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в совершении правонарушения, предусмотренного ч. 2 ст. 15.33 Кодекса Российской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Федерации об административных правонарушениях и назначить </w:t>
      </w:r>
      <w:r w:rsidR="00737A51">
        <w:rPr>
          <w:rFonts w:ascii="Times New Roman" w:eastAsia="Times New Roman" w:hAnsi="Times New Roman"/>
          <w:sz w:val="25"/>
          <w:szCs w:val="25"/>
          <w:lang w:eastAsia="ru-RU"/>
        </w:rPr>
        <w:t>ей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наказание в виде штрафа в размере 300 (триста) рублей.</w:t>
      </w:r>
    </w:p>
    <w:p w:rsidR="00025705" w:rsidRPr="00B54C98" w:rsidP="00141DFD" w14:paraId="1F6E79E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iCs/>
          <w:sz w:val="25"/>
          <w:szCs w:val="25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025705" w:rsidRPr="00B54C98" w:rsidP="00141DFD" w14:paraId="6C4717DC" w14:textId="408F8A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Штраф подлежит уплате по следующим реквизитам: Банк получателя: ОТДЕЛЕНИЕ РЕСПУБЛИКА КРЫМ БАНКА РОССИИ//УФК по Республике Крым г. Симферополь; БИК банка получателя: 013510002; Наименование получателя: УФК по Республике Крым (для ГУ - Отделение ПФР по Республике Крым); Единый казначейский счет: 40102810645370000035; Номер казначейского счета: 03100643000000017500; ИНН/ КПП получателя: 7706808265/910201001; ОКТМО: 35701000; КБК: </w:t>
      </w:r>
      <w:r w:rsidRPr="00B54C98" w:rsidR="005F2307">
        <w:rPr>
          <w:rFonts w:ascii="Times New Roman" w:eastAsia="Times New Roman" w:hAnsi="Times New Roman"/>
          <w:sz w:val="25"/>
          <w:szCs w:val="25"/>
          <w:lang w:eastAsia="ru-RU"/>
        </w:rPr>
        <w:t>79711601230060003140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; наименование платежа: денежное взыскание (штрафы) по делу об админист</w:t>
      </w:r>
      <w:r w:rsidRPr="00B54C98" w:rsidR="00141DFD">
        <w:rPr>
          <w:rFonts w:ascii="Times New Roman" w:eastAsia="Times New Roman" w:hAnsi="Times New Roman"/>
          <w:sz w:val="25"/>
          <w:szCs w:val="25"/>
          <w:lang w:eastAsia="ru-RU"/>
        </w:rPr>
        <w:t>ративном правонарушении № 5-69-</w:t>
      </w:r>
      <w:r w:rsidR="004451EB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175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/202</w:t>
      </w:r>
      <w:r w:rsidRPr="00B54C98" w:rsidR="00141DFD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; УИН: </w:t>
      </w:r>
      <w:r w:rsidR="004451EB">
        <w:rPr>
          <w:rFonts w:ascii="Times New Roman" w:eastAsia="Times New Roman" w:hAnsi="Times New Roman"/>
          <w:sz w:val="25"/>
          <w:szCs w:val="25"/>
          <w:lang w:eastAsia="ru-RU"/>
        </w:rPr>
        <w:t>79791160704250004759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. </w:t>
      </w:r>
    </w:p>
    <w:p w:rsidR="00025705" w:rsidRPr="00B54C98" w:rsidP="00141DFD" w14:paraId="7E6B52AC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025705" w:rsidRPr="00B54C98" w:rsidP="00141DFD" w14:paraId="764F852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iCs/>
          <w:sz w:val="25"/>
          <w:szCs w:val="25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>КоАП РФ</w:t>
      </w:r>
      <w:r w:rsidRPr="00B54C98">
        <w:rPr>
          <w:rFonts w:ascii="Times New Roman" w:eastAsia="Times New Roman" w:hAnsi="Times New Roman"/>
          <w:iCs/>
          <w:sz w:val="25"/>
          <w:szCs w:val="25"/>
          <w:lang w:eastAsia="ru-RU"/>
        </w:rPr>
        <w:t>.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</w:p>
    <w:p w:rsidR="00025705" w:rsidRPr="00B54C98" w:rsidP="00141DFD" w14:paraId="63B3D59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iCs/>
          <w:sz w:val="25"/>
          <w:szCs w:val="25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25705" w:rsidRPr="00B54C98" w:rsidP="00141DFD" w14:paraId="051643D9" w14:textId="24BD21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B54C98" w:rsidR="00141DFD">
        <w:rPr>
          <w:rFonts w:ascii="Times New Roman" w:eastAsia="Times New Roman" w:hAnsi="Times New Roman"/>
          <w:sz w:val="25"/>
          <w:szCs w:val="25"/>
          <w:lang w:eastAsia="ru-RU"/>
        </w:rPr>
        <w:t>дней</w:t>
      </w:r>
      <w:r w:rsidRPr="00B54C98">
        <w:rPr>
          <w:rFonts w:ascii="Times New Roman" w:eastAsia="Times New Roman" w:hAnsi="Times New Roman"/>
          <w:sz w:val="25"/>
          <w:szCs w:val="25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4646BC" w:rsidRPr="00B54C98" w:rsidP="00141DFD" w14:paraId="25A7C64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4D44EE" w:rsidRPr="00B54C98" w:rsidP="004D44EE" w14:paraId="1A2BA6AB" w14:textId="478051F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5"/>
          <w:szCs w:val="25"/>
          <w:lang w:eastAsia="zh-CN"/>
        </w:rPr>
      </w:pPr>
      <w:r w:rsidRPr="00B54C98">
        <w:rPr>
          <w:rFonts w:ascii="Times New Roman" w:eastAsia="Tahoma" w:hAnsi="Times New Roman"/>
          <w:b/>
          <w:sz w:val="25"/>
          <w:szCs w:val="25"/>
          <w:lang w:eastAsia="zh-CN"/>
        </w:rPr>
        <w:t xml:space="preserve">Мировой судья                           /подпись/                  </w:t>
      </w:r>
      <w:r w:rsidR="00737A51">
        <w:rPr>
          <w:rFonts w:ascii="Times New Roman" w:eastAsia="Tahoma" w:hAnsi="Times New Roman"/>
          <w:b/>
          <w:sz w:val="25"/>
          <w:szCs w:val="25"/>
          <w:lang w:eastAsia="zh-CN"/>
        </w:rPr>
        <w:t xml:space="preserve"> </w:t>
      </w:r>
      <w:r w:rsidRPr="00B54C98">
        <w:rPr>
          <w:rFonts w:ascii="Times New Roman" w:eastAsia="Tahoma" w:hAnsi="Times New Roman"/>
          <w:b/>
          <w:sz w:val="25"/>
          <w:szCs w:val="25"/>
          <w:lang w:eastAsia="zh-CN"/>
        </w:rPr>
        <w:tab/>
        <w:t>Олевский О.В.</w:t>
      </w:r>
    </w:p>
    <w:p w:rsidR="00092659" w:rsidRPr="00B54C98" w:rsidP="00092659" w14:paraId="67C43C0B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C396D" w:rsidRPr="00B54C98" w:rsidP="00092659" w14:paraId="40F102FA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C396D" w:rsidRPr="00B54C98" w:rsidP="00092659" w14:paraId="790C0D21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C396D" w:rsidRPr="00B54C98" w:rsidP="00092659" w14:paraId="5E60A2CC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C396D" w:rsidP="00092659" w14:paraId="3C525708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4C98" w:rsidP="00092659" w14:paraId="4766CED6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4C98" w:rsidP="00092659" w14:paraId="4E19B704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4C98" w:rsidP="00092659" w14:paraId="4B8EF509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Sect="00737A51">
      <w:pgSz w:w="11906" w:h="16838"/>
      <w:pgMar w:top="425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25705"/>
    <w:rsid w:val="00026667"/>
    <w:rsid w:val="000324AD"/>
    <w:rsid w:val="000361F2"/>
    <w:rsid w:val="00044724"/>
    <w:rsid w:val="00045EF3"/>
    <w:rsid w:val="00066BBA"/>
    <w:rsid w:val="00070F51"/>
    <w:rsid w:val="00092659"/>
    <w:rsid w:val="000A5D8F"/>
    <w:rsid w:val="000C666B"/>
    <w:rsid w:val="000D0B60"/>
    <w:rsid w:val="000E0CA1"/>
    <w:rsid w:val="000F2923"/>
    <w:rsid w:val="00105883"/>
    <w:rsid w:val="00140713"/>
    <w:rsid w:val="00141DFD"/>
    <w:rsid w:val="001639EE"/>
    <w:rsid w:val="0019350B"/>
    <w:rsid w:val="00193F8E"/>
    <w:rsid w:val="001A5884"/>
    <w:rsid w:val="001B3250"/>
    <w:rsid w:val="00204D29"/>
    <w:rsid w:val="002470D4"/>
    <w:rsid w:val="00264088"/>
    <w:rsid w:val="002D261E"/>
    <w:rsid w:val="00392755"/>
    <w:rsid w:val="003B1C75"/>
    <w:rsid w:val="00415FC5"/>
    <w:rsid w:val="004451EB"/>
    <w:rsid w:val="00450301"/>
    <w:rsid w:val="004646BC"/>
    <w:rsid w:val="004851E1"/>
    <w:rsid w:val="0048557B"/>
    <w:rsid w:val="004A3360"/>
    <w:rsid w:val="004C396D"/>
    <w:rsid w:val="004D44EE"/>
    <w:rsid w:val="004E17DB"/>
    <w:rsid w:val="00500854"/>
    <w:rsid w:val="00551E94"/>
    <w:rsid w:val="00571732"/>
    <w:rsid w:val="005939B2"/>
    <w:rsid w:val="00593B6E"/>
    <w:rsid w:val="005B6B71"/>
    <w:rsid w:val="005C2662"/>
    <w:rsid w:val="005D4525"/>
    <w:rsid w:val="005E24F8"/>
    <w:rsid w:val="005F2307"/>
    <w:rsid w:val="005F2A99"/>
    <w:rsid w:val="00601898"/>
    <w:rsid w:val="00626880"/>
    <w:rsid w:val="0064756A"/>
    <w:rsid w:val="00647C13"/>
    <w:rsid w:val="00687EA2"/>
    <w:rsid w:val="006C141D"/>
    <w:rsid w:val="006C2BEB"/>
    <w:rsid w:val="006C7CD2"/>
    <w:rsid w:val="006E5790"/>
    <w:rsid w:val="006F4E38"/>
    <w:rsid w:val="006F530A"/>
    <w:rsid w:val="00717B60"/>
    <w:rsid w:val="00717F4F"/>
    <w:rsid w:val="00737A51"/>
    <w:rsid w:val="00756D17"/>
    <w:rsid w:val="00767367"/>
    <w:rsid w:val="007716ED"/>
    <w:rsid w:val="008808E1"/>
    <w:rsid w:val="00885DD0"/>
    <w:rsid w:val="009057A4"/>
    <w:rsid w:val="0093265C"/>
    <w:rsid w:val="009419B8"/>
    <w:rsid w:val="00991CCA"/>
    <w:rsid w:val="0099759A"/>
    <w:rsid w:val="00997A46"/>
    <w:rsid w:val="009C172A"/>
    <w:rsid w:val="009F06D6"/>
    <w:rsid w:val="00A351B1"/>
    <w:rsid w:val="00A83228"/>
    <w:rsid w:val="00A93CB4"/>
    <w:rsid w:val="00AB5DB9"/>
    <w:rsid w:val="00AC6EC6"/>
    <w:rsid w:val="00AD08B2"/>
    <w:rsid w:val="00B042FC"/>
    <w:rsid w:val="00B111C2"/>
    <w:rsid w:val="00B17A1C"/>
    <w:rsid w:val="00B54C98"/>
    <w:rsid w:val="00BA6577"/>
    <w:rsid w:val="00BC7579"/>
    <w:rsid w:val="00BD7027"/>
    <w:rsid w:val="00C200CD"/>
    <w:rsid w:val="00C20705"/>
    <w:rsid w:val="00C25964"/>
    <w:rsid w:val="00C31315"/>
    <w:rsid w:val="00C60351"/>
    <w:rsid w:val="00C86A45"/>
    <w:rsid w:val="00CB0457"/>
    <w:rsid w:val="00CF2C3A"/>
    <w:rsid w:val="00D267BE"/>
    <w:rsid w:val="00D32A72"/>
    <w:rsid w:val="00D557DF"/>
    <w:rsid w:val="00D57655"/>
    <w:rsid w:val="00D833C9"/>
    <w:rsid w:val="00DB3A95"/>
    <w:rsid w:val="00DB3EB4"/>
    <w:rsid w:val="00DC3E4D"/>
    <w:rsid w:val="00DE4E9E"/>
    <w:rsid w:val="00E05A95"/>
    <w:rsid w:val="00E22C02"/>
    <w:rsid w:val="00E368E8"/>
    <w:rsid w:val="00E434C0"/>
    <w:rsid w:val="00E44241"/>
    <w:rsid w:val="00E77A8A"/>
    <w:rsid w:val="00F24828"/>
    <w:rsid w:val="00F65BAB"/>
    <w:rsid w:val="00F92C7F"/>
    <w:rsid w:val="00FC75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92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