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457C046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769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32</w:t>
      </w:r>
    </w:p>
    <w:p w:rsidR="00632BBA" w:rsidRPr="00607760" w:rsidP="00632BBA" w14:paraId="38704B39" w14:textId="32A36F6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296A33">
        <w:rPr>
          <w:rFonts w:ascii="Times New Roman" w:eastAsia="Times New Roman" w:hAnsi="Times New Roman"/>
          <w:sz w:val="26"/>
          <w:szCs w:val="26"/>
          <w:lang w:val="uk-UA" w:eastAsia="ru-RU"/>
        </w:rPr>
        <w:t>210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62CD8D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607760" w:rsidP="0027608C" w14:paraId="75B9625A" w14:textId="1F8329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Волкова Фёдора Николаевича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="00300402">
        <w:rPr>
          <w:rFonts w:ascii="Times New Roman" w:hAnsi="Times New Roman"/>
          <w:sz w:val="25"/>
          <w:szCs w:val="25"/>
        </w:rPr>
        <w:t>«данные изъяты»</w:t>
      </w:r>
      <w:r w:rsidR="00300402">
        <w:rPr>
          <w:rFonts w:ascii="Times New Roman" w:hAnsi="Times New Roman"/>
          <w:sz w:val="25"/>
          <w:szCs w:val="25"/>
        </w:rPr>
        <w:t xml:space="preserve"> 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7C8C1B0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300402">
        <w:rPr>
          <w:rFonts w:ascii="Times New Roman" w:hAnsi="Times New Roman"/>
          <w:sz w:val="25"/>
          <w:szCs w:val="25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34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ст.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7FADCC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6A1E45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2DFFF6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Волкова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309F4B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3024E5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52B1B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Волков Ф.Н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73E16E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Волкова Фёдора Николаевича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300402">
        <w:rPr>
          <w:rFonts w:ascii="Times New Roman" w:hAnsi="Times New Roman"/>
          <w:sz w:val="25"/>
          <w:szCs w:val="25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6"/>
          <w:szCs w:val="26"/>
        </w:rPr>
        <w:t>6</w:t>
      </w:r>
      <w:r w:rsidRPr="00607760">
        <w:rPr>
          <w:rFonts w:ascii="Times New Roman" w:hAnsi="Times New Roman"/>
          <w:sz w:val="26"/>
          <w:szCs w:val="26"/>
        </w:rPr>
        <w:t>00 (</w:t>
      </w:r>
      <w:r>
        <w:rPr>
          <w:rFonts w:ascii="Times New Roman" w:hAnsi="Times New Roman"/>
          <w:sz w:val="26"/>
          <w:szCs w:val="26"/>
        </w:rPr>
        <w:t>шестьсот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27C64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296A33">
        <w:rPr>
          <w:rFonts w:ascii="Times New Roman" w:eastAsia="Times New Roman" w:hAnsi="Times New Roman"/>
          <w:sz w:val="26"/>
          <w:szCs w:val="26"/>
          <w:lang w:eastAsia="ru-RU"/>
        </w:rPr>
        <w:t>210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296A33" w:rsidR="00296A33">
        <w:rPr>
          <w:rFonts w:ascii="Times New Roman" w:eastAsia="Times New Roman" w:hAnsi="Times New Roman"/>
          <w:sz w:val="26"/>
          <w:szCs w:val="26"/>
          <w:lang w:eastAsia="ru-RU"/>
        </w:rPr>
        <w:t>0410760300695002102520168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F1EFA"/>
    <w:rsid w:val="002F7C36"/>
    <w:rsid w:val="00300402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95AC6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