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374A44" w:rsidP="00141DFD" w14:paraId="5CD235EE" w14:textId="2882DBF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374A44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374A44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74A44" w:rsidR="004000A4">
        <w:rPr>
          <w:rFonts w:ascii="Times New Roman" w:eastAsia="Times New Roman" w:hAnsi="Times New Roman"/>
          <w:sz w:val="24"/>
          <w:szCs w:val="24"/>
          <w:lang w:eastAsia="ru-RU"/>
        </w:rPr>
        <w:t>001069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74A44" w:rsidR="004000A4">
        <w:rPr>
          <w:rFonts w:ascii="Times New Roman" w:eastAsia="Times New Roman" w:hAnsi="Times New Roman"/>
          <w:sz w:val="24"/>
          <w:szCs w:val="24"/>
          <w:lang w:eastAsia="ru-RU"/>
        </w:rPr>
        <w:t>05</w:t>
      </w:r>
    </w:p>
    <w:p w:rsidR="005C2662" w:rsidRPr="00374A44" w:rsidP="00141DFD" w14:paraId="076BE573" w14:textId="61383D2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374A44" w:rsidR="004000A4">
        <w:rPr>
          <w:rFonts w:ascii="Times New Roman" w:eastAsia="Times New Roman" w:hAnsi="Times New Roman"/>
          <w:sz w:val="24"/>
          <w:szCs w:val="24"/>
          <w:lang w:val="uk-UA" w:eastAsia="ru-RU"/>
        </w:rPr>
        <w:t>265</w:t>
      </w:r>
      <w:r w:rsidRPr="00374A4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74A44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C2662" w:rsidRPr="00374A44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C2662" w:rsidRPr="00374A44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374A44" w:rsidP="00141DFD" w14:paraId="6EC5A517" w14:textId="618BFF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07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4A4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08</w:t>
      </w:r>
      <w:r w:rsidRPr="00374A44" w:rsidR="00B111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74A44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A44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A44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5C2662" w:rsidRPr="00374A44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5C2662" w:rsidRPr="00374A44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374A44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74A44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374A44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CF2C3A" w:rsidRPr="00374A44" w:rsidP="004000A4" w14:paraId="06EC5E72" w14:textId="52643147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74A44">
        <w:rPr>
          <w:rFonts w:ascii="Times New Roman" w:hAnsi="Times New Roman"/>
          <w:b/>
          <w:sz w:val="24"/>
          <w:szCs w:val="24"/>
        </w:rPr>
        <w:t>главного врача ГБУЗ Республики Крым «Раздольненская районная больница» Калин</w:t>
      </w:r>
      <w:r w:rsidRPr="00374A44" w:rsidR="0053485E">
        <w:rPr>
          <w:rFonts w:ascii="Times New Roman" w:hAnsi="Times New Roman"/>
          <w:b/>
          <w:sz w:val="24"/>
          <w:szCs w:val="24"/>
        </w:rPr>
        <w:t>ы</w:t>
      </w:r>
      <w:r w:rsidRPr="00374A44">
        <w:rPr>
          <w:rFonts w:ascii="Times New Roman" w:hAnsi="Times New Roman"/>
          <w:b/>
          <w:sz w:val="24"/>
          <w:szCs w:val="24"/>
        </w:rPr>
        <w:t xml:space="preserve"> Диан</w:t>
      </w:r>
      <w:r w:rsidRPr="00374A44" w:rsidR="0053485E">
        <w:rPr>
          <w:rFonts w:ascii="Times New Roman" w:hAnsi="Times New Roman"/>
          <w:b/>
          <w:sz w:val="24"/>
          <w:szCs w:val="24"/>
        </w:rPr>
        <w:t>ы</w:t>
      </w:r>
      <w:r w:rsidRPr="00374A44">
        <w:rPr>
          <w:rFonts w:ascii="Times New Roman" w:hAnsi="Times New Roman"/>
          <w:b/>
          <w:sz w:val="24"/>
          <w:szCs w:val="24"/>
        </w:rPr>
        <w:t xml:space="preserve"> Сергеевн</w:t>
      </w:r>
      <w:r w:rsidRPr="00374A44" w:rsidR="0053485E">
        <w:rPr>
          <w:rFonts w:ascii="Times New Roman" w:hAnsi="Times New Roman"/>
          <w:b/>
          <w:sz w:val="24"/>
          <w:szCs w:val="24"/>
        </w:rPr>
        <w:t>ы</w:t>
      </w:r>
      <w:r w:rsidRPr="00374A44">
        <w:rPr>
          <w:rFonts w:ascii="Times New Roman" w:hAnsi="Times New Roman"/>
          <w:b/>
          <w:sz w:val="24"/>
          <w:szCs w:val="24"/>
        </w:rPr>
        <w:t xml:space="preserve">, </w:t>
      </w:r>
      <w:r w:rsidRPr="00374A44">
        <w:rPr>
          <w:rFonts w:ascii="Times New Roman" w:hAnsi="Times New Roman"/>
          <w:sz w:val="24"/>
          <w:szCs w:val="24"/>
        </w:rPr>
        <w:t>22</w:t>
      </w:r>
      <w:r w:rsidRPr="00374A44">
        <w:rPr>
          <w:rFonts w:ascii="Times New Roman" w:hAnsi="Times New Roman"/>
          <w:sz w:val="24"/>
          <w:szCs w:val="24"/>
        </w:rPr>
        <w:t>.0</w:t>
      </w:r>
      <w:r w:rsidRPr="00374A44">
        <w:rPr>
          <w:rFonts w:ascii="Times New Roman" w:hAnsi="Times New Roman"/>
          <w:sz w:val="24"/>
          <w:szCs w:val="24"/>
        </w:rPr>
        <w:t>9</w:t>
      </w:r>
      <w:r w:rsidRPr="00374A44">
        <w:rPr>
          <w:rFonts w:ascii="Times New Roman" w:hAnsi="Times New Roman"/>
          <w:sz w:val="24"/>
          <w:szCs w:val="24"/>
        </w:rPr>
        <w:t>.</w:t>
      </w:r>
      <w:r w:rsidRPr="00374A44">
        <w:rPr>
          <w:rFonts w:ascii="Times New Roman" w:hAnsi="Times New Roman"/>
          <w:sz w:val="24"/>
          <w:szCs w:val="24"/>
        </w:rPr>
        <w:t>1989</w:t>
      </w:r>
      <w:r w:rsidRPr="00374A44">
        <w:rPr>
          <w:rFonts w:ascii="Times New Roman" w:hAnsi="Times New Roman"/>
          <w:sz w:val="24"/>
          <w:szCs w:val="24"/>
        </w:rPr>
        <w:t xml:space="preserve"> года рождения, </w:t>
      </w:r>
      <w:r w:rsidRPr="00374A44" w:rsidR="000D0B60">
        <w:rPr>
          <w:rFonts w:ascii="Times New Roman" w:hAnsi="Times New Roman"/>
          <w:sz w:val="24"/>
          <w:szCs w:val="24"/>
        </w:rPr>
        <w:t>урожен</w:t>
      </w:r>
      <w:r w:rsidRPr="00374A44" w:rsidR="0034163A">
        <w:rPr>
          <w:rFonts w:ascii="Times New Roman" w:hAnsi="Times New Roman"/>
          <w:sz w:val="24"/>
          <w:szCs w:val="24"/>
        </w:rPr>
        <w:t>ки</w:t>
      </w:r>
      <w:r w:rsidRPr="00374A44" w:rsidR="000D0B60">
        <w:rPr>
          <w:rFonts w:ascii="Times New Roman" w:hAnsi="Times New Roman"/>
          <w:sz w:val="24"/>
          <w:szCs w:val="24"/>
        </w:rPr>
        <w:t xml:space="preserve"> </w:t>
      </w:r>
      <w:r w:rsidRPr="00374A44">
        <w:rPr>
          <w:rFonts w:ascii="Times New Roman" w:hAnsi="Times New Roman"/>
          <w:sz w:val="24"/>
          <w:szCs w:val="24"/>
        </w:rPr>
        <w:t>п. Раздольное</w:t>
      </w:r>
      <w:r w:rsidRPr="00374A44" w:rsidR="00EF046D">
        <w:rPr>
          <w:rFonts w:ascii="Times New Roman" w:hAnsi="Times New Roman"/>
          <w:sz w:val="24"/>
          <w:szCs w:val="24"/>
        </w:rPr>
        <w:t>,</w:t>
      </w:r>
      <w:r w:rsidRPr="00374A44">
        <w:rPr>
          <w:rFonts w:ascii="Times New Roman" w:hAnsi="Times New Roman"/>
          <w:sz w:val="24"/>
          <w:szCs w:val="24"/>
        </w:rPr>
        <w:t xml:space="preserve"> Раздольненского района</w:t>
      </w:r>
      <w:r w:rsidRPr="00374A44" w:rsidR="00EF046D">
        <w:rPr>
          <w:rFonts w:ascii="Times New Roman" w:hAnsi="Times New Roman"/>
          <w:sz w:val="24"/>
          <w:szCs w:val="24"/>
        </w:rPr>
        <w:t>,</w:t>
      </w:r>
      <w:r w:rsidRPr="00374A44">
        <w:rPr>
          <w:rFonts w:ascii="Times New Roman" w:hAnsi="Times New Roman"/>
          <w:sz w:val="24"/>
          <w:szCs w:val="24"/>
        </w:rPr>
        <w:t xml:space="preserve"> Крымской области, УССР</w:t>
      </w:r>
      <w:r w:rsidRPr="00374A44" w:rsidR="000D0B60">
        <w:rPr>
          <w:rFonts w:ascii="Times New Roman" w:hAnsi="Times New Roman"/>
          <w:sz w:val="24"/>
          <w:szCs w:val="24"/>
        </w:rPr>
        <w:t>, граждан</w:t>
      </w:r>
      <w:r w:rsidRPr="00374A44" w:rsidR="0034163A">
        <w:rPr>
          <w:rFonts w:ascii="Times New Roman" w:hAnsi="Times New Roman"/>
          <w:sz w:val="24"/>
          <w:szCs w:val="24"/>
        </w:rPr>
        <w:t>ки</w:t>
      </w:r>
      <w:r w:rsidRPr="00374A44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Pr="00374A44" w:rsidR="00EF046D">
        <w:rPr>
          <w:rFonts w:ascii="Times New Roman" w:hAnsi="Times New Roman"/>
          <w:sz w:val="24"/>
          <w:szCs w:val="24"/>
        </w:rPr>
        <w:t xml:space="preserve">разведенной, имеющей на иждивении двоих несовершеннолетних детей, </w:t>
      </w:r>
      <w:r w:rsidRPr="00374A44">
        <w:rPr>
          <w:rFonts w:ascii="Times New Roman" w:hAnsi="Times New Roman"/>
          <w:sz w:val="24"/>
          <w:szCs w:val="24"/>
        </w:rPr>
        <w:t>русским языком владеюще</w:t>
      </w:r>
      <w:r w:rsidRPr="00374A44" w:rsidR="0034163A">
        <w:rPr>
          <w:rFonts w:ascii="Times New Roman" w:hAnsi="Times New Roman"/>
          <w:sz w:val="24"/>
          <w:szCs w:val="24"/>
        </w:rPr>
        <w:t>й</w:t>
      </w:r>
      <w:r w:rsidRPr="00374A44" w:rsidR="00026667">
        <w:rPr>
          <w:rFonts w:ascii="Times New Roman" w:hAnsi="Times New Roman"/>
          <w:sz w:val="24"/>
          <w:szCs w:val="24"/>
        </w:rPr>
        <w:t>,</w:t>
      </w:r>
      <w:r w:rsidRPr="00374A44">
        <w:rPr>
          <w:rFonts w:ascii="Times New Roman" w:hAnsi="Times New Roman"/>
          <w:sz w:val="24"/>
          <w:szCs w:val="24"/>
        </w:rPr>
        <w:t xml:space="preserve"> зарегистрированно</w:t>
      </w:r>
      <w:r w:rsidRPr="00374A44" w:rsidR="0034163A">
        <w:rPr>
          <w:rFonts w:ascii="Times New Roman" w:hAnsi="Times New Roman"/>
          <w:sz w:val="24"/>
          <w:szCs w:val="24"/>
        </w:rPr>
        <w:t>й</w:t>
      </w:r>
      <w:r w:rsidRPr="00374A44">
        <w:rPr>
          <w:rFonts w:ascii="Times New Roman" w:hAnsi="Times New Roman"/>
          <w:sz w:val="24"/>
          <w:szCs w:val="24"/>
        </w:rPr>
        <w:t xml:space="preserve"> и проживающе</w:t>
      </w:r>
      <w:r w:rsidRPr="00374A44" w:rsidR="0034163A">
        <w:rPr>
          <w:rFonts w:ascii="Times New Roman" w:hAnsi="Times New Roman"/>
          <w:sz w:val="24"/>
          <w:szCs w:val="24"/>
        </w:rPr>
        <w:t>й</w:t>
      </w:r>
      <w:r w:rsidRPr="00374A44">
        <w:rPr>
          <w:rFonts w:ascii="Times New Roman" w:hAnsi="Times New Roman"/>
          <w:sz w:val="24"/>
          <w:szCs w:val="24"/>
        </w:rPr>
        <w:t xml:space="preserve"> по адресу: </w:t>
      </w:r>
      <w:r w:rsidR="001D276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374A44">
        <w:rPr>
          <w:rFonts w:ascii="Times New Roman" w:hAnsi="Times New Roman"/>
          <w:sz w:val="24"/>
          <w:szCs w:val="24"/>
        </w:rPr>
        <w:t>,</w:t>
      </w:r>
    </w:p>
    <w:p w:rsidR="00D57655" w:rsidRPr="00374A44" w:rsidP="00141DFD" w14:paraId="000F3ECB" w14:textId="484E42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045EF3">
        <w:rPr>
          <w:rFonts w:ascii="Times New Roman" w:eastAsia="Times New Roman" w:hAnsi="Times New Roman"/>
          <w:sz w:val="24"/>
          <w:szCs w:val="24"/>
          <w:lang w:eastAsia="ru-RU"/>
        </w:rPr>
        <w:t>ст. 15.33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374A4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D57655" w:rsidRPr="00374A44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F046D" w:rsidRPr="00374A44" w:rsidP="00141DFD" w14:paraId="103FF0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16ED" w:rsidRPr="00374A44" w:rsidP="00141DFD" w14:paraId="713694EF" w14:textId="1D772F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Калина Д.С.,</w:t>
      </w:r>
      <w:r w:rsidRPr="00374A4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374A44">
        <w:rPr>
          <w:rFonts w:ascii="Times New Roman" w:hAnsi="Times New Roman"/>
          <w:sz w:val="24"/>
          <w:szCs w:val="24"/>
        </w:rPr>
        <w:t>главным врач</w:t>
      </w:r>
      <w:r w:rsidRPr="00374A44" w:rsidR="00EF046D">
        <w:rPr>
          <w:rFonts w:ascii="Times New Roman" w:hAnsi="Times New Roman"/>
          <w:sz w:val="24"/>
          <w:szCs w:val="24"/>
        </w:rPr>
        <w:t>о</w:t>
      </w:r>
      <w:r w:rsidRPr="00374A44">
        <w:rPr>
          <w:rFonts w:ascii="Times New Roman" w:hAnsi="Times New Roman"/>
          <w:sz w:val="24"/>
          <w:szCs w:val="24"/>
        </w:rPr>
        <w:t>м ГБУЗ Республики Крым «Раздольненская районная больница»</w:t>
      </w:r>
      <w:r w:rsidRPr="00374A44">
        <w:rPr>
          <w:rFonts w:ascii="Times New Roman" w:hAnsi="Times New Roman"/>
          <w:b/>
          <w:sz w:val="24"/>
          <w:szCs w:val="24"/>
        </w:rPr>
        <w:t xml:space="preserve"> </w:t>
      </w:r>
      <w:r w:rsidRPr="00374A44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5F23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D276C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 «данные изъяты»</w:t>
      </w:r>
      <w:r w:rsidRPr="00374A44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74A4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не предоставил</w:t>
      </w:r>
      <w:r w:rsidRPr="00374A44" w:rsidR="00567A3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срок, до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01.04</w:t>
      </w:r>
      <w:r w:rsidRPr="00374A44" w:rsidR="000D0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374A44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4A4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374A44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индивидуального </w:t>
      </w:r>
      <w:r w:rsidRPr="00374A44" w:rsidR="00BB7CE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74A44" w:rsidR="00567A32">
        <w:rPr>
          <w:rFonts w:ascii="Times New Roman" w:eastAsia="Times New Roman" w:hAnsi="Times New Roman"/>
          <w:sz w:val="24"/>
          <w:szCs w:val="24"/>
          <w:lang w:eastAsia="ru-RU"/>
        </w:rPr>
        <w:t>персонифицированного</w:t>
      </w:r>
      <w:r w:rsidRPr="00374A44" w:rsidR="00BB7C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74A44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</w:t>
      </w:r>
      <w:r w:rsidRPr="00374A44" w:rsidR="00BB7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о застрахованных лицах по форме ЕФС-1 раздел 1.1 на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застрахованных лиц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, по которым срок окончания договора ГПХ 31.03.2025</w:t>
      </w:r>
      <w:r w:rsidRPr="00374A44" w:rsidR="00F450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74A44" w:rsidR="00F450D0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16ED" w:rsidRPr="00374A44" w:rsidP="00141DFD" w14:paraId="55FC9699" w14:textId="615B9B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02.04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74A44" w:rsidR="005008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4A4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7716ED" w:rsidRPr="00374A44" w:rsidP="00141DFD" w14:paraId="562A5C7F" w14:textId="5E4F45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374A44" w:rsidR="00D32A72">
        <w:rPr>
          <w:rFonts w:ascii="Times New Roman" w:eastAsia="Times New Roman" w:hAnsi="Times New Roman"/>
          <w:sz w:val="24"/>
          <w:szCs w:val="24"/>
          <w:lang w:eastAsia="ru-RU"/>
        </w:rPr>
        <w:t>00:01 час</w:t>
      </w:r>
      <w:r w:rsidRPr="00374A44" w:rsidR="00EF046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74A44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4A44" w:rsidR="00C3131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74A44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4A44" w:rsidR="000D0B6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74A44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374A4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9563F3">
        <w:rPr>
          <w:rFonts w:ascii="Times New Roman" w:hAnsi="Times New Roman"/>
          <w:sz w:val="24"/>
          <w:szCs w:val="24"/>
        </w:rPr>
        <w:t>ГБУЗ Республики Крым «Раздольненская районная больница»</w:t>
      </w:r>
      <w:r w:rsidRPr="00374A44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374A44" w:rsidR="003B1C75">
        <w:rPr>
          <w:rFonts w:ascii="Times New Roman" w:hAnsi="Times New Roman"/>
          <w:sz w:val="24"/>
          <w:szCs w:val="24"/>
        </w:rPr>
        <w:t xml:space="preserve">Раздольненский район, </w:t>
      </w:r>
      <w:r w:rsidRPr="00374A44" w:rsidR="009563F3">
        <w:rPr>
          <w:rFonts w:ascii="Times New Roman" w:hAnsi="Times New Roman"/>
          <w:sz w:val="24"/>
          <w:szCs w:val="24"/>
        </w:rPr>
        <w:t>пг</w:t>
      </w:r>
      <w:r w:rsidRPr="00374A44" w:rsidR="009563F3">
        <w:rPr>
          <w:rFonts w:ascii="Times New Roman" w:hAnsi="Times New Roman"/>
          <w:sz w:val="24"/>
          <w:szCs w:val="24"/>
        </w:rPr>
        <w:t xml:space="preserve">. </w:t>
      </w:r>
      <w:r w:rsidRPr="00374A44" w:rsidR="009563F3">
        <w:rPr>
          <w:rFonts w:ascii="Times New Roman" w:hAnsi="Times New Roman"/>
          <w:sz w:val="24"/>
          <w:szCs w:val="24"/>
        </w:rPr>
        <w:t>Раздольное</w:t>
      </w:r>
      <w:r w:rsidRPr="00374A44" w:rsidR="009563F3">
        <w:rPr>
          <w:rFonts w:ascii="Times New Roman" w:hAnsi="Times New Roman"/>
          <w:sz w:val="24"/>
          <w:szCs w:val="24"/>
        </w:rPr>
        <w:t>, ул. Ленина, д. 15.</w:t>
      </w:r>
    </w:p>
    <w:p w:rsidR="00B913C0" w:rsidRPr="00374A44" w:rsidP="00B913C0" w14:paraId="684592A0" w14:textId="7D9A50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</w:t>
      </w:r>
      <w:r w:rsidRPr="00374A44" w:rsidR="00F450D0">
        <w:rPr>
          <w:rFonts w:ascii="Times New Roman" w:hAnsi="Times New Roman"/>
          <w:sz w:val="24"/>
          <w:szCs w:val="24"/>
        </w:rPr>
        <w:t>главный врач ГБУЗ Республики Крым «Раздольненская районная больница</w:t>
      </w:r>
      <w:r w:rsidRPr="00374A44" w:rsidR="00F450D0">
        <w:rPr>
          <w:rFonts w:ascii="Times New Roman" w:hAnsi="Times New Roman"/>
          <w:b/>
          <w:sz w:val="24"/>
          <w:szCs w:val="24"/>
        </w:rPr>
        <w:t xml:space="preserve">»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Калина Д.С</w:t>
      </w:r>
      <w:r w:rsidRPr="00374A44" w:rsidR="008005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явилась. О месте и времени судебного заседания, назначенного на 07.08.2025 года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извещена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образом. Предоставила ходатайство о рассмотрении административного материала в свое отсутствие, просила применить положения ч. 3 ст. 3.4 К</w:t>
      </w:r>
      <w:r w:rsidRPr="00374A44" w:rsidR="006D4BE2">
        <w:rPr>
          <w:rFonts w:ascii="Times New Roman" w:eastAsia="Times New Roman" w:hAnsi="Times New Roman"/>
          <w:sz w:val="24"/>
          <w:szCs w:val="24"/>
          <w:lang w:eastAsia="ru-RU"/>
        </w:rPr>
        <w:t>оАП РФ и ч. 1 ст. 4.1.1 КоАП РФ, поскольку ранее к административной ответственности по</w:t>
      </w:r>
      <w:r w:rsidRPr="00374A44" w:rsidR="00F450D0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Pr="00374A44" w:rsidR="006D4BE2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15.33.1 КоАП РФ не привлекалась.</w:t>
      </w:r>
    </w:p>
    <w:p w:rsidR="007716ED" w:rsidRPr="00374A44" w:rsidP="0074126A" w14:paraId="246EBF84" w14:textId="2EF22DFA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t>И</w:t>
      </w:r>
      <w:r w:rsidRPr="00374A44">
        <w:t xml:space="preserve">сследовав материалы дела, мировой судья считает достоверно установленным, что </w:t>
      </w:r>
      <w:r w:rsidRPr="00374A44" w:rsidR="009563F3">
        <w:t xml:space="preserve">Калина Д.С., </w:t>
      </w:r>
      <w:r w:rsidRPr="00374A44" w:rsidR="000D0B60">
        <w:t xml:space="preserve">являясь </w:t>
      </w:r>
      <w:r w:rsidRPr="00374A44" w:rsidR="009563F3">
        <w:t>главным врач</w:t>
      </w:r>
      <w:r w:rsidRPr="00374A44" w:rsidR="00F450D0">
        <w:t>о</w:t>
      </w:r>
      <w:r w:rsidRPr="00374A44" w:rsidR="009563F3">
        <w:t>м ГБУЗ Республики Крым «Раздольненская районная больница»</w:t>
      </w:r>
      <w:r w:rsidRPr="00374A44">
        <w:t>, совершил</w:t>
      </w:r>
      <w:r w:rsidRPr="00374A44" w:rsidR="009563F3">
        <w:t>а</w:t>
      </w:r>
      <w:r w:rsidRPr="00374A44">
        <w:t xml:space="preserve"> правонарушение, предусмотренное ч. </w:t>
      </w:r>
      <w:r w:rsidRPr="00374A44" w:rsidR="0074126A">
        <w:t>1</w:t>
      </w:r>
      <w:r w:rsidRPr="00374A44">
        <w:t xml:space="preserve"> ст.</w:t>
      </w:r>
      <w:r w:rsidRPr="00374A44" w:rsidR="00141DFD">
        <w:t xml:space="preserve"> </w:t>
      </w:r>
      <w:r w:rsidRPr="00374A44">
        <w:t>15.33</w:t>
      </w:r>
      <w:r w:rsidRPr="00374A44" w:rsidR="0074126A">
        <w:t>.2</w:t>
      </w:r>
      <w:r w:rsidRPr="00374A44" w:rsidR="00141DFD">
        <w:t xml:space="preserve"> </w:t>
      </w:r>
      <w:r w:rsidRPr="00374A44">
        <w:t xml:space="preserve">Кодекса Российской Федерации об административных правонарушениях, а именно: </w:t>
      </w:r>
      <w:r w:rsidRPr="00374A44" w:rsidR="0074126A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</w:t>
      </w:r>
      <w:r w:rsidRPr="00374A44" w:rsidR="0074126A">
        <w:t xml:space="preserve"> </w:t>
      </w:r>
      <w:r w:rsidRPr="00374A44" w:rsidR="0074126A">
        <w:t>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374A44">
        <w:t>.</w:t>
      </w:r>
    </w:p>
    <w:p w:rsidR="00D557DF" w:rsidRPr="00374A44" w:rsidP="00141DFD" w14:paraId="47B5FF52" w14:textId="53ECEE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374A44" w:rsidR="009563F3">
        <w:rPr>
          <w:rFonts w:ascii="Times New Roman" w:hAnsi="Times New Roman"/>
          <w:sz w:val="24"/>
          <w:szCs w:val="24"/>
        </w:rPr>
        <w:t>главного врача ГБУЗ Республики Крым «Раздольненская районная больница»</w:t>
      </w:r>
      <w:r w:rsidRPr="00374A44" w:rsidR="00CF2C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Калины Д.С.</w:t>
      </w:r>
      <w:r w:rsidRPr="00374A44" w:rsidR="00E36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№ 091</w:t>
      </w:r>
      <w:r w:rsidRPr="00374A44" w:rsidR="0074126A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50001562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18.07</w:t>
      </w:r>
      <w:r w:rsidRPr="00374A44" w:rsidR="0074126A">
        <w:rPr>
          <w:rFonts w:ascii="Times New Roman" w:eastAsia="Times New Roman" w:hAnsi="Times New Roman"/>
          <w:sz w:val="24"/>
          <w:szCs w:val="24"/>
          <w:lang w:eastAsia="ru-RU"/>
        </w:rPr>
        <w:t>.2025 года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, копией выписки из ЕГРЮЛ в отношении </w:t>
      </w:r>
      <w:r w:rsidRPr="00374A44" w:rsidR="009563F3">
        <w:rPr>
          <w:rFonts w:ascii="Times New Roman" w:hAnsi="Times New Roman"/>
          <w:sz w:val="24"/>
          <w:szCs w:val="24"/>
        </w:rPr>
        <w:t>ГБУЗ Республики Крым «Раздольненская районная больница»</w:t>
      </w:r>
      <w:r w:rsidRPr="00374A44">
        <w:rPr>
          <w:rFonts w:ascii="Times New Roman" w:hAnsi="Times New Roman"/>
          <w:sz w:val="24"/>
          <w:szCs w:val="24"/>
        </w:rPr>
        <w:t xml:space="preserve">; </w:t>
      </w:r>
      <w:r w:rsidRPr="00374A44" w:rsidR="00500854">
        <w:rPr>
          <w:rFonts w:ascii="Times New Roman" w:hAnsi="Times New Roman"/>
          <w:sz w:val="24"/>
          <w:szCs w:val="24"/>
        </w:rPr>
        <w:t xml:space="preserve">сведениями о </w:t>
      </w:r>
      <w:r w:rsidRPr="00374A44" w:rsidR="00500854">
        <w:rPr>
          <w:rFonts w:ascii="Times New Roman" w:hAnsi="Times New Roman"/>
          <w:sz w:val="24"/>
          <w:szCs w:val="24"/>
        </w:rPr>
        <w:t>лице</w:t>
      </w:r>
      <w:r w:rsidRPr="00374A44" w:rsidR="00500854">
        <w:rPr>
          <w:rFonts w:ascii="Times New Roman" w:hAnsi="Times New Roman"/>
          <w:sz w:val="24"/>
          <w:szCs w:val="24"/>
        </w:rPr>
        <w:t xml:space="preserve"> привлекаемом к административной ответственности</w:t>
      </w:r>
      <w:r w:rsidRPr="00374A44">
        <w:rPr>
          <w:rFonts w:ascii="Times New Roman" w:hAnsi="Times New Roman"/>
          <w:sz w:val="24"/>
          <w:szCs w:val="24"/>
        </w:rPr>
        <w:t>.</w:t>
      </w:r>
    </w:p>
    <w:p w:rsidR="00D557DF" w:rsidRPr="00374A44" w:rsidP="00D55F24" w14:paraId="2C10DADC" w14:textId="1C87789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t xml:space="preserve">Согласно </w:t>
      </w:r>
      <w:r w:rsidRPr="00374A44" w:rsidR="00D55F24">
        <w:t>п</w:t>
      </w:r>
      <w:r w:rsidRPr="00374A44">
        <w:t>.</w:t>
      </w:r>
      <w:r w:rsidRPr="00374A44" w:rsidR="00D55F24">
        <w:t xml:space="preserve"> 6</w:t>
      </w:r>
      <w:r w:rsidRPr="00374A44">
        <w:t xml:space="preserve"> ст. </w:t>
      </w:r>
      <w:r w:rsidRPr="00374A44" w:rsidR="00D55F24">
        <w:t>11</w:t>
      </w:r>
      <w:r w:rsidRPr="00374A44">
        <w:t xml:space="preserve"> № </w:t>
      </w:r>
      <w:r w:rsidRPr="00374A44" w:rsidR="00D55F24">
        <w:t>27-ФЗ от 0</w:t>
      </w:r>
      <w:r w:rsidRPr="00374A44">
        <w:t>4.0</w:t>
      </w:r>
      <w:r w:rsidRPr="00374A44" w:rsidR="00D55F24">
        <w:t>4</w:t>
      </w:r>
      <w:r w:rsidRPr="00374A44">
        <w:t>.199</w:t>
      </w:r>
      <w:r w:rsidRPr="00374A44" w:rsidR="00D55F24">
        <w:t>6</w:t>
      </w:r>
      <w:r w:rsidRPr="00374A44">
        <w:t xml:space="preserve">г., предусмотрена обязанность предоставлять </w:t>
      </w:r>
      <w:r w:rsidRPr="00374A44" w:rsidR="00D55F24"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74A44">
        <w:t>.</w:t>
      </w:r>
    </w:p>
    <w:p w:rsidR="00D557DF" w:rsidRPr="00374A44" w:rsidP="00141DFD" w14:paraId="1DA8FD3F" w14:textId="0C68F3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предусматривает ответственность за </w:t>
      </w:r>
      <w:r w:rsidRPr="00374A44" w:rsidR="000257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установленных законодательством Российской Федерации сроков представления 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</w:t>
      </w:r>
      <w:r w:rsidRPr="00374A44" w:rsidR="00D55F24">
        <w:rPr>
          <w:rFonts w:ascii="Times New Roman" w:hAnsi="Times New Roman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374A44" w:rsidP="00141DFD" w14:paraId="77080CC3" w14:textId="356F5A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374A44" w:rsidR="009563F3">
        <w:rPr>
          <w:rFonts w:ascii="Times New Roman" w:hAnsi="Times New Roman"/>
          <w:sz w:val="24"/>
          <w:szCs w:val="24"/>
        </w:rPr>
        <w:t xml:space="preserve">главного врача ГБУЗ Республики Крым «Раздольненская районная больница»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>Калины Д.С.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состав административного правонарушения, предусмотренного ч. 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374A44" w:rsidR="00C962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15.33</w:t>
      </w:r>
      <w:r w:rsidRPr="00374A44" w:rsidR="00C962EA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</w:t>
      </w:r>
    </w:p>
    <w:p w:rsidR="00C962EA" w:rsidRPr="00374A44" w:rsidP="00C962EA" w14:paraId="486AF9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4A44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C962EA" w:rsidRPr="00374A44" w:rsidP="00C962EA" w14:paraId="4AF25F38" w14:textId="2CFAAA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4A44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Обстоятельствами, смягчающими административную ответственность в соответствии со ст. 4.2 КоАП РФ, </w:t>
      </w:r>
      <w:r w:rsidRPr="00374A44" w:rsidR="00712EF7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установлено.</w:t>
      </w:r>
    </w:p>
    <w:p w:rsidR="00C962EA" w:rsidRPr="00374A44" w:rsidP="00C962EA" w14:paraId="4F3BB84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4A44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F450D0" w:rsidRPr="00374A44" w:rsidP="00C962EA" w14:paraId="7D949084" w14:textId="47790B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4A44">
        <w:rPr>
          <w:rFonts w:ascii="Times New Roman" w:hAnsi="Times New Roman"/>
          <w:sz w:val="24"/>
          <w:szCs w:val="24"/>
          <w:shd w:val="clear" w:color="auto" w:fill="FFFFFF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 1 ст. 4.1);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 w:rsidR="00F450D0" w:rsidRPr="00374A44" w:rsidP="00F450D0" w14:paraId="2BBAF1FF" w14:textId="47E66AE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rPr>
          <w:shd w:val="clear" w:color="auto" w:fill="FFFFFF"/>
        </w:rPr>
        <w:t xml:space="preserve">Согласно ч. 2 ст. 3.4 КоАП РФ, </w:t>
      </w:r>
      <w:r w:rsidRPr="00374A44"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450D0" w:rsidRPr="00374A44" w:rsidP="00F450D0" w14:paraId="6DA05372" w14:textId="0854BBED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t>Согласно ч. 1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74A44">
        <w:t xml:space="preserve"> частью 2 статьи 3.4 настоящего Кодекса, за исключением случаев, предусмотренных частью 2 настоящей статьи.</w:t>
      </w:r>
    </w:p>
    <w:p w:rsidR="00F450D0" w:rsidRPr="00374A44" w:rsidP="00F450D0" w14:paraId="35BA2A3F" w14:textId="4D2D8578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t xml:space="preserve">Как </w:t>
      </w:r>
      <w:r w:rsidRPr="00374A44">
        <w:t>усматривается из материалов дела Калина Д.С. ранее к административной ответственности не привлекалась</w:t>
      </w:r>
      <w:r w:rsidRPr="00374A44">
        <w:t xml:space="preserve">. </w:t>
      </w:r>
    </w:p>
    <w:p w:rsidR="00F450D0" w:rsidRPr="00374A44" w:rsidP="00F450D0" w14:paraId="6666381D" w14:textId="36D2E8CE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74A44">
        <w:t xml:space="preserve">Согласно материалов дела об административном правонарушении, сведения индивидуального (персонифицированного) учета о застрахованных лицах по форме ЕФС-1 раздел 1.1 на двух застрахованных лиц, по которым срок окончания договора ГПХ 31.03.2025 года предоставлены в установленном порядке 02.04.2025 года, тогда как предельный срок установлен 01.04.2025 года, то есть на один день позже, что свидетельствует </w:t>
      </w:r>
      <w:r w:rsidRPr="00374A44" w:rsidR="005C629F">
        <w:t xml:space="preserve"> об отсутствии умысла на совершение административного правонарушения.</w:t>
      </w:r>
    </w:p>
    <w:p w:rsidR="005C629F" w:rsidRPr="00374A44" w:rsidP="00F450D0" w14:paraId="2E32479F" w14:textId="6CFB2724">
      <w:pPr>
        <w:pStyle w:val="NormalWeb"/>
        <w:spacing w:before="0" w:beforeAutospacing="0" w:after="0" w:afterAutospacing="0" w:line="285" w:lineRule="atLeast"/>
        <w:ind w:firstLine="540"/>
        <w:jc w:val="both"/>
        <w:rPr>
          <w:lang w:eastAsia="zh-CN"/>
        </w:rPr>
      </w:pPr>
      <w:r w:rsidRPr="00374A44">
        <w:t xml:space="preserve">Кроме того, суд учитывает, что главным врачом ГБУЗ Республики Крым «Раздольненская районная больница» Калиной Д.С. 04.03.2024 года было заключено дополнительное соглашение с </w:t>
      </w:r>
      <w:r w:rsidR="001D276C">
        <w:t>ФИО</w:t>
      </w:r>
      <w:r w:rsidR="001D276C">
        <w:t>1</w:t>
      </w:r>
      <w:r w:rsidRPr="00374A44">
        <w:t>., которым она назначена ответственным за ведение отчета ЕФС-1 в СФР.</w:t>
      </w:r>
    </w:p>
    <w:p w:rsidR="00D557DF" w:rsidRPr="00374A44" w:rsidP="005C629F" w14:paraId="0ADE7B7F" w14:textId="0A4AA49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взыскания, соблюдая требования ст. 4.1</w:t>
      </w:r>
      <w:r w:rsidRPr="00374A44" w:rsidR="006D4BE2">
        <w:rPr>
          <w:rFonts w:ascii="Times New Roman" w:eastAsia="Times New Roman" w:hAnsi="Times New Roman"/>
          <w:sz w:val="24"/>
          <w:szCs w:val="24"/>
          <w:lang w:eastAsia="ru-RU"/>
        </w:rPr>
        <w:t>, ст. 4.1.1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</w:t>
      </w:r>
      <w:r w:rsidRPr="00374A44" w:rsidR="006D4BE2">
        <w:rPr>
          <w:rFonts w:ascii="Times New Roman" w:eastAsia="Times New Roman" w:hAnsi="Times New Roman"/>
          <w:sz w:val="24"/>
          <w:szCs w:val="24"/>
          <w:lang w:eastAsia="ru-RU"/>
        </w:rPr>
        <w:t>лица, которое ранее не привлекалось к административной ответственности</w:t>
      </w:r>
      <w:r w:rsidRPr="00374A44" w:rsidR="00444CF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 обстоятельств, предусмотренных ч. 2 ст. 3.4 КоАП РФ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, считает необходимым назначить </w:t>
      </w:r>
      <w:r w:rsidRPr="00374A44" w:rsidR="009563F3">
        <w:rPr>
          <w:rFonts w:ascii="Times New Roman" w:hAnsi="Times New Roman"/>
          <w:sz w:val="24"/>
          <w:szCs w:val="24"/>
        </w:rPr>
        <w:t xml:space="preserve">главному врачу ГБУЗ Республики Крым «Раздольненская районная больница» </w:t>
      </w:r>
      <w:r w:rsidRPr="00374A44" w:rsidR="009563F3">
        <w:rPr>
          <w:rFonts w:ascii="Times New Roman" w:eastAsia="Times New Roman" w:hAnsi="Times New Roman"/>
          <w:sz w:val="24"/>
          <w:szCs w:val="24"/>
          <w:lang w:eastAsia="ru-RU"/>
        </w:rPr>
        <w:t xml:space="preserve">Калине Д.С. </w:t>
      </w:r>
      <w:r w:rsidRPr="00374A44" w:rsidR="00D55F2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</w:t>
      </w:r>
      <w:r w:rsidRPr="00374A44" w:rsidR="00712EF7">
        <w:rPr>
          <w:rFonts w:ascii="Times New Roman" w:eastAsia="Times New Roman" w:hAnsi="Times New Roman"/>
          <w:sz w:val="24"/>
          <w:szCs w:val="24"/>
          <w:lang w:eastAsia="ru-RU"/>
        </w:rPr>
        <w:t>предупреждения</w:t>
      </w:r>
      <w:r w:rsidRPr="00374A44" w:rsidR="00444C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374A44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15.33 ч. 2, 29.9, 29.10 КоАП РФ, мировой судья</w:t>
      </w:r>
    </w:p>
    <w:p w:rsidR="00F450D0" w:rsidRPr="00374A44" w:rsidP="00141DFD" w14:paraId="1BDAAC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374A44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374A4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C629F" w:rsidRPr="00374A44" w:rsidP="00141DFD" w14:paraId="6F0724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5705" w:rsidRPr="00374A44" w:rsidP="00141DFD" w14:paraId="63B3D599" w14:textId="3CE16408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74A44">
        <w:rPr>
          <w:rFonts w:ascii="Times New Roman" w:hAnsi="Times New Roman"/>
          <w:b/>
          <w:sz w:val="24"/>
          <w:szCs w:val="24"/>
        </w:rPr>
        <w:t xml:space="preserve">главного врача ГБУЗ Республики Крым «Раздольненская районная больница» Калину Диану Сергеевну </w:t>
      </w:r>
      <w:r w:rsidRPr="00374A44" w:rsidR="00885DD0">
        <w:rPr>
          <w:rFonts w:ascii="Times New Roman" w:hAnsi="Times New Roman"/>
          <w:b/>
          <w:sz w:val="24"/>
          <w:szCs w:val="24"/>
        </w:rPr>
        <w:t xml:space="preserve">(идентификатор: </w:t>
      </w:r>
      <w:r w:rsidR="001D276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374A44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74A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74A44" w:rsidR="004019D2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</w:t>
      </w:r>
      <w:r w:rsidRPr="00374A44" w:rsidR="004019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374A44" w:rsidR="004019D2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374A44" w:rsidR="004019D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</w:t>
      </w:r>
      <w:r w:rsidRPr="00374A44" w:rsidR="005C629F">
        <w:rPr>
          <w:rFonts w:ascii="Times New Roman" w:eastAsia="Times New Roman" w:hAnsi="Times New Roman"/>
          <w:sz w:val="24"/>
          <w:szCs w:val="24"/>
          <w:lang w:eastAsia="ru-RU"/>
        </w:rPr>
        <w:t xml:space="preserve"> и в</w:t>
      </w:r>
      <w:r w:rsidRPr="00374A44" w:rsidR="005C629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соответствии с положениями ч. 1 ст. 4.1.1 КАП РФ заменить назначенный штраф предупреждением</w:t>
      </w:r>
      <w:r w:rsidRPr="00374A4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025705" w:rsidRPr="00374A44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74A44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74A4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374A44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AA4" w:rsidRPr="00374A44" w:rsidP="00653AA4" w14:paraId="3A33CD1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74A4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74A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74A4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74A44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374A4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653AA4" w:rsidRPr="00374A44" w:rsidP="004D44EE" w14:paraId="448B625B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RPr="00374A44" w:rsidP="004D44EE" w14:paraId="085DF55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RPr="00374A44" w:rsidP="004D44EE" w14:paraId="179ABEA3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RPr="00374A44" w:rsidP="004D44EE" w14:paraId="2690427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RPr="00374A44" w:rsidP="004D44EE" w14:paraId="075395F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RPr="00374A44" w:rsidP="004D44EE" w14:paraId="2CAE1049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53AA4" w:rsidP="004D44EE" w14:paraId="2CB38049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AA4" w:rsidP="004D44EE" w14:paraId="7D4D3A18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AA4" w:rsidP="004D44EE" w14:paraId="16BAB929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AA4" w:rsidP="004D44EE" w14:paraId="145E18E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AA4" w:rsidP="004D44EE" w14:paraId="78EE7344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C629F"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44724"/>
    <w:rsid w:val="00045EF3"/>
    <w:rsid w:val="00066BBA"/>
    <w:rsid w:val="00070F51"/>
    <w:rsid w:val="000A5D8F"/>
    <w:rsid w:val="000C666B"/>
    <w:rsid w:val="000D0B60"/>
    <w:rsid w:val="000E0CA1"/>
    <w:rsid w:val="000F2923"/>
    <w:rsid w:val="00140713"/>
    <w:rsid w:val="00141DFD"/>
    <w:rsid w:val="001639EE"/>
    <w:rsid w:val="0019350B"/>
    <w:rsid w:val="00193F8E"/>
    <w:rsid w:val="001A5884"/>
    <w:rsid w:val="001B3250"/>
    <w:rsid w:val="001D276C"/>
    <w:rsid w:val="00204D29"/>
    <w:rsid w:val="002470D4"/>
    <w:rsid w:val="00264088"/>
    <w:rsid w:val="0034163A"/>
    <w:rsid w:val="00374A44"/>
    <w:rsid w:val="00392755"/>
    <w:rsid w:val="003B1C75"/>
    <w:rsid w:val="004000A4"/>
    <w:rsid w:val="004019D2"/>
    <w:rsid w:val="00415FC5"/>
    <w:rsid w:val="00444CF6"/>
    <w:rsid w:val="00450301"/>
    <w:rsid w:val="004646BC"/>
    <w:rsid w:val="004851E1"/>
    <w:rsid w:val="0048557B"/>
    <w:rsid w:val="004A3360"/>
    <w:rsid w:val="004D44EE"/>
    <w:rsid w:val="004E17DB"/>
    <w:rsid w:val="00500854"/>
    <w:rsid w:val="0053485E"/>
    <w:rsid w:val="00551E94"/>
    <w:rsid w:val="00567A32"/>
    <w:rsid w:val="00571732"/>
    <w:rsid w:val="00593B6E"/>
    <w:rsid w:val="005B6B71"/>
    <w:rsid w:val="005C2662"/>
    <w:rsid w:val="005C629F"/>
    <w:rsid w:val="005D4525"/>
    <w:rsid w:val="005D6DBF"/>
    <w:rsid w:val="005E24F8"/>
    <w:rsid w:val="005F2307"/>
    <w:rsid w:val="005F2A99"/>
    <w:rsid w:val="00601898"/>
    <w:rsid w:val="00626880"/>
    <w:rsid w:val="00644364"/>
    <w:rsid w:val="0064756A"/>
    <w:rsid w:val="00647C13"/>
    <w:rsid w:val="00653AA4"/>
    <w:rsid w:val="00687EA2"/>
    <w:rsid w:val="006C141D"/>
    <w:rsid w:val="006C7CD2"/>
    <w:rsid w:val="006D4BE2"/>
    <w:rsid w:val="006E5790"/>
    <w:rsid w:val="006F4E38"/>
    <w:rsid w:val="006F530A"/>
    <w:rsid w:val="00712EF7"/>
    <w:rsid w:val="00717B60"/>
    <w:rsid w:val="00717F4F"/>
    <w:rsid w:val="0074126A"/>
    <w:rsid w:val="00756D17"/>
    <w:rsid w:val="007610A6"/>
    <w:rsid w:val="00767367"/>
    <w:rsid w:val="007716ED"/>
    <w:rsid w:val="008005AB"/>
    <w:rsid w:val="00885DD0"/>
    <w:rsid w:val="009057A4"/>
    <w:rsid w:val="0093265C"/>
    <w:rsid w:val="009419B8"/>
    <w:rsid w:val="009563F3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2D58"/>
    <w:rsid w:val="00AD08B2"/>
    <w:rsid w:val="00B042FC"/>
    <w:rsid w:val="00B111C2"/>
    <w:rsid w:val="00B17A1C"/>
    <w:rsid w:val="00B913C0"/>
    <w:rsid w:val="00BA6577"/>
    <w:rsid w:val="00BB7CE9"/>
    <w:rsid w:val="00BC7579"/>
    <w:rsid w:val="00BD7027"/>
    <w:rsid w:val="00BE05A3"/>
    <w:rsid w:val="00C200CD"/>
    <w:rsid w:val="00C20705"/>
    <w:rsid w:val="00C25964"/>
    <w:rsid w:val="00C31315"/>
    <w:rsid w:val="00C60351"/>
    <w:rsid w:val="00C86A45"/>
    <w:rsid w:val="00C962EA"/>
    <w:rsid w:val="00CB0457"/>
    <w:rsid w:val="00CF2C3A"/>
    <w:rsid w:val="00D267BE"/>
    <w:rsid w:val="00D32A72"/>
    <w:rsid w:val="00D557DF"/>
    <w:rsid w:val="00D55F24"/>
    <w:rsid w:val="00D57655"/>
    <w:rsid w:val="00D833C9"/>
    <w:rsid w:val="00DB3A95"/>
    <w:rsid w:val="00DB3EB4"/>
    <w:rsid w:val="00DE4E9E"/>
    <w:rsid w:val="00E05A95"/>
    <w:rsid w:val="00E22C02"/>
    <w:rsid w:val="00E368E8"/>
    <w:rsid w:val="00E44241"/>
    <w:rsid w:val="00E77A8A"/>
    <w:rsid w:val="00EF046D"/>
    <w:rsid w:val="00F24828"/>
    <w:rsid w:val="00F450D0"/>
    <w:rsid w:val="00F65BAB"/>
    <w:rsid w:val="00F92C7F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