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3507B7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4179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001071-96</w:t>
      </w:r>
    </w:p>
    <w:p w:rsidR="00300EE1" w:rsidRPr="00642CCE" w:rsidP="00415FC5" w14:paraId="5E3985AB" w14:textId="18427A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4179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267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4C9C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22.07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442B4A" w14:paraId="75B9625A" w14:textId="13E13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442B4A">
        <w:rPr>
          <w:rFonts w:ascii="Times New Roman" w:hAnsi="Times New Roman"/>
          <w:sz w:val="24"/>
          <w:szCs w:val="24"/>
        </w:rPr>
        <w:t>«данные изъяты»</w:t>
      </w:r>
      <w:r w:rsidR="00442B4A">
        <w:rPr>
          <w:rFonts w:ascii="Times New Roman" w:hAnsi="Times New Roman"/>
          <w:sz w:val="24"/>
          <w:szCs w:val="24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36FAA7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42B4A">
        <w:rPr>
          <w:rFonts w:ascii="Times New Roman" w:hAnsi="Times New Roman"/>
          <w:sz w:val="24"/>
          <w:szCs w:val="24"/>
        </w:rPr>
        <w:t>«данные изъяты»</w:t>
      </w:r>
      <w:r w:rsidR="00442B4A">
        <w:rPr>
          <w:rFonts w:ascii="Times New Roman" w:hAnsi="Times New Roman"/>
          <w:sz w:val="24"/>
          <w:szCs w:val="24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10.04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1C6FE5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442B4A">
        <w:rPr>
          <w:rFonts w:ascii="Times New Roman" w:hAnsi="Times New Roman"/>
          <w:sz w:val="24"/>
          <w:szCs w:val="24"/>
        </w:rPr>
        <w:t>«данные изъяты»</w:t>
      </w:r>
      <w:r w:rsidR="00442B4A">
        <w:rPr>
          <w:rFonts w:ascii="Times New Roman" w:hAnsi="Times New Roman"/>
          <w:sz w:val="24"/>
          <w:szCs w:val="24"/>
        </w:rPr>
        <w:t xml:space="preserve"> </w:t>
      </w:r>
      <w:r w:rsidR="00D8218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23.06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29B490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№ </w:t>
      </w:r>
      <w:r w:rsidR="00442B4A">
        <w:rPr>
          <w:rFonts w:ascii="Times New Roman" w:hAnsi="Times New Roman"/>
          <w:sz w:val="24"/>
          <w:szCs w:val="24"/>
        </w:rPr>
        <w:t>«данные изъяты»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F37D2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 xml:space="preserve">10.04.2025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1FBA7CD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42B4A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631A1C" w:rsidR="001D661B">
        <w:rPr>
          <w:rFonts w:ascii="Times New Roman" w:hAnsi="Times New Roman"/>
          <w:sz w:val="24"/>
          <w:szCs w:val="24"/>
        </w:rPr>
        <w:t>1</w:t>
      </w:r>
      <w:r w:rsidR="00F37D21">
        <w:rPr>
          <w:rFonts w:ascii="Times New Roman" w:hAnsi="Times New Roman"/>
          <w:sz w:val="24"/>
          <w:szCs w:val="24"/>
        </w:rPr>
        <w:t xml:space="preserve"> 6</w:t>
      </w:r>
      <w:r w:rsidRPr="00631A1C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="006D54EA">
        <w:rPr>
          <w:rFonts w:ascii="Times New Roman" w:hAnsi="Times New Roman"/>
          <w:sz w:val="24"/>
          <w:szCs w:val="24"/>
        </w:rPr>
        <w:t xml:space="preserve"> </w:t>
      </w:r>
      <w:r w:rsidR="00F37D21">
        <w:rPr>
          <w:rFonts w:ascii="Times New Roman" w:hAnsi="Times New Roman"/>
          <w:sz w:val="24"/>
          <w:szCs w:val="24"/>
        </w:rPr>
        <w:t>шестьсот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3D5006C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</w:t>
      </w:r>
      <w:r w:rsidR="0064179C">
        <w:rPr>
          <w:rFonts w:ascii="Times New Roman" w:eastAsia="Times New Roman" w:hAnsi="Times New Roman"/>
          <w:sz w:val="24"/>
          <w:szCs w:val="24"/>
          <w:lang w:eastAsia="ru-RU"/>
        </w:rPr>
        <w:t>00; КБК</w:t>
      </w:r>
      <w:r w:rsidRPr="001633FC" w:rsidR="0064179C">
        <w:rPr>
          <w:rFonts w:ascii="Times New Roman" w:eastAsia="Times New Roman" w:hAnsi="Times New Roman"/>
          <w:sz w:val="24"/>
          <w:szCs w:val="24"/>
          <w:lang w:eastAsia="ru-RU"/>
        </w:rPr>
        <w:t xml:space="preserve"> 828</w:t>
      </w:r>
      <w:r w:rsidR="0064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 w:rsidR="0064179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 w:rsidR="0064179C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64179C">
        <w:rPr>
          <w:rFonts w:ascii="Times New Roman" w:eastAsia="Times New Roman" w:hAnsi="Times New Roman"/>
          <w:sz w:val="24"/>
          <w:szCs w:val="24"/>
          <w:lang w:eastAsia="ru-RU"/>
        </w:rPr>
        <w:t xml:space="preserve"> 01203 01 0025 140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64179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267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64179C" w:rsidR="0064179C">
        <w:rPr>
          <w:rFonts w:ascii="Times New Roman" w:eastAsia="Times New Roman" w:hAnsi="Times New Roman"/>
          <w:sz w:val="24"/>
          <w:szCs w:val="24"/>
          <w:lang w:eastAsia="ru-RU"/>
        </w:rPr>
        <w:t>0410760300695002672520157</w:t>
      </w:r>
      <w:r w:rsidR="0064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2B4A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179C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2185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7D21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545C-7CC1-4D8F-BF50-9F284175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