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0030E5" w:rsidP="006824B8" w14:paraId="13AD72C2" w14:textId="7DC30AC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0030E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A90566">
        <w:rPr>
          <w:rFonts w:ascii="Times New Roman" w:eastAsia="Times New Roman" w:hAnsi="Times New Roman"/>
          <w:sz w:val="26"/>
          <w:szCs w:val="26"/>
          <w:lang w:eastAsia="ru-RU"/>
        </w:rPr>
        <w:t>001922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A90566">
        <w:rPr>
          <w:rFonts w:ascii="Times New Roman" w:eastAsia="Times New Roman" w:hAnsi="Times New Roman"/>
          <w:sz w:val="26"/>
          <w:szCs w:val="26"/>
          <w:lang w:eastAsia="ru-RU"/>
        </w:rPr>
        <w:t>49</w:t>
      </w:r>
    </w:p>
    <w:p w:rsidR="00BB2F6F" w:rsidRPr="000030E5" w:rsidP="00BB2F6F" w14:paraId="063D59D0" w14:textId="5E2C787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A90566">
        <w:rPr>
          <w:rFonts w:ascii="Times New Roman" w:eastAsia="Times New Roman" w:hAnsi="Times New Roman"/>
          <w:sz w:val="26"/>
          <w:szCs w:val="26"/>
          <w:lang w:val="uk-UA" w:eastAsia="ru-RU"/>
        </w:rPr>
        <w:t>352</w:t>
      </w:r>
      <w:r w:rsidRPr="000030E5" w:rsidR="00E1229E">
        <w:rPr>
          <w:rFonts w:ascii="Times New Roman" w:eastAsia="Times New Roman" w:hAnsi="Times New Roman"/>
          <w:sz w:val="26"/>
          <w:szCs w:val="26"/>
          <w:lang w:val="uk-UA" w:eastAsia="ru-RU"/>
        </w:rPr>
        <w:t>/2024</w:t>
      </w:r>
    </w:p>
    <w:p w:rsidR="00BB2F6F" w:rsidRPr="0084694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0030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030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030E5" w:rsidP="006C7CD2" w14:paraId="42A9A28D" w14:textId="52EDCD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8559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030E5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0030E5" w:rsidR="00D73FD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030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6C87" w:rsidRPr="000030E5" w:rsidP="00046C87" w14:paraId="12EC1AB5" w14:textId="72672C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Бекиров Ленур Реуфович, рассмотрев дело об административном правонарушении, поступившее из </w:t>
      </w:r>
      <w:r w:rsidRPr="000030E5" w:rsidR="00837D68">
        <w:rPr>
          <w:rFonts w:ascii="Times New Roman" w:hAnsi="Times New Roman"/>
          <w:sz w:val="26"/>
          <w:szCs w:val="26"/>
        </w:rPr>
        <w:t>ОСП по Раздольненскому району ГУФССП Республике Крым и г. Севастополю о привлечении к административной ответственности</w:t>
      </w:r>
    </w:p>
    <w:p w:rsidR="00837D68" w:rsidRPr="000030E5" w:rsidP="00846940" w14:paraId="0F0E15D0" w14:textId="5110978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hAnsi="Times New Roman"/>
          <w:b/>
          <w:sz w:val="26"/>
          <w:szCs w:val="26"/>
        </w:rPr>
        <w:t xml:space="preserve">, </w:t>
      </w:r>
      <w:r w:rsidRPr="0018793A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0030E5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030E5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030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82EF2" w:rsidRPr="000030E5" w:rsidP="0058109F" w14:paraId="0E0F58FF" w14:textId="0DAA65A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18793A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 w:rsidR="00F6191A">
        <w:rPr>
          <w:rFonts w:ascii="Times New Roman" w:hAnsi="Times New Roman"/>
          <w:sz w:val="26"/>
          <w:szCs w:val="26"/>
        </w:rPr>
        <w:t>минут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AE30D1">
        <w:rPr>
          <w:rFonts w:ascii="Times New Roman" w:hAnsi="Times New Roman"/>
          <w:sz w:val="26"/>
          <w:szCs w:val="26"/>
        </w:rPr>
        <w:t xml:space="preserve"> </w:t>
      </w:r>
      <w:r w:rsidRPr="000030E5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0030E5" w:rsidR="00015ACC">
        <w:rPr>
          <w:rFonts w:ascii="Times New Roman" w:hAnsi="Times New Roman"/>
          <w:sz w:val="26"/>
          <w:szCs w:val="26"/>
        </w:rPr>
        <w:t>жительства</w:t>
      </w:r>
      <w:r w:rsidRPr="000030E5" w:rsidR="00CB2A12">
        <w:rPr>
          <w:rFonts w:ascii="Times New Roman" w:hAnsi="Times New Roman"/>
          <w:sz w:val="26"/>
          <w:szCs w:val="26"/>
        </w:rPr>
        <w:t xml:space="preserve"> </w:t>
      </w:r>
      <w:r w:rsidRPr="000030E5" w:rsidR="0002603E">
        <w:rPr>
          <w:rFonts w:ascii="Times New Roman" w:hAnsi="Times New Roman"/>
          <w:sz w:val="26"/>
          <w:szCs w:val="26"/>
        </w:rPr>
        <w:t>по</w:t>
      </w:r>
      <w:r w:rsidRPr="000030E5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0030E5" w:rsidR="0002603E">
        <w:rPr>
          <w:rFonts w:ascii="Times New Roman" w:hAnsi="Times New Roman"/>
          <w:sz w:val="26"/>
          <w:szCs w:val="26"/>
        </w:rPr>
        <w:t xml:space="preserve"> </w:t>
      </w:r>
      <w:r w:rsidRPr="0018793A">
        <w:rPr>
          <w:rFonts w:ascii="Times New Roman" w:hAnsi="Times New Roman"/>
          <w:sz w:val="26"/>
          <w:szCs w:val="26"/>
        </w:rPr>
        <w:t>«данные изъяты»</w:t>
      </w:r>
      <w:r w:rsidRPr="000030E5" w:rsidR="002A2832">
        <w:rPr>
          <w:rFonts w:ascii="Times New Roman" w:hAnsi="Times New Roman"/>
          <w:sz w:val="26"/>
          <w:szCs w:val="26"/>
        </w:rPr>
        <w:t xml:space="preserve">, </w:t>
      </w:r>
      <w:r w:rsidRPr="000030E5" w:rsidR="00F6191A">
        <w:rPr>
          <w:rFonts w:ascii="Times New Roman" w:hAnsi="Times New Roman"/>
          <w:sz w:val="26"/>
          <w:szCs w:val="26"/>
        </w:rPr>
        <w:t>воспрепятствова</w:t>
      </w:r>
      <w:r w:rsidRPr="000030E5" w:rsidR="00591475">
        <w:rPr>
          <w:rFonts w:ascii="Times New Roman" w:hAnsi="Times New Roman"/>
          <w:sz w:val="26"/>
          <w:szCs w:val="26"/>
        </w:rPr>
        <w:t>л</w:t>
      </w:r>
      <w:r w:rsidRPr="000030E5" w:rsidR="00E65B01">
        <w:rPr>
          <w:rFonts w:ascii="Times New Roman" w:hAnsi="Times New Roman"/>
          <w:sz w:val="26"/>
          <w:szCs w:val="26"/>
        </w:rPr>
        <w:t xml:space="preserve"> законной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деятельности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судебн</w:t>
      </w:r>
      <w:r w:rsidRPr="000030E5">
        <w:rPr>
          <w:rFonts w:ascii="Times New Roman" w:hAnsi="Times New Roman"/>
          <w:sz w:val="26"/>
          <w:szCs w:val="26"/>
        </w:rPr>
        <w:t>ого</w:t>
      </w:r>
      <w:r w:rsidRPr="000030E5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0030E5">
        <w:rPr>
          <w:rFonts w:ascii="Times New Roman" w:hAnsi="Times New Roman"/>
          <w:sz w:val="26"/>
          <w:szCs w:val="26"/>
        </w:rPr>
        <w:t>а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 w:rsidRPr="000030E5" w:rsidR="00837D68">
        <w:rPr>
          <w:rFonts w:ascii="Times New Roman" w:hAnsi="Times New Roman"/>
          <w:sz w:val="26"/>
          <w:szCs w:val="26"/>
        </w:rPr>
        <w:t xml:space="preserve">по обеспечению установленного порядка деятельности судов отделениях судебных приставов по Раздольненскому району </w:t>
      </w:r>
      <w:r>
        <w:rPr>
          <w:rFonts w:ascii="Times New Roman" w:hAnsi="Times New Roman"/>
          <w:sz w:val="26"/>
          <w:szCs w:val="26"/>
        </w:rPr>
        <w:t>ФИО2</w:t>
      </w:r>
      <w:r w:rsidRPr="000030E5" w:rsidR="00856247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</w:t>
      </w:r>
      <w:r w:rsidRPr="000030E5" w:rsidR="00837D68">
        <w:rPr>
          <w:rFonts w:ascii="Times New Roman" w:hAnsi="Times New Roman"/>
          <w:sz w:val="26"/>
          <w:szCs w:val="26"/>
        </w:rPr>
        <w:t xml:space="preserve">от </w:t>
      </w:r>
      <w:r w:rsidRPr="0018793A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>должника</w:t>
      </w:r>
      <w:r w:rsidRPr="000030E5" w:rsidR="00174274">
        <w:rPr>
          <w:rFonts w:ascii="Times New Roman" w:hAnsi="Times New Roman"/>
          <w:sz w:val="26"/>
          <w:szCs w:val="26"/>
        </w:rPr>
        <w:t xml:space="preserve"> по исполнительному производству</w:t>
      </w:r>
      <w:r w:rsidRPr="000030E5">
        <w:rPr>
          <w:rFonts w:ascii="Times New Roman" w:hAnsi="Times New Roman"/>
          <w:sz w:val="26"/>
          <w:szCs w:val="26"/>
        </w:rPr>
        <w:t xml:space="preserve"> </w:t>
      </w:r>
      <w:r w:rsidRPr="0018793A">
        <w:rPr>
          <w:rFonts w:ascii="Times New Roman" w:hAnsi="Times New Roman"/>
          <w:sz w:val="26"/>
          <w:szCs w:val="26"/>
        </w:rPr>
        <w:t>«данные изъяты»</w:t>
      </w:r>
      <w:r w:rsidRPr="000030E5">
        <w:rPr>
          <w:rFonts w:ascii="Times New Roman" w:hAnsi="Times New Roman"/>
          <w:sz w:val="26"/>
          <w:szCs w:val="26"/>
        </w:rPr>
        <w:t>, выразившееся в отказе проследования в Отдел</w:t>
      </w:r>
      <w:r w:rsidRPr="000030E5" w:rsidR="00C9381B">
        <w:rPr>
          <w:rFonts w:ascii="Times New Roman" w:hAnsi="Times New Roman"/>
          <w:sz w:val="26"/>
          <w:szCs w:val="26"/>
        </w:rPr>
        <w:t>ение</w:t>
      </w:r>
      <w:r w:rsidRPr="000030E5">
        <w:rPr>
          <w:rFonts w:ascii="Times New Roman" w:hAnsi="Times New Roman"/>
          <w:sz w:val="26"/>
          <w:szCs w:val="26"/>
        </w:rPr>
        <w:t xml:space="preserve"> судебных приставов</w:t>
      </w:r>
      <w:r w:rsidRPr="000030E5">
        <w:rPr>
          <w:rFonts w:ascii="Times New Roman" w:hAnsi="Times New Roman"/>
          <w:sz w:val="26"/>
          <w:szCs w:val="26"/>
        </w:rPr>
        <w:t xml:space="preserve">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846940" w:rsidRPr="000030E5" w:rsidP="00846940" w14:paraId="5B1FADA2" w14:textId="1C5D28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AE30D1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не явился, о слушании дела извещался надлежащим образом, предоставил заявление о рассмотрении дела в свое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отсутствие, в котором также указал, что с правонарушением согласен.</w:t>
      </w:r>
    </w:p>
    <w:p w:rsidR="00846940" w:rsidRPr="000030E5" w:rsidP="00846940" w14:paraId="6954FC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такое ходатайство оставлено без удовлетворения.</w:t>
      </w:r>
    </w:p>
    <w:p w:rsidR="00846940" w:rsidRPr="000030E5" w:rsidP="00846940" w14:paraId="7C54E8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030E5" w:rsidP="00695764" w14:paraId="4216B924" w14:textId="731AB8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 наличии в действиях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AE30D1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0030E5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0030E5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0030E5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030E5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030E5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0030E5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</w:t>
      </w:r>
      <w:r w:rsidRPr="000030E5">
        <w:rPr>
          <w:rFonts w:ascii="Times New Roman" w:hAnsi="Times New Roman" w:eastAsiaTheme="minorHAnsi"/>
          <w:sz w:val="26"/>
          <w:szCs w:val="26"/>
        </w:rPr>
        <w:t xml:space="preserve">еспечению </w:t>
      </w:r>
      <w:r w:rsidRPr="000030E5">
        <w:rPr>
          <w:rFonts w:ascii="Times New Roman" w:hAnsi="Times New Roman" w:eastAsiaTheme="minorHAnsi"/>
          <w:sz w:val="26"/>
          <w:szCs w:val="26"/>
        </w:rPr>
        <w:t>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</w:t>
      </w:r>
      <w:r w:rsidRPr="000030E5">
        <w:rPr>
          <w:rFonts w:ascii="Times New Roman" w:hAnsi="Times New Roman" w:eastAsiaTheme="minorHAnsi"/>
          <w:sz w:val="26"/>
          <w:szCs w:val="26"/>
        </w:rPr>
        <w:t>теля.</w:t>
      </w:r>
    </w:p>
    <w:p w:rsidR="000A4180" w:rsidRPr="000030E5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ьными законами или в бездействии указанных лиц.</w:t>
      </w:r>
    </w:p>
    <w:p w:rsidR="00D9117D" w:rsidRPr="000030E5" w:rsidP="007B447D" w14:paraId="0E1E5F60" w14:textId="1413E5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AE30D1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0030E5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0030E5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0030E5" w:rsidP="007B447D" w14:paraId="2A4956DA" w14:textId="742BB0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0030E5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8793A">
        <w:rPr>
          <w:rFonts w:ascii="Times New Roman" w:hAnsi="Times New Roman"/>
          <w:sz w:val="26"/>
          <w:szCs w:val="26"/>
        </w:rPr>
        <w:t>«данные изъяты»</w:t>
      </w:r>
      <w:r w:rsidRPr="000030E5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6C1E" w:rsidRPr="000030E5" w:rsidP="007B447D" w14:paraId="7EAF591C" w14:textId="02FB453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="00AE30D1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исполнительной надписи нотариуса от </w:t>
      </w:r>
      <w:r w:rsidRPr="0018793A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="00AE30D1">
        <w:rPr>
          <w:rFonts w:ascii="Times New Roman" w:eastAsia="Times New Roman" w:hAnsi="Times New Roman"/>
          <w:sz w:val="26"/>
          <w:szCs w:val="26"/>
          <w:lang w:eastAsia="ru-RU"/>
        </w:rPr>
        <w:t xml:space="preserve">в отношении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AE30D1">
        <w:rPr>
          <w:rFonts w:ascii="Times New Roman" w:hAnsi="Times New Roman"/>
          <w:sz w:val="26"/>
          <w:szCs w:val="26"/>
        </w:rPr>
        <w:t>;</w:t>
      </w:r>
    </w:p>
    <w:p w:rsidR="008559AC" w:rsidRPr="000030E5" w:rsidP="008559AC" w14:paraId="7C01065D" w14:textId="7C9AF7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о возбуждении ИП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03DC0D60" w14:textId="79EFBAF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 w:rsidR="008D35BD">
        <w:rPr>
          <w:rFonts w:ascii="Times New Roman" w:hAnsi="Times New Roman"/>
          <w:sz w:val="26"/>
          <w:szCs w:val="26"/>
        </w:rPr>
        <w:t>;</w:t>
      </w:r>
    </w:p>
    <w:p w:rsidR="001151F8" w:rsidRPr="000030E5" w:rsidP="001151F8" w14:paraId="73EC7845" w14:textId="11B946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рапортом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СП по ОУПДС ОСП по Раздольненскому району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2</w:t>
      </w:r>
      <w:r w:rsidRPr="000030E5" w:rsidR="00837D68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46940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4694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59AC" w:rsidRPr="000030E5" w:rsidP="008559AC" w14:paraId="0D3FB8D1" w14:textId="1D453C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0030E5" w:rsidR="004F065D">
        <w:rPr>
          <w:rFonts w:ascii="Times New Roman" w:eastAsia="Times New Roman" w:hAnsi="Times New Roman"/>
          <w:sz w:val="26"/>
          <w:szCs w:val="26"/>
          <w:lang w:eastAsia="ru-RU"/>
        </w:rPr>
        <w:t xml:space="preserve"> о лице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ведется производство по делу об административном правонарушении.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A5D8F" w:rsidRPr="000030E5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Приведенные доказательства отвечают требованиям допустимости,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имеют отношение к предмету доказывания, составлены с соблюдением требований КоАП РФ, согласуются между собой.</w:t>
      </w:r>
    </w:p>
    <w:p w:rsidR="005756DB" w:rsidRPr="000030E5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A5D8F" w:rsidRPr="000030E5" w:rsidP="00415FC5" w14:paraId="208CEB05" w14:textId="1DD5AD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оздающие препятствие в реализации судебным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ФИО</w:t>
      </w:r>
      <w:r>
        <w:rPr>
          <w:rFonts w:ascii="Times New Roman" w:hAnsi="Times New Roman"/>
          <w:color w:val="FF0000"/>
          <w:sz w:val="26"/>
          <w:szCs w:val="26"/>
        </w:rPr>
        <w:t>1</w:t>
      </w:r>
      <w:r w:rsidRPr="00AE30D1" w:rsidR="00AE30D1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0030E5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0030E5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предусмотренных ст. 24.5 КоАП РФ, исключающих производство по делу, судом не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установлено.</w:t>
      </w:r>
    </w:p>
    <w:p w:rsidR="00174274" w:rsidRPr="000030E5" w:rsidP="00174274" w14:paraId="74EC2D46" w14:textId="47091A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0030E5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0030E5" w:rsidR="009E6C25">
        <w:rPr>
          <w:rFonts w:ascii="Times New Roman" w:eastAsia="Times New Roman" w:hAnsi="Times New Roman"/>
          <w:sz w:val="26"/>
          <w:szCs w:val="26"/>
          <w:lang w:eastAsia="ru-RU"/>
        </w:rPr>
        <w:t>не установлено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030E5">
        <w:rPr>
          <w:rFonts w:ascii="Times New Roman" w:eastAsia="Times New Roman" w:hAnsi="Times New Roman"/>
          <w:sz w:val="26"/>
          <w:szCs w:val="26"/>
        </w:rPr>
        <w:t>штрафа установленного са</w:t>
      </w:r>
      <w:r w:rsidRPr="000030E5">
        <w:rPr>
          <w:rFonts w:ascii="Times New Roman" w:eastAsia="Times New Roman" w:hAnsi="Times New Roman"/>
          <w:sz w:val="26"/>
          <w:szCs w:val="26"/>
        </w:rPr>
        <w:t>нкцией ст. 17.8 КоАП РФ</w:t>
      </w:r>
    </w:p>
    <w:p w:rsidR="00D57655" w:rsidRPr="000030E5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ст. ст. 17.8, 29.9</w:t>
      </w:r>
      <w:r w:rsidRPr="000030E5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D57655" w:rsidRPr="000030E5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37D68" w:rsidRPr="000030E5" w:rsidP="00837D68" w14:paraId="0F61B931" w14:textId="4E1BC0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17.8 Кодекса Российской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Федерации об административных правонарушениях и назначить ему наказание в виде штрафа в размере </w:t>
      </w:r>
      <w:r w:rsidRPr="0018793A"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рублей.</w:t>
      </w:r>
    </w:p>
    <w:p w:rsidR="00A1278C" w:rsidRPr="000030E5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0030E5" w:rsidP="00AE3859" w14:paraId="5E68CF27" w14:textId="4A3DE9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получатель: УФК по Респу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блике Крым (Министерство юстиции Республики Крым, юридический адрес: Россия, Республика Крым, 295000, г. Симферополь, ул. Набережная им.60-летия СССР, 28); наименование банка: Отделение Республика Крым Банка России//УФК по Республике Крым г. Симферополь;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0030E5" w:rsidR="0009410E">
        <w:rPr>
          <w:rFonts w:ascii="Times New Roman" w:eastAsia="Times New Roman" w:hAnsi="Times New Roman"/>
          <w:sz w:val="26"/>
          <w:szCs w:val="26"/>
          <w:lang w:eastAsia="ru-RU"/>
        </w:rPr>
        <w:t>406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 КБК 828 1 16 01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173 01 0008 140;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ИН:</w:t>
      </w:r>
      <w:r w:rsidRPr="000030E5" w:rsidR="00A12630">
        <w:rPr>
          <w:sz w:val="26"/>
          <w:szCs w:val="26"/>
        </w:rPr>
        <w:t xml:space="preserve"> </w:t>
      </w:r>
      <w:r w:rsidRPr="00A90566" w:rsidR="00A9056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0410760300695003522417149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Pr="000030E5" w:rsidR="005D72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A9056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352</w:t>
      </w:r>
      <w:r w:rsidRPr="000030E5" w:rsidR="00747A69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5A35AE" w14:paraId="10357DCC" w14:textId="62DC1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69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судебного района (Раздольненский муниципальный район) Республики Крым.</w:t>
      </w:r>
    </w:p>
    <w:p w:rsidR="00A1278C" w:rsidRPr="000030E5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КоАП 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Ф</w:t>
      </w: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0030E5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0030E5" w:rsidP="00955769" w14:paraId="1D54263B" w14:textId="3099DE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09410E" w:rsidRPr="000030E5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35BD" w:rsidP="00CE35BD" w14:paraId="79AD0BD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EB056D" w:rsidP="00EB056D" w14:paraId="26E8B3D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D7207">
      <w:pgSz w:w="11906" w:h="16838"/>
      <w:pgMar w:top="567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0E5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3054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40713"/>
    <w:rsid w:val="001462B1"/>
    <w:rsid w:val="0014635B"/>
    <w:rsid w:val="00162ADD"/>
    <w:rsid w:val="00174274"/>
    <w:rsid w:val="0018793A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4363F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63D42"/>
    <w:rsid w:val="0038335D"/>
    <w:rsid w:val="00386CB9"/>
    <w:rsid w:val="003953AE"/>
    <w:rsid w:val="003A1FFF"/>
    <w:rsid w:val="003B651E"/>
    <w:rsid w:val="003B6B62"/>
    <w:rsid w:val="003D59E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D7207"/>
    <w:rsid w:val="005E24F8"/>
    <w:rsid w:val="005E47FF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91E26"/>
    <w:rsid w:val="007A1CE7"/>
    <w:rsid w:val="007A3AD7"/>
    <w:rsid w:val="007B1F71"/>
    <w:rsid w:val="007B447D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37D68"/>
    <w:rsid w:val="00846940"/>
    <w:rsid w:val="008559AC"/>
    <w:rsid w:val="00856247"/>
    <w:rsid w:val="008600D4"/>
    <w:rsid w:val="00883D2C"/>
    <w:rsid w:val="008A186C"/>
    <w:rsid w:val="008D35BD"/>
    <w:rsid w:val="008D5C74"/>
    <w:rsid w:val="008F31F8"/>
    <w:rsid w:val="008F3F52"/>
    <w:rsid w:val="008F411F"/>
    <w:rsid w:val="009057A4"/>
    <w:rsid w:val="00906ADA"/>
    <w:rsid w:val="009100D5"/>
    <w:rsid w:val="00917EEF"/>
    <w:rsid w:val="0094481D"/>
    <w:rsid w:val="00955769"/>
    <w:rsid w:val="009638CA"/>
    <w:rsid w:val="00983E1C"/>
    <w:rsid w:val="00990FF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90566"/>
    <w:rsid w:val="00AA5C30"/>
    <w:rsid w:val="00AB5DB9"/>
    <w:rsid w:val="00AC1BC1"/>
    <w:rsid w:val="00AC5595"/>
    <w:rsid w:val="00AD08B2"/>
    <w:rsid w:val="00AD4ECF"/>
    <w:rsid w:val="00AE30D1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CE35BD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AED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00FC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