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5AC8">
      <w:pPr>
        <w:ind w:firstLine="709"/>
        <w:jc w:val="both"/>
      </w:pPr>
    </w:p>
    <w:p w:rsidR="00A77B3E" w:rsidP="000E5AC8">
      <w:pPr>
        <w:ind w:firstLine="709"/>
        <w:jc w:val="both"/>
      </w:pPr>
    </w:p>
    <w:p w:rsidR="00A77B3E" w:rsidP="000E5AC8">
      <w:pPr>
        <w:ind w:firstLine="709"/>
        <w:jc w:val="right"/>
      </w:pPr>
      <w:r>
        <w:t>№ 05-0003/7/2017</w:t>
      </w:r>
    </w:p>
    <w:p w:rsidR="00A77B3E" w:rsidP="000E5AC8">
      <w:pPr>
        <w:ind w:firstLine="709"/>
        <w:jc w:val="center"/>
      </w:pPr>
      <w:r>
        <w:t>ПОСТАНОВЛЕНИЕ</w:t>
      </w:r>
    </w:p>
    <w:p w:rsidR="00A77B3E" w:rsidP="000E5AC8">
      <w:pPr>
        <w:ind w:firstLine="709"/>
        <w:jc w:val="both"/>
      </w:pPr>
      <w:r>
        <w:t>24 июля 2017 года                                                    город Симферополь</w:t>
      </w:r>
    </w:p>
    <w:p w:rsidR="00A77B3E" w:rsidP="000E5AC8">
      <w:pPr>
        <w:ind w:firstLine="709"/>
        <w:jc w:val="both"/>
      </w:pPr>
    </w:p>
    <w:p w:rsidR="00A77B3E" w:rsidP="000E5AC8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(адрес Симферополь) Республики Крым Бугаева Л.Г., </w:t>
      </w:r>
    </w:p>
    <w:p w:rsidR="00A77B3E" w:rsidP="000E5AC8">
      <w:pPr>
        <w:ind w:firstLine="709"/>
        <w:jc w:val="both"/>
      </w:pPr>
      <w:r>
        <w:t>рассмотрев дело об административном правонарушении (протокол от дата №492/17 об административном правонарушении, поступивший из Главного управления министерства юстиции Российской Федерации по Республике Крым и Севастополю), в отношении Межрегиональной общ</w:t>
      </w:r>
      <w:r>
        <w:t xml:space="preserve">ественной организации «Ассоциация предпринимателей Республики Крым и города Севастополь» (ОГРН 1169102093984), зарегистрированную по адресу: адрес, привлекаемой к административной ответственности по ст.19.7 </w:t>
      </w:r>
      <w:r>
        <w:t>КоАП</w:t>
      </w:r>
      <w:r>
        <w:t xml:space="preserve"> РФ,</w:t>
      </w:r>
    </w:p>
    <w:p w:rsidR="00A77B3E" w:rsidP="000E5AC8">
      <w:pPr>
        <w:ind w:firstLine="709"/>
        <w:jc w:val="center"/>
      </w:pPr>
      <w:r>
        <w:t>УСТАНОВИЛ:</w:t>
      </w:r>
    </w:p>
    <w:p w:rsidR="00A77B3E" w:rsidP="000E5AC8">
      <w:pPr>
        <w:ind w:firstLine="709"/>
        <w:jc w:val="both"/>
      </w:pPr>
      <w:r>
        <w:t>дата ведущим специалистом - э</w:t>
      </w:r>
      <w:r>
        <w:t>кспертом отдела по делам некоммерческих организаций Республики Крым Главного управления Министерства юстиции Российской Федерации по Республике Крым и Севастополю составлен протокол об административном правонарушении в отношении Межрегиональной общественно</w:t>
      </w:r>
      <w:r>
        <w:t xml:space="preserve">й организации «Ассоциация предпринимателей Республики Крым и города Севастополь» (далее – МОО «АПРКС»), в совершении административного правонарушения, предусмотренного ст. 19.7 </w:t>
      </w:r>
      <w:r>
        <w:t>КоАП</w:t>
      </w:r>
      <w:r>
        <w:t xml:space="preserve"> РФ.</w:t>
      </w:r>
    </w:p>
    <w:p w:rsidR="00A77B3E" w:rsidP="000E5AC8">
      <w:pPr>
        <w:ind w:firstLine="709"/>
        <w:jc w:val="both"/>
      </w:pPr>
      <w:r>
        <w:t>Действия МОО «АПРКС», квалифицированы должностным лицом Главного управ</w:t>
      </w:r>
      <w:r>
        <w:t xml:space="preserve">ления Министерства юстиции Российской Федерации по Республике Крым и Севастополю по ст. 19.7 </w:t>
      </w:r>
      <w:r>
        <w:t>КоАП</w:t>
      </w:r>
      <w: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</w:t>
      </w:r>
      <w:r>
        <w:t xml:space="preserve">оном и необходимо для осуществления этим органом его законной деятельности. </w:t>
      </w:r>
    </w:p>
    <w:p w:rsidR="00A77B3E" w:rsidP="000E5AC8">
      <w:pPr>
        <w:ind w:firstLine="709"/>
        <w:jc w:val="both"/>
      </w:pPr>
      <w:r>
        <w:t>Так, МОО «АПРКС», являясь общественным объединением, согласно требованиям ст. 29 Федерального закона от дата № 82-ФЗ «Об общественных объединениях» (далее – Закон № 82-ФЗ) обязана</w:t>
      </w:r>
      <w:r>
        <w:t xml:space="preserve">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</w:t>
      </w:r>
      <w:r>
        <w:t xml:space="preserve">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п. </w:t>
      </w:r>
      <w:r>
        <w:t>6 ст. 2 Федерального закона от дата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</w:t>
      </w:r>
      <w:r>
        <w:t>едеральным органом исполнительной власти.</w:t>
      </w:r>
    </w:p>
    <w:p w:rsidR="00A77B3E" w:rsidP="000E5AC8">
      <w:pPr>
        <w:ind w:firstLine="709"/>
        <w:jc w:val="both"/>
      </w:pPr>
      <w:r>
        <w:t xml:space="preserve">В 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</w:t>
      </w:r>
      <w:r>
        <w:t>некоммерчес</w:t>
      </w:r>
      <w:r>
        <w:t>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</w:t>
      </w:r>
      <w:r>
        <w:t>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</w:t>
      </w:r>
      <w:r>
        <w:t xml:space="preserve">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</w:t>
      </w:r>
      <w:r>
        <w:t xml:space="preserve"> дата года, следующего за отчетным.</w:t>
      </w:r>
    </w:p>
    <w:p w:rsidR="00A77B3E" w:rsidP="000E5AC8">
      <w:pPr>
        <w:ind w:firstLine="709"/>
        <w:jc w:val="both"/>
      </w:pPr>
      <w:r>
        <w:t>В нарушение вышеуказанных требований законодательства Российской Федерации МОО «АПРКС», отчет о деятельности общественной организации за дата не представлен.</w:t>
      </w:r>
    </w:p>
    <w:p w:rsidR="00A77B3E" w:rsidP="000E5AC8">
      <w:pPr>
        <w:ind w:firstLine="709"/>
        <w:jc w:val="both"/>
      </w:pPr>
      <w:r>
        <w:t xml:space="preserve">Будучи извещенными заблаговременно о дате и времени судебного </w:t>
      </w:r>
      <w:r>
        <w:t xml:space="preserve">заседания по адресу, указанным в Едином государственном реестре юридических лиц РФ, представители МОО «АПРКС» в судебное заседание не явились, о причинах неявки мировому судье не сообщили (почтовый идентификатор 29501712094479) (л.д.33). </w:t>
      </w:r>
    </w:p>
    <w:p w:rsidR="00A77B3E" w:rsidP="000E5AC8">
      <w:pPr>
        <w:ind w:firstLine="709"/>
        <w:jc w:val="both"/>
      </w:pPr>
      <w:r>
        <w:t>Согласно ч. 2 ст.</w:t>
      </w:r>
      <w:r>
        <w:t xml:space="preserve"> 25.1 </w:t>
      </w:r>
      <w:r>
        <w:t>КоАП</w:t>
      </w:r>
      <w:r>
        <w:t xml:space="preserve"> РФ 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 w:rsidP="000E5AC8">
      <w:pPr>
        <w:ind w:firstLine="709"/>
        <w:jc w:val="both"/>
      </w:pPr>
      <w:r>
        <w:t>Мировой судья, исследовав письменные материалы дела,  находит вину МОО «АПРКС» в совершении административн</w:t>
      </w:r>
      <w:r>
        <w:t xml:space="preserve">ого правонарушения, предусмотренного ст. 19.7 </w:t>
      </w:r>
      <w:r>
        <w:t>КоАП</w:t>
      </w:r>
      <w:r>
        <w:t xml:space="preserve">  РФ, установленной и подтвержденной доказательствами, имеющимися в материалах дела. </w:t>
      </w:r>
    </w:p>
    <w:p w:rsidR="00A77B3E" w:rsidP="000E5AC8">
      <w:pPr>
        <w:ind w:firstLine="709"/>
        <w:jc w:val="both"/>
      </w:pPr>
      <w:r>
        <w:t>В силу положений ст. 7 Закона № 82-ФЗ общественная организация  является одной из организационно-правовых форм обществен</w:t>
      </w:r>
      <w:r>
        <w:t xml:space="preserve">ных объединений. </w:t>
      </w:r>
    </w:p>
    <w:p w:rsidR="00A77B3E" w:rsidP="000E5AC8">
      <w:pPr>
        <w:ind w:firstLine="709"/>
        <w:jc w:val="both"/>
      </w:pPr>
      <w:r>
        <w:t>Общественная организация является также формой некоммерческой организации в силу п. 3 ст. 2 Федерального закона от дата № 7-ФЗ «О некоммерческих организациях».</w:t>
      </w:r>
    </w:p>
    <w:p w:rsidR="00A77B3E" w:rsidP="000E5AC8">
      <w:pPr>
        <w:ind w:firstLine="709"/>
        <w:jc w:val="both"/>
      </w:pPr>
      <w:r>
        <w:t>Следовательно, требование ст. 29 Закона № 82-ФЗ о представлении в орган, приня</w:t>
      </w:r>
      <w:r>
        <w:t>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организации.</w:t>
      </w:r>
    </w:p>
    <w:p w:rsidR="00A77B3E" w:rsidP="000E5AC8">
      <w:pPr>
        <w:ind w:firstLine="709"/>
        <w:jc w:val="both"/>
      </w:pPr>
      <w:r>
        <w:t>Согласно сведениям из ЕГРЮЛ РФ от дата, решение от дата № 1907-Р о регистрации МОО «АПРКС» при</w:t>
      </w:r>
      <w:r>
        <w:t>нято органом Минюста России.</w:t>
      </w:r>
    </w:p>
    <w:p w:rsidR="00A77B3E" w:rsidP="000E5AC8">
      <w:pPr>
        <w:ind w:firstLine="709"/>
        <w:jc w:val="both"/>
      </w:pPr>
      <w:r>
        <w:t>Таким образом, материалами дела подтверждается наличие у Межрегиональной общественной организации «Ассоциация предпринимателей Республики Крым и города Севастополь» обязанности по представлению в Главное управление Министерства</w:t>
      </w:r>
      <w:r>
        <w:t xml:space="preserve"> юстиции Российской Федерации по Республике Крым и Севастополю отчета о деятельности общественной организации за дата по сроку не позднее дата.</w:t>
      </w:r>
    </w:p>
    <w:p w:rsidR="00A77B3E" w:rsidP="000E5AC8">
      <w:pPr>
        <w:ind w:firstLine="709"/>
        <w:jc w:val="both"/>
      </w:pPr>
      <w:r>
        <w:t xml:space="preserve">Из протокола от дата № 492/17 об административном правонарушении следует, что отчет о деятельности общественной </w:t>
      </w:r>
      <w:r>
        <w:t xml:space="preserve">организации за дата </w:t>
      </w:r>
      <w:r>
        <w:t>Межрегиональной общественной организации «Ассоциация предпринимателей Республики Крым и города Севастополь» в установленный законом срок - не предоставлен.</w:t>
      </w:r>
    </w:p>
    <w:p w:rsidR="00A77B3E" w:rsidP="000E5AC8">
      <w:pPr>
        <w:ind w:firstLine="709"/>
        <w:jc w:val="both"/>
      </w:pPr>
      <w:r>
        <w:t xml:space="preserve">Согласно ст. 2.10 </w:t>
      </w:r>
      <w:r>
        <w:t>КоАП</w:t>
      </w:r>
      <w:r>
        <w:t xml:space="preserve"> РФ административной ответственности подлежат юридические </w:t>
      </w:r>
      <w:r>
        <w:t xml:space="preserve">лица за совершение административных правонарушений в случаях, предусмотренных статьями раздела II </w:t>
      </w:r>
      <w:r>
        <w:t>КоАП</w:t>
      </w:r>
      <w:r>
        <w:t xml:space="preserve"> РФ или законами субъектов Российской Федерации об административных правонарушениях. </w:t>
      </w:r>
    </w:p>
    <w:p w:rsidR="00A77B3E" w:rsidP="000E5AC8">
      <w:pPr>
        <w:ind w:firstLine="709"/>
        <w:jc w:val="both"/>
      </w:pPr>
      <w:r>
        <w:t xml:space="preserve">В соответствии с положениями ст. 19.7 </w:t>
      </w:r>
      <w:r>
        <w:t>КоАП</w:t>
      </w:r>
      <w:r>
        <w:t xml:space="preserve"> РФ административным право</w:t>
      </w:r>
      <w:r>
        <w:t>нарушением признается, в частности, непредставление или 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</w:t>
      </w:r>
      <w:r>
        <w:t>ия этим органом его законной деятельности.</w:t>
      </w:r>
    </w:p>
    <w:p w:rsidR="00A77B3E" w:rsidP="000E5AC8">
      <w:pPr>
        <w:ind w:firstLine="709"/>
        <w:jc w:val="both"/>
      </w:pPr>
      <w:r>
        <w:t xml:space="preserve">Согласно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t xml:space="preserve">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E5AC8">
      <w:pPr>
        <w:ind w:firstLine="709"/>
        <w:jc w:val="both"/>
      </w:pPr>
      <w:r>
        <w:t>Факт совершения Межрегиональной общественной организацией «Ассоциация предпринимателей Республики Крым и города Севастополь» административного</w:t>
      </w:r>
      <w:r>
        <w:t xml:space="preserve"> правонарушения по ст. 19.7 </w:t>
      </w:r>
      <w:r>
        <w:t>КоАП</w:t>
      </w:r>
      <w:r>
        <w:t xml:space="preserve"> РФ подтверждается доказательствами: протоколом от дата №492/17 об административном правонарушении (л.д.20-22), уведомлением от дата исх. № 93-3508/17 о составлении протокола об административном правонарушении (л.д.6-8), слу</w:t>
      </w:r>
      <w:r>
        <w:t>жебной запиской от дата исх. № ДЗ-04/447-17 (л.д.1-2), сведениями из Единого государственного реестра юридических лиц РФ на дата (л.д.12-18).</w:t>
      </w:r>
    </w:p>
    <w:p w:rsidR="00A77B3E" w:rsidP="000E5AC8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</w:t>
      </w:r>
      <w:r>
        <w:t xml:space="preserve"> допустимости и достаточности, установив фактические обстоятельства дела, мировой судья приходит к обоснованному выводу о виновности Межрегиональной общественной организации «Ассоциация предпринимателей Республики Крым и города Севастополь» в совершении ад</w:t>
      </w:r>
      <w:r>
        <w:t xml:space="preserve">министративного правонарушения, предусмотренного ст. 19.7 </w:t>
      </w:r>
      <w:r>
        <w:t>КоАП</w:t>
      </w:r>
      <w:r>
        <w:t xml:space="preserve"> РФ.</w:t>
      </w:r>
    </w:p>
    <w:p w:rsidR="00A77B3E" w:rsidP="000E5AC8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E5AC8">
      <w:pPr>
        <w:ind w:firstLine="709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</w:t>
      </w:r>
      <w:r>
        <w:t>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 w:rsidP="000E5AC8">
      <w:pPr>
        <w:ind w:firstLine="709"/>
        <w:jc w:val="both"/>
      </w:pPr>
      <w:r>
        <w:t xml:space="preserve">На основании изложенного, руководствуясь ст.ст. 19.7, 26.2, 29.10, 29.11 </w:t>
      </w:r>
      <w:r>
        <w:t>КоАП</w:t>
      </w:r>
      <w:r>
        <w:t xml:space="preserve"> РФ, мировой судья </w:t>
      </w:r>
    </w:p>
    <w:p w:rsidR="00A77B3E" w:rsidP="000E5AC8">
      <w:pPr>
        <w:ind w:firstLine="709"/>
        <w:jc w:val="center"/>
      </w:pPr>
      <w:r>
        <w:t>ПОСТАНОВИЛ:</w:t>
      </w:r>
    </w:p>
    <w:p w:rsidR="00A77B3E" w:rsidP="000E5AC8">
      <w:pPr>
        <w:ind w:firstLine="709"/>
        <w:jc w:val="both"/>
      </w:pPr>
      <w:r>
        <w:t>Признат</w:t>
      </w:r>
      <w:r>
        <w:t xml:space="preserve">ь Межрегиональную общественную организацию «Ассоциация предпринимателей Республики Крым и города Севастополь» (ОГРН 1169102093984), зарегистрированную по адресу: адрес, виновной в совершении административного правонарушения, предусмотренного ст. 19.7 </w:t>
      </w:r>
      <w:r>
        <w:t>КоАП</w:t>
      </w:r>
      <w:r>
        <w:t xml:space="preserve"> </w:t>
      </w:r>
      <w:r>
        <w:t>РФ и назначить ей административное наказание в виде административного штрафа в размере 3000 (трех тысяч) рублей.</w:t>
      </w:r>
    </w:p>
    <w:p w:rsidR="00A77B3E" w:rsidP="000E5AC8">
      <w:pPr>
        <w:ind w:firstLine="709"/>
        <w:jc w:val="both"/>
      </w:pPr>
      <w:r>
        <w:t>Административный штраф следует перечислить по следующим реквизитам: УФК по Республике Крым (Главное управление Минюста России по Республике Кры</w:t>
      </w:r>
      <w:r>
        <w:t>м и Севастополю, л/с 04751А91690),  ИНН 7706808106, КПП 910201001, счет  № 40101810335100010001, банк получателя: Отделение Республика Крым, БИК 043510001, ОКТМО 35701000, КБК 31811690040046000140, УИН 0.</w:t>
      </w:r>
    </w:p>
    <w:p w:rsidR="00A77B3E" w:rsidP="000E5AC8">
      <w:pPr>
        <w:ind w:firstLine="709"/>
        <w:jc w:val="both"/>
      </w:pPr>
      <w:r>
        <w:t>Разъяснить, что в соответствии с ч.1 и ч.1.3 ст.32.</w:t>
      </w:r>
      <w:r>
        <w:t xml:space="preserve">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</w:t>
      </w:r>
      <w:r>
        <w:t xml:space="preserve">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0E5AC8">
      <w:pPr>
        <w:ind w:firstLine="709"/>
        <w:jc w:val="both"/>
      </w:pPr>
      <w:r>
        <w:t>Квитанцию об оплате необходимо предоставить лично или переслать по почте в судебный участок № 7 Киевского судебного района го</w:t>
      </w:r>
      <w:r>
        <w:t xml:space="preserve">рода Симферополь Республики Крым по адресу: адрес, каб.31.  </w:t>
      </w:r>
    </w:p>
    <w:p w:rsidR="00A77B3E" w:rsidP="000E5AC8">
      <w:pPr>
        <w:ind w:firstLine="709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</w:t>
      </w:r>
      <w:r>
        <w:t>зысканию в соответствии с действующим законодательством Российской Федерации.</w:t>
      </w:r>
    </w:p>
    <w:p w:rsidR="00A77B3E" w:rsidP="000E5AC8">
      <w:pPr>
        <w:ind w:firstLine="709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</w:t>
      </w:r>
      <w:r>
        <w:t>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0E5AC8">
      <w:pPr>
        <w:ind w:firstLine="709"/>
        <w:jc w:val="both"/>
      </w:pPr>
      <w:r>
        <w:t>Постановление может быть обжаловано в Киевский районный суд города Симферополя Республики</w:t>
      </w:r>
      <w:r>
        <w:t xml:space="preserve"> Крым в течение 10 суток со дня получения или вручения копии постановления путем подачи жалобы через судебный участок № 7 Киевского судебного района города Симферополь Республики Крым.</w:t>
      </w:r>
    </w:p>
    <w:p w:rsidR="00A77B3E" w:rsidP="000E5AC8">
      <w:pPr>
        <w:ind w:firstLine="709"/>
        <w:jc w:val="both"/>
      </w:pPr>
      <w:r>
        <w:t xml:space="preserve">         </w:t>
      </w:r>
    </w:p>
    <w:p w:rsidR="00A77B3E" w:rsidP="000E5AC8">
      <w:pPr>
        <w:ind w:firstLine="709"/>
        <w:jc w:val="both"/>
      </w:pPr>
      <w:r>
        <w:t xml:space="preserve">Мировой судья                                                </w:t>
      </w:r>
      <w:r>
        <w:t xml:space="preserve">                               Бугаева Л.Г.</w:t>
      </w:r>
    </w:p>
    <w:p w:rsidR="00A77B3E" w:rsidP="000E5AC8">
      <w:pPr>
        <w:ind w:firstLine="709"/>
        <w:jc w:val="both"/>
      </w:pPr>
      <w:r>
        <w:t xml:space="preserve"> </w:t>
      </w:r>
    </w:p>
    <w:p w:rsidR="00A77B3E" w:rsidP="000E5AC8">
      <w:pPr>
        <w:ind w:firstLine="709"/>
        <w:jc w:val="both"/>
      </w:pPr>
    </w:p>
    <w:p w:rsidR="00A77B3E" w:rsidP="000E5AC8">
      <w:pPr>
        <w:ind w:firstLine="709"/>
        <w:jc w:val="both"/>
      </w:pPr>
    </w:p>
    <w:sectPr w:rsidSect="00774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0D6"/>
    <w:rsid w:val="000E5AC8"/>
    <w:rsid w:val="007740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