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F77FBD">
      <w:pPr>
        <w:ind w:firstLine="709"/>
        <w:jc w:val="both"/>
      </w:pPr>
      <w:r>
        <w:t xml:space="preserve">                                                                                              Дело № 5-70-2/2017</w:t>
      </w:r>
    </w:p>
    <w:p w:rsidR="00A77B3E" w:rsidP="00F77FBD">
      <w:pPr>
        <w:ind w:firstLine="709"/>
        <w:jc w:val="both"/>
      </w:pPr>
    </w:p>
    <w:p w:rsidR="00A77B3E" w:rsidP="00F77FBD">
      <w:pPr>
        <w:ind w:firstLine="709"/>
        <w:jc w:val="center"/>
      </w:pPr>
      <w:r>
        <w:t>ПОСТАНОВЛЕНИЕ</w:t>
      </w:r>
    </w:p>
    <w:p w:rsidR="00A77B3E" w:rsidP="00F77FBD">
      <w:pPr>
        <w:ind w:firstLine="709"/>
        <w:jc w:val="center"/>
      </w:pPr>
      <w:r>
        <w:t>по делу об административном правонарушении</w:t>
      </w:r>
    </w:p>
    <w:p w:rsidR="00A77B3E" w:rsidP="00F77FBD">
      <w:pPr>
        <w:ind w:firstLine="709"/>
        <w:jc w:val="both"/>
      </w:pPr>
    </w:p>
    <w:p w:rsidR="00A77B3E" w:rsidP="00F77FBD">
      <w:pPr>
        <w:ind w:firstLine="709"/>
        <w:jc w:val="both"/>
      </w:pPr>
      <w:r>
        <w:t xml:space="preserve">08 февраля 2017 года                                                               </w:t>
      </w:r>
      <w:r>
        <w:t xml:space="preserve">        г. Саки</w:t>
      </w:r>
    </w:p>
    <w:p w:rsidR="00A77B3E" w:rsidP="00F77FBD">
      <w:pPr>
        <w:ind w:firstLine="709"/>
        <w:jc w:val="both"/>
      </w:pPr>
    </w:p>
    <w:p w:rsidR="00A77B3E" w:rsidP="00F77FBD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правонарушение в о</w:t>
      </w:r>
      <w:r>
        <w:t xml:space="preserve">тношении: </w:t>
      </w:r>
    </w:p>
    <w:p w:rsidR="00A77B3E" w:rsidP="00F77FBD">
      <w:pPr>
        <w:ind w:firstLine="709"/>
        <w:jc w:val="both"/>
      </w:pPr>
      <w:r>
        <w:t>фио</w:t>
      </w:r>
      <w:r>
        <w:t>, паспортные данные УССР, гражданина Российской Федерации, не работающего,  проживающего по адресу: адрес, тел.: телефон,</w:t>
      </w:r>
    </w:p>
    <w:p w:rsidR="00A77B3E" w:rsidP="00F77FBD">
      <w:pPr>
        <w:ind w:firstLine="709"/>
        <w:jc w:val="both"/>
      </w:pPr>
      <w:r>
        <w:t>о привлечении его к административной ответственности за правонарушение, предусмотренное ч. 2 ст. 12.4 Кодекса Российской</w:t>
      </w:r>
      <w:r>
        <w:t xml:space="preserve"> Федерации об административных правонарушениях, </w:t>
      </w:r>
      <w:r>
        <w:tab/>
      </w:r>
    </w:p>
    <w:p w:rsidR="00A77B3E" w:rsidP="00F77FBD">
      <w:pPr>
        <w:ind w:firstLine="709"/>
        <w:jc w:val="center"/>
      </w:pPr>
      <w:r>
        <w:t>УСТАНОВИЛ:</w:t>
      </w:r>
    </w:p>
    <w:p w:rsidR="00A77B3E" w:rsidP="00F77FBD">
      <w:pPr>
        <w:ind w:firstLine="709"/>
        <w:jc w:val="both"/>
      </w:pPr>
    </w:p>
    <w:p w:rsidR="00A77B3E" w:rsidP="00F77FBD">
      <w:pPr>
        <w:ind w:firstLine="709"/>
        <w:jc w:val="both"/>
      </w:pPr>
      <w:r>
        <w:t xml:space="preserve">Согласно протокола об административном правонарушении 61 АГ телефон от дата следует, что дата в 02.10 мин. в адрес по адрес, </w:t>
      </w:r>
      <w:r>
        <w:t>фио</w:t>
      </w:r>
      <w:r>
        <w:t xml:space="preserve"> установил на транспортном средстве марка автомобиля номерной знак</w:t>
      </w:r>
      <w:r>
        <w:t xml:space="preserve"> ...  без соответствующего разрешения опознавательный  фонарь легкового такси, чем нарушил  п. 5 абзац 11 Правил дорожного движения, совершив административное правонарушение, ответственность за которое предусмотренное ч. 2 ст. 12.4 </w:t>
      </w:r>
      <w:r>
        <w:t>КоАП</w:t>
      </w:r>
      <w:r>
        <w:t xml:space="preserve"> РФ.</w:t>
      </w:r>
    </w:p>
    <w:p w:rsidR="00A77B3E" w:rsidP="00F77FBD">
      <w:pPr>
        <w:ind w:firstLine="709"/>
        <w:jc w:val="both"/>
      </w:pPr>
      <w:r>
        <w:t>В судебное засе</w:t>
      </w:r>
      <w:r>
        <w:t xml:space="preserve">дание </w:t>
      </w:r>
      <w:r>
        <w:t>фио</w:t>
      </w:r>
      <w:r>
        <w:t xml:space="preserve"> не явился, о дне и времени слушания дела извещен надлежащим образом, дата от </w:t>
      </w:r>
      <w:r>
        <w:t>фио</w:t>
      </w:r>
      <w:r>
        <w:t xml:space="preserve"> поступило заявление о рассмотрении  материала об административном правонарушении  без его участия по причине выезда за пределы страны.   При таких обстоятельствах су</w:t>
      </w:r>
      <w:r>
        <w:t xml:space="preserve">д считает возможным рассмотреть дело в отсутствие правонарушителя в силу ч. 2. ст. 25.1 </w:t>
      </w:r>
      <w:r>
        <w:t>КоАП</w:t>
      </w:r>
      <w:r>
        <w:t xml:space="preserve"> РФ.</w:t>
      </w:r>
    </w:p>
    <w:p w:rsidR="00A77B3E" w:rsidP="00F77FBD">
      <w:pPr>
        <w:ind w:firstLine="709"/>
        <w:jc w:val="both"/>
      </w:pPr>
      <w:r>
        <w:t xml:space="preserve">Изучив материалы дела, суд приходит к выводу, что в действиях </w:t>
      </w:r>
      <w:r>
        <w:t>фио</w:t>
      </w:r>
      <w:r>
        <w:t xml:space="preserve"> содержатся признаки состава административного правонарушения, предусмотренного ч. 2 ст.12.4 </w:t>
      </w:r>
      <w:r>
        <w:t>К</w:t>
      </w:r>
      <w:r>
        <w:t>оАП</w:t>
      </w:r>
      <w:r>
        <w:t xml:space="preserve"> РФ.</w:t>
      </w:r>
    </w:p>
    <w:p w:rsidR="00A77B3E" w:rsidP="00F77FBD">
      <w:pPr>
        <w:ind w:firstLine="709"/>
        <w:jc w:val="both"/>
      </w:pPr>
      <w:r>
        <w:t xml:space="preserve">Часть 2 ст. 12.4 Кодекса Российской Федерации об административных правонарушениях предусматривает ответственность за установку на транспортном средстве без соответствующего разрешения устройств для подачи специальных световых или звуковых сигналов </w:t>
      </w:r>
      <w:r>
        <w:t>(за исключением охранной сигнализации) или незаконную установку на транспортном средстве опознавательного фонаря легкового такси или опознавательного знака "Инвалид".</w:t>
      </w:r>
    </w:p>
    <w:p w:rsidR="00A77B3E" w:rsidP="00F77FBD">
      <w:pPr>
        <w:ind w:firstLine="709"/>
        <w:jc w:val="both"/>
      </w:pPr>
      <w:r>
        <w:t xml:space="preserve">Исследовав письменные доказательства и фактические данные в совокупности, суд приходит к </w:t>
      </w:r>
      <w:r>
        <w:t xml:space="preserve">выводу, что вина </w:t>
      </w:r>
      <w:r>
        <w:t>фио</w:t>
      </w:r>
      <w:r>
        <w:t xml:space="preserve"> во вменяемом ему правонарушении нашла свое подтверждение в судебном заседании и подтверждается следующими доказательствами: </w:t>
      </w:r>
    </w:p>
    <w:p w:rsidR="00A77B3E" w:rsidP="00F77FBD">
      <w:pPr>
        <w:ind w:firstLine="709"/>
        <w:jc w:val="both"/>
      </w:pPr>
      <w:r>
        <w:t>- протоколом об административном правонарушении от дата № 61 АГ</w:t>
      </w:r>
      <w:r>
        <w:t xml:space="preserve"> ,</w:t>
      </w:r>
      <w:r>
        <w:t>,,</w:t>
      </w:r>
      <w:r>
        <w:t>;</w:t>
      </w:r>
    </w:p>
    <w:p w:rsidR="00A77B3E" w:rsidP="00F77FBD">
      <w:pPr>
        <w:ind w:firstLine="709"/>
        <w:jc w:val="both"/>
      </w:pPr>
      <w:r>
        <w:t>-  протоколом  об изъятии вещей и док</w:t>
      </w:r>
      <w:r>
        <w:t>ументов от дата № 61 АА № ...;</w:t>
      </w:r>
    </w:p>
    <w:p w:rsidR="00A77B3E" w:rsidP="00F77FBD">
      <w:pPr>
        <w:ind w:firstLine="709"/>
        <w:jc w:val="both"/>
      </w:pPr>
      <w:r>
        <w:t xml:space="preserve">- </w:t>
      </w:r>
      <w:r>
        <w:t>фототаблицей</w:t>
      </w:r>
      <w:r>
        <w:t>.</w:t>
      </w:r>
    </w:p>
    <w:p w:rsidR="00A77B3E" w:rsidP="00F77FBD">
      <w:pPr>
        <w:ind w:firstLine="709"/>
        <w:jc w:val="both"/>
      </w:pPr>
      <w:r>
        <w:t>Доказательства по делу являются допустимыми.</w:t>
      </w:r>
    </w:p>
    <w:p w:rsidR="00A77B3E" w:rsidP="00F77FBD">
      <w:pPr>
        <w:ind w:firstLine="709"/>
        <w:jc w:val="both"/>
      </w:pPr>
      <w:r>
        <w:t xml:space="preserve">Исследовав и оценив доказательства в их совокупности, суд считает, что вина </w:t>
      </w:r>
      <w:r>
        <w:t>фио</w:t>
      </w:r>
      <w:r>
        <w:t xml:space="preserve"> установлена, а его действия следует квалифицировать по ч. 2 ст. 12.4 </w:t>
      </w:r>
      <w:r>
        <w:t>КоАП</w:t>
      </w:r>
      <w:r>
        <w:t xml:space="preserve"> РФ - незак</w:t>
      </w:r>
      <w:r>
        <w:t>онная установка на транспортном средстве без соответствующего разрешения устройства опознавательного фонаря легкового такси.</w:t>
      </w:r>
    </w:p>
    <w:p w:rsidR="00A77B3E" w:rsidP="00F77FBD">
      <w:pPr>
        <w:ind w:firstLine="709"/>
        <w:jc w:val="both"/>
      </w:pPr>
      <w:r>
        <w:t>Порядок получения соответствующего разрешения на осуществление  деятельности по перевозке пассажиров и багажа  легковым такси устан</w:t>
      </w:r>
      <w:r>
        <w:t>овлен законодательством Российской Федерации.</w:t>
      </w:r>
    </w:p>
    <w:p w:rsidR="00A77B3E" w:rsidP="00F77FBD">
      <w:pPr>
        <w:ind w:firstLine="709"/>
        <w:jc w:val="both"/>
      </w:pPr>
      <w:r>
        <w:t xml:space="preserve">Между тем, судом установлено, что </w:t>
      </w:r>
      <w:r>
        <w:t>фио</w:t>
      </w:r>
      <w:r>
        <w:t>, не имея соответствующего разрешения на указанный вид деятельности, незаконно установил на легковом автомобиле опознавательный фонарь легкового такси.</w:t>
      </w:r>
    </w:p>
    <w:p w:rsidR="00A77B3E" w:rsidP="00F77FBD">
      <w:pPr>
        <w:ind w:firstLine="709"/>
        <w:jc w:val="both"/>
      </w:pPr>
      <w:r>
        <w:t>В силу пункта 2.1.1 П</w:t>
      </w:r>
      <w:r>
        <w:t>равил дорожного движения Российской Федерации, утвержденных Постановлением Правительства Российской Федерации от дата N 1090, водитель транспортного средства обязан иметь при себе и по требованию сотрудников полиции передавать им, для проверки: водительско</w:t>
      </w:r>
      <w:r>
        <w:t>е удостоверение или временное разрешение на право управления транспортным средством соответствующей категории; в установленных случаях разрешение на осуществление деятельности по перевозке пассажиров и багажа легковым такси, путевой лист, лицензионную карт</w:t>
      </w:r>
      <w:r>
        <w:t>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страховой полис обязательного страхования гражданской ответственности владельца транспортног</w:t>
      </w:r>
      <w:r>
        <w:t>о средства в случаях, когда обязанность по страхованию своей гражданской ответственности установлена федеральным законом.</w:t>
      </w:r>
    </w:p>
    <w:p w:rsidR="00A77B3E" w:rsidP="00F77FBD">
      <w:pPr>
        <w:ind w:firstLine="709"/>
        <w:jc w:val="both"/>
      </w:pPr>
      <w:r>
        <w:t>Пунктом 11 Основных положений по допуску транспортных средств к эксплуатации и обязанностями должностных лиц по обеспечению безопаснос</w:t>
      </w:r>
      <w:r>
        <w:t xml:space="preserve">ти дорожного движения определено, что 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вод</w:t>
      </w:r>
      <w:r>
        <w:t>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P="00F77FBD">
      <w:pPr>
        <w:ind w:firstLine="709"/>
        <w:jc w:val="both"/>
      </w:pPr>
      <w:r>
        <w:t>Согласно ст. 9 Федерального закона от 21.04.2011 № 69-ФЗ «О внесении изменений в отдельные закон</w:t>
      </w:r>
      <w:r>
        <w:t>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</w:t>
      </w:r>
      <w:r>
        <w:t>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</w:p>
    <w:p w:rsidR="00A77B3E" w:rsidP="00F77FBD">
      <w:pPr>
        <w:ind w:firstLine="709"/>
        <w:jc w:val="both"/>
      </w:pPr>
      <w:r>
        <w:t>31.08.2015 Советом Министров Республики Крым принято постановление № 512 «О некотор</w:t>
      </w:r>
      <w:r>
        <w:t>ых вопросах организации транспортного обслуживания населения легковым такси в Республике Крым», с изменениями внесенными постановлением Совета министров Республики Крым от 15 сентября 2015 года № 555 "О внесении изменений в постановление Совета министров Р</w:t>
      </w:r>
      <w:r>
        <w:t xml:space="preserve">еспублики Крым от 31 августа 2015 года N 512", которым урегулирован порядок выдачи и </w:t>
      </w:r>
      <w:r>
        <w:t>переоформления разрешений на осуществление деятельности по перевозке пассажиров и багажа легковым такси.</w:t>
      </w:r>
    </w:p>
    <w:p w:rsidR="00A77B3E" w:rsidP="00F77FBD">
      <w:pPr>
        <w:ind w:firstLine="709"/>
        <w:jc w:val="both"/>
      </w:pPr>
      <w:r>
        <w:t>Из указанного следует, что, по состоянию на 28.12.2016 (дата соста</w:t>
      </w:r>
      <w:r>
        <w:t>вления протокола об административном правонарушении), на территории Республики Крым уполномоченным органом исполнительной власти - Министерством транспорта Республики Крым организована выдача разрешений на осуществление деятельности по перевозке пассажиров</w:t>
      </w:r>
      <w:r>
        <w:t xml:space="preserve"> и багажа легковым такси.</w:t>
      </w:r>
    </w:p>
    <w:p w:rsidR="00A77B3E" w:rsidP="00F77FBD">
      <w:pPr>
        <w:ind w:firstLine="709"/>
        <w:jc w:val="both"/>
      </w:pPr>
      <w:r>
        <w:t xml:space="preserve">Разрешение выдается на каждое транспортное средство, используемое в качестве легкового такси.            </w:t>
      </w:r>
    </w:p>
    <w:p w:rsidR="00A77B3E" w:rsidP="00F77FBD">
      <w:pPr>
        <w:ind w:firstLine="709"/>
        <w:jc w:val="both"/>
      </w:pPr>
      <w:r>
        <w:t xml:space="preserve"> Объективная сторона правонарушения, предусмотренного ч. 2 ст. 12.4 </w:t>
      </w:r>
      <w:r>
        <w:t>КоАП</w:t>
      </w:r>
      <w:r>
        <w:t xml:space="preserve"> РФ, заключается в незаконной установке на транспортном средстве опознавательного фонаря легкового такси.</w:t>
      </w:r>
    </w:p>
    <w:p w:rsidR="00A77B3E" w:rsidP="00F77FBD">
      <w:pPr>
        <w:ind w:firstLine="709"/>
        <w:jc w:val="both"/>
      </w:pPr>
      <w:r>
        <w:t xml:space="preserve"> Из представленных материалов видно, что оснований для прекращения производств</w:t>
      </w:r>
      <w:r>
        <w:t xml:space="preserve">а по делу об административном правонарушении не имеется, все обстоятельства, имеющие значение для правильного разрешения дела, с учетом диспозиции ч. 2 ст. 12.4 </w:t>
      </w:r>
      <w:r>
        <w:t>КоАП</w:t>
      </w:r>
      <w:r>
        <w:t xml:space="preserve"> РФ, установлены и подтверждены вышеприведенными доказательствами. </w:t>
      </w:r>
    </w:p>
    <w:p w:rsidR="00A77B3E" w:rsidP="00F77FBD">
      <w:pPr>
        <w:ind w:firstLine="709"/>
        <w:jc w:val="both"/>
      </w:pPr>
      <w:r>
        <w:t xml:space="preserve">Санкция ч. 2 ст.12.4 </w:t>
      </w:r>
      <w:r>
        <w:t>Ко</w:t>
      </w:r>
      <w:r>
        <w:t>АП</w:t>
      </w:r>
      <w:r>
        <w:t xml:space="preserve"> РФ влечет наложение административного штрафа на граждан в размере пяти тысяч рублей с конфискацией предмета административного правонарушения; на должностных лиц, ответственных за эксплуатацию транспортных средств, - двадцати тысяч рублей с конфискацией </w:t>
      </w:r>
      <w:r>
        <w:t>предмета административного правонарушения; на юридических лиц - пятисот тысяч рублей с конфискацией предмета административного правонарушения.</w:t>
      </w:r>
    </w:p>
    <w:p w:rsidR="00A77B3E" w:rsidP="00F77FBD">
      <w:pPr>
        <w:ind w:firstLine="709"/>
        <w:jc w:val="both"/>
      </w:pPr>
      <w:r>
        <w:t>При составлении протокола 61 АГ телефон от дата об административном правонарушении был изъят опознавательный фона</w:t>
      </w:r>
      <w:r>
        <w:t>рь легкового такси, составлен протокол об изъятии вещей и документов, который в настоящее время хранятся в судебном участке № 70 Сакского судебного района (Сакский муниципальный район и городской округ Саки) Республики Крым. Указанный предмет административ</w:t>
      </w:r>
      <w:r>
        <w:t xml:space="preserve">ного правонарушения подлежит уничтожить по вступлении постановления в законную силу, согласно ст. 3.7 </w:t>
      </w:r>
      <w:r>
        <w:t>КоАП</w:t>
      </w:r>
      <w:r>
        <w:t xml:space="preserve"> РФ. </w:t>
      </w:r>
    </w:p>
    <w:p w:rsidR="00A77B3E" w:rsidP="00F77FBD">
      <w:pPr>
        <w:ind w:firstLine="709"/>
        <w:jc w:val="both"/>
      </w:pPr>
      <w:r>
        <w:t xml:space="preserve">Событие административного правонарушения </w:t>
      </w:r>
      <w:r>
        <w:t>фио</w:t>
      </w:r>
      <w:r>
        <w:t xml:space="preserve"> не оспорено, как указано в протоколе об административном правонарушении. Данное обстоятельство, суд</w:t>
      </w:r>
      <w:r>
        <w:t xml:space="preserve"> учитывает в качестве чистосердечного признания вины.</w:t>
      </w:r>
    </w:p>
    <w:p w:rsidR="00A77B3E" w:rsidP="00F77FBD">
      <w:pPr>
        <w:ind w:firstLine="709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</w:t>
      </w:r>
      <w:r>
        <w:t>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F77FBD">
      <w:pPr>
        <w:ind w:firstLine="709"/>
        <w:jc w:val="both"/>
      </w:pPr>
      <w:r>
        <w:t xml:space="preserve"> При рассмотрении вопроса о назначении наказания,  принимаются во внимание характер совершенного правонарушения, лич</w:t>
      </w:r>
      <w:r>
        <w:t xml:space="preserve">ность лица, привлекаемого к административной ответственности, его имущественное положение, а также отсутствие отягчающих ответственность обстоятельств,  наличие смягчающих обстоятельств, суд  считает возможным назначить </w:t>
      </w:r>
      <w:r>
        <w:t>фио</w:t>
      </w:r>
      <w:r>
        <w:t xml:space="preserve">  наказание в виде административн</w:t>
      </w:r>
      <w:r>
        <w:t>ого штрафа в размере сумма с конфискацией опознавательного фонаря легкового такси.</w:t>
      </w:r>
    </w:p>
    <w:p w:rsidR="00A77B3E" w:rsidP="00F77FBD">
      <w:pPr>
        <w:ind w:firstLine="709"/>
        <w:jc w:val="both"/>
      </w:pPr>
      <w:r>
        <w:t xml:space="preserve">На основании изложенного и руководствуясь ст. ст. 12.4.,  29.9., 29.10., 29.11. </w:t>
      </w:r>
      <w:r>
        <w:t>КоАП</w:t>
      </w:r>
      <w:r>
        <w:t xml:space="preserve"> РФ, суд, - </w:t>
      </w:r>
    </w:p>
    <w:p w:rsidR="00A77B3E" w:rsidP="00F77FBD">
      <w:pPr>
        <w:ind w:firstLine="709"/>
        <w:jc w:val="both"/>
      </w:pPr>
    </w:p>
    <w:p w:rsidR="00A77B3E" w:rsidP="00F77FBD">
      <w:pPr>
        <w:ind w:firstLine="709"/>
        <w:jc w:val="both"/>
      </w:pPr>
      <w:r>
        <w:tab/>
        <w:t xml:space="preserve">                                         ПОСТАНОВИЛ :</w:t>
      </w:r>
    </w:p>
    <w:p w:rsidR="00A77B3E" w:rsidP="00F77FBD">
      <w:pPr>
        <w:ind w:firstLine="709"/>
        <w:jc w:val="both"/>
      </w:pPr>
    </w:p>
    <w:p w:rsidR="00A77B3E" w:rsidP="00F77FBD">
      <w:pPr>
        <w:ind w:firstLine="709"/>
        <w:jc w:val="both"/>
      </w:pPr>
      <w:r>
        <w:t xml:space="preserve">Признать </w:t>
      </w:r>
      <w:r>
        <w:t>фио</w:t>
      </w:r>
      <w:r>
        <w:t xml:space="preserve"> виновн</w:t>
      </w:r>
      <w:r>
        <w:t xml:space="preserve">ым в совершении правонарушения, предусмотренного ч. 2 ст. 12.4 </w:t>
      </w:r>
      <w:r>
        <w:t>КоАП</w:t>
      </w:r>
      <w:r>
        <w:t xml:space="preserve"> РФ и назначить ему наказание в виде административного штрафа в размере сумма  с конфискацией опознавательного фонаря легкового такси.</w:t>
      </w:r>
    </w:p>
    <w:p w:rsidR="00A77B3E" w:rsidP="00F77FBD">
      <w:pPr>
        <w:ind w:firstLine="709"/>
        <w:jc w:val="both"/>
      </w:pPr>
      <w:r>
        <w:t>Опознавательный фонарь легкового такси, хранящиеся в с</w:t>
      </w:r>
      <w:r>
        <w:t>удебном участке № 70 Сакского судебного района (Сакский муниципальный район и городской округ Саки) Республики Крым – уничтожить после вступления постановления в законную силу.</w:t>
      </w:r>
    </w:p>
    <w:p w:rsidR="00A77B3E" w:rsidP="00F77FBD">
      <w:pPr>
        <w:ind w:firstLine="709"/>
        <w:jc w:val="both"/>
      </w:pPr>
      <w:r>
        <w:t>Штраф подлежит зачислению по реквизитам:</w:t>
      </w:r>
    </w:p>
    <w:p w:rsidR="00A77B3E" w:rsidP="00F77FBD">
      <w:pPr>
        <w:ind w:firstLine="709"/>
        <w:jc w:val="both"/>
      </w:pPr>
      <w:r>
        <w:t>Получатель платежа: УФК (МО ОМВД Росси</w:t>
      </w:r>
      <w:r>
        <w:t>и «Сакский»),</w:t>
      </w:r>
    </w:p>
    <w:p w:rsidR="00A77B3E" w:rsidP="00F77FBD">
      <w:pPr>
        <w:ind w:firstLine="709"/>
        <w:jc w:val="both"/>
      </w:pPr>
      <w:r>
        <w:t>счет № 40101810335100010001,</w:t>
      </w:r>
    </w:p>
    <w:p w:rsidR="00A77B3E" w:rsidP="00F77FBD">
      <w:pPr>
        <w:ind w:firstLine="709"/>
        <w:jc w:val="both"/>
      </w:pPr>
      <w:r>
        <w:t xml:space="preserve">ИНН 9107000095 </w:t>
      </w:r>
    </w:p>
    <w:p w:rsidR="00A77B3E" w:rsidP="00F77FBD">
      <w:pPr>
        <w:ind w:firstLine="709"/>
        <w:jc w:val="both"/>
      </w:pPr>
      <w:r>
        <w:t>КПП 910701001</w:t>
      </w:r>
    </w:p>
    <w:p w:rsidR="00A77B3E" w:rsidP="00F77FBD">
      <w:pPr>
        <w:ind w:firstLine="709"/>
        <w:jc w:val="both"/>
      </w:pPr>
      <w:r>
        <w:t>КБК 18811630020016000140</w:t>
      </w:r>
    </w:p>
    <w:p w:rsidR="00A77B3E" w:rsidP="00F77FBD">
      <w:pPr>
        <w:ind w:firstLine="709"/>
        <w:jc w:val="both"/>
      </w:pPr>
      <w:r>
        <w:t>БИК банка 043510001</w:t>
      </w:r>
    </w:p>
    <w:p w:rsidR="00A77B3E" w:rsidP="00F77FBD">
      <w:pPr>
        <w:ind w:firstLine="709"/>
        <w:jc w:val="both"/>
      </w:pPr>
      <w:r>
        <w:t>ОКТМО 35721000</w:t>
      </w:r>
    </w:p>
    <w:p w:rsidR="00A77B3E" w:rsidP="00F77FBD">
      <w:pPr>
        <w:ind w:firstLine="709"/>
        <w:jc w:val="both"/>
      </w:pPr>
      <w:r>
        <w:t>УИН 1881049116260000/////</w:t>
      </w:r>
    </w:p>
    <w:p w:rsidR="00A77B3E" w:rsidP="00F77FBD">
      <w:pPr>
        <w:ind w:firstLine="709"/>
        <w:jc w:val="both"/>
      </w:pPr>
      <w:r>
        <w:t>В случае неуплаты административного штрафа в установленный законом 60-дневный срок возбуждается де</w:t>
      </w:r>
      <w:r>
        <w:t xml:space="preserve">ло об административном правонарушении, предусмотренном </w:t>
      </w:r>
      <w:r>
        <w:t>ч</w:t>
      </w:r>
      <w:r>
        <w:t>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</w:t>
      </w:r>
      <w: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77FBD">
      <w:pPr>
        <w:ind w:firstLine="709"/>
        <w:jc w:val="both"/>
      </w:pPr>
      <w:r>
        <w:t>Квитанцию об оплате административного штрафа следует представить в судебный</w:t>
      </w:r>
      <w:r>
        <w:t xml:space="preserve">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F77FBD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77FBD">
      <w:pPr>
        <w:ind w:firstLine="709"/>
        <w:jc w:val="both"/>
      </w:pPr>
      <w:r>
        <w:t>Постановление может быть обжаловано лицами, указанными в статьях 25.1 – 25.5 Кодекса Российско</w:t>
      </w:r>
      <w:r>
        <w:t>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</w:t>
      </w:r>
      <w:r>
        <w:t xml:space="preserve"> Саки) Республики Крым.</w:t>
      </w:r>
    </w:p>
    <w:p w:rsidR="00A77B3E" w:rsidP="00F77FBD">
      <w:pPr>
        <w:ind w:firstLine="709"/>
        <w:jc w:val="both"/>
      </w:pPr>
    </w:p>
    <w:p w:rsidR="00A77B3E" w:rsidP="00F77FBD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 А.И.Панов</w:t>
      </w:r>
    </w:p>
    <w:p w:rsidR="00A77B3E" w:rsidP="00F77FBD">
      <w:pPr>
        <w:ind w:firstLine="709"/>
        <w:jc w:val="both"/>
      </w:pPr>
    </w:p>
    <w:p w:rsidR="00A77B3E" w:rsidP="00F77FBD">
      <w:pPr>
        <w:ind w:firstLine="709"/>
        <w:jc w:val="both"/>
      </w:pPr>
    </w:p>
    <w:p w:rsidR="00A77B3E" w:rsidP="00F77FBD">
      <w:pPr>
        <w:ind w:firstLine="709"/>
        <w:jc w:val="both"/>
      </w:pPr>
    </w:p>
    <w:p w:rsidR="00A77B3E" w:rsidP="00F77FBD">
      <w:pPr>
        <w:ind w:firstLine="709"/>
        <w:jc w:val="both"/>
      </w:pPr>
    </w:p>
    <w:sectPr w:rsidSect="00E722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2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