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36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МВД России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УзССР,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С.И.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 признал,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 23ДД228259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18810</w:t>
      </w:r>
      <w:r>
        <w:rPr>
          <w:rFonts w:ascii="Times New Roman" w:eastAsia="Times New Roman" w:hAnsi="Times New Roman" w:cs="Times New Roman"/>
          <w:sz w:val="24"/>
          <w:rtl w:val="0"/>
        </w:rPr>
        <w:t>082250000547342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ность, согласно ст. 4.2 КоАП РФ является раскаяние лица совершившего административное правонарушение. </w:t>
      </w: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0410760300705000362620170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