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firstLine="567"/>
        <w:jc w:val="right"/>
      </w:pPr>
      <w:r>
        <w:rPr>
          <w:rFonts w:ascii="Times New Roman" w:eastAsia="Times New Roman" w:hAnsi="Times New Roman" w:cs="Times New Roman"/>
          <w:sz w:val="26"/>
          <w:rtl w:val="0"/>
        </w:rPr>
        <w:t>Дело № 5-70-159/202</w:t>
      </w:r>
      <w:r>
        <w:rPr>
          <w:rFonts w:ascii="Times New Roman" w:eastAsia="Times New Roman" w:hAnsi="Times New Roman" w:cs="Times New Roman"/>
          <w:sz w:val="26"/>
          <w:rtl w:val="0"/>
        </w:rPr>
        <w:t>5</w:t>
      </w:r>
    </w:p>
    <w:p>
      <w:pPr>
        <w:bidi w:val="0"/>
        <w:spacing w:before="0" w:beforeAutospacing="0" w:after="0" w:afterAutospacing="0"/>
        <w:ind w:left="0" w:right="0" w:firstLine="567"/>
        <w:jc w:val="right"/>
        <w:rPr>
          <w:rtl w:val="0"/>
        </w:rPr>
      </w:pPr>
      <w:r>
        <w:rPr>
          <w:rFonts w:ascii="Times New Roman" w:eastAsia="Times New Roman" w:hAnsi="Times New Roman" w:cs="Times New Roman"/>
          <w:sz w:val="26"/>
          <w:rtl w:val="0"/>
        </w:rPr>
        <w:t>УИД 91MS0070</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ПОСТАНОВЛЕНИЕ</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p>
    <w:p>
      <w:pPr>
        <w:bidi w:val="0"/>
        <w:spacing w:before="0" w:beforeAutospacing="0" w:after="0" w:afterAutospacing="0"/>
        <w:ind w:left="0" w:right="0"/>
        <w:jc w:val="both"/>
        <w:rPr>
          <w:rtl w:val="0"/>
        </w:rPr>
      </w:pPr>
      <w:r>
        <w:rPr>
          <w:rFonts w:ascii="Times New Roman" w:eastAsia="Times New Roman" w:hAnsi="Times New Roman" w:cs="Times New Roman"/>
          <w:sz w:val="26"/>
          <w:rtl w:val="0"/>
        </w:rPr>
        <w:t xml:space="preserve">Мировой судебного участка № 70 </w:t>
      </w:r>
      <w:r>
        <w:rPr>
          <w:rFonts w:ascii="Times New Roman" w:eastAsia="Times New Roman" w:hAnsi="Times New Roman" w:cs="Times New Roman"/>
          <w:sz w:val="26"/>
          <w:rtl w:val="0"/>
        </w:rPr>
        <w:t>Сакского</w:t>
      </w:r>
      <w:r>
        <w:rPr>
          <w:rFonts w:ascii="Times New Roman" w:eastAsia="Times New Roman" w:hAnsi="Times New Roman" w:cs="Times New Roman"/>
          <w:sz w:val="26"/>
          <w:rtl w:val="0"/>
        </w:rPr>
        <w:t xml:space="preserve">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 участием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несовершеннолетней потерпевшей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её законного представителя заведующей сектором опеки и попечительства отдела по делам детей Администрации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рассмотрев в открытом судебном заседании материалы дела об административном правонарушении, поступившие из МО МВД России «</w:t>
      </w:r>
      <w:r>
        <w:rPr>
          <w:rFonts w:ascii="Times New Roman" w:eastAsia="Times New Roman" w:hAnsi="Times New Roman" w:cs="Times New Roman"/>
          <w:sz w:val="26"/>
          <w:rtl w:val="0"/>
        </w:rPr>
        <w:t>Сакский</w:t>
      </w:r>
      <w:r>
        <w:rPr>
          <w:rFonts w:ascii="Times New Roman" w:eastAsia="Times New Roman" w:hAnsi="Times New Roman" w:cs="Times New Roman"/>
          <w:sz w:val="26"/>
          <w:rtl w:val="0"/>
        </w:rPr>
        <w:t xml:space="preserve">», в отношении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Минасян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гражданки Российской Федерации,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незамужней, имеющей несовершеннолетнего ребенка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работающей варщиком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инвалидом 1, 2 группы не являющейся, невоеннообязанной, зарегистрированной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д. 27, </w:t>
      </w:r>
      <w:r>
        <w:rPr>
          <w:rFonts w:ascii="Times New Roman" w:eastAsia="Times New Roman" w:hAnsi="Times New Roman" w:cs="Times New Roman"/>
          <w:sz w:val="26"/>
          <w:rtl w:val="0"/>
        </w:rPr>
        <w:t>проживающей</w:t>
      </w:r>
      <w:r>
        <w:rPr>
          <w:rFonts w:ascii="Times New Roman" w:eastAsia="Times New Roman" w:hAnsi="Times New Roman" w:cs="Times New Roman"/>
          <w:sz w:val="26"/>
          <w:rtl w:val="0"/>
        </w:rPr>
        <w:t xml:space="preserve">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ранее </w:t>
      </w:r>
      <w:r>
        <w:rPr>
          <w:rFonts w:ascii="Times New Roman" w:eastAsia="Times New Roman" w:hAnsi="Times New Roman" w:cs="Times New Roman"/>
          <w:sz w:val="26"/>
          <w:rtl w:val="0"/>
        </w:rPr>
        <w:t>непривлекавшегося</w:t>
      </w:r>
      <w:r>
        <w:rPr>
          <w:rFonts w:ascii="Times New Roman" w:eastAsia="Times New Roman" w:hAnsi="Times New Roman" w:cs="Times New Roman"/>
          <w:sz w:val="26"/>
          <w:rtl w:val="0"/>
        </w:rPr>
        <w:t xml:space="preserve"> к административной ответственности,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 привлечении его к административной ответственности за правонарушение, предусмотренное ст. 6.1.1 Кодекса Российской Федерации об административных правонарушениях, </w:t>
      </w:r>
    </w:p>
    <w:p>
      <w:pPr>
        <w:bidi w:val="0"/>
        <w:spacing w:before="0" w:beforeAutospacing="0" w:after="160" w:afterAutospacing="0"/>
        <w:ind w:left="0" w:right="0" w:firstLine="567"/>
        <w:jc w:val="center"/>
        <w:rPr>
          <w:rtl w:val="0"/>
        </w:rPr>
      </w:pPr>
      <w:r>
        <w:rPr>
          <w:rFonts w:ascii="Times New Roman" w:eastAsia="Times New Roman" w:hAnsi="Times New Roman" w:cs="Times New Roman"/>
          <w:sz w:val="26"/>
          <w:rtl w:val="0"/>
        </w:rPr>
        <w:t>УСТАНОВИЛ:</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около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ходе </w:t>
      </w:r>
      <w:r>
        <w:rPr>
          <w:rFonts w:ascii="Times New Roman" w:eastAsia="Times New Roman" w:hAnsi="Times New Roman" w:cs="Times New Roman"/>
          <w:sz w:val="26"/>
          <w:rtl w:val="0"/>
        </w:rPr>
        <w:t>словесного</w:t>
      </w:r>
      <w:r>
        <w:rPr>
          <w:rFonts w:ascii="Times New Roman" w:eastAsia="Times New Roman" w:hAnsi="Times New Roman" w:cs="Times New Roman"/>
          <w:sz w:val="26"/>
          <w:rtl w:val="0"/>
        </w:rPr>
        <w:t xml:space="preserve"> конфликта</w:t>
      </w:r>
      <w:r>
        <w:rPr>
          <w:rFonts w:ascii="Times New Roman" w:eastAsia="Times New Roman" w:hAnsi="Times New Roman" w:cs="Times New Roman"/>
          <w:sz w:val="26"/>
          <w:rtl w:val="0"/>
        </w:rPr>
        <w:t xml:space="preserve"> на почве семейных отношений</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умышленно нанес</w:t>
      </w:r>
      <w:r>
        <w:rPr>
          <w:rFonts w:ascii="Times New Roman" w:eastAsia="Times New Roman" w:hAnsi="Times New Roman" w:cs="Times New Roman"/>
          <w:sz w:val="26"/>
          <w:rtl w:val="0"/>
        </w:rPr>
        <w:t xml:space="preserve">ла побои своей несовершеннолетней дочери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причинившие физическую боль, а именно нанес</w:t>
      </w:r>
      <w:r>
        <w:rPr>
          <w:rFonts w:ascii="Times New Roman" w:eastAsia="Times New Roman" w:hAnsi="Times New Roman" w:cs="Times New Roman"/>
          <w:sz w:val="26"/>
          <w:rtl w:val="0"/>
        </w:rPr>
        <w:t xml:space="preserve">ла три удара </w:t>
      </w:r>
      <w:r>
        <w:rPr>
          <w:rFonts w:ascii="Times New Roman" w:eastAsia="Times New Roman" w:hAnsi="Times New Roman" w:cs="Times New Roman"/>
          <w:sz w:val="26"/>
          <w:rtl w:val="0"/>
        </w:rPr>
        <w:t>тапком</w:t>
      </w:r>
      <w:r>
        <w:rPr>
          <w:rFonts w:ascii="Times New Roman" w:eastAsia="Times New Roman" w:hAnsi="Times New Roman" w:cs="Times New Roman"/>
          <w:sz w:val="26"/>
          <w:rtl w:val="0"/>
        </w:rPr>
        <w:t xml:space="preserve"> с твердой прорезиненной подошвой по лицу и голове, </w:t>
      </w:r>
      <w:r>
        <w:rPr>
          <w:rFonts w:ascii="Times New Roman" w:eastAsia="Times New Roman" w:hAnsi="Times New Roman" w:cs="Times New Roman"/>
          <w:sz w:val="26"/>
          <w:rtl w:val="0"/>
        </w:rPr>
        <w:t xml:space="preserve">причинив тем самым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физическую боль, </w:t>
      </w:r>
      <w:r>
        <w:rPr>
          <w:rFonts w:ascii="Times New Roman" w:eastAsia="Times New Roman" w:hAnsi="Times New Roman" w:cs="Times New Roman"/>
          <w:sz w:val="26"/>
          <w:rtl w:val="0"/>
        </w:rPr>
        <w:t>но</w:t>
      </w:r>
      <w:r>
        <w:rPr>
          <w:rFonts w:ascii="Times New Roman" w:eastAsia="Times New Roman" w:hAnsi="Times New Roman" w:cs="Times New Roman"/>
          <w:sz w:val="26"/>
          <w:rtl w:val="0"/>
        </w:rPr>
        <w:t xml:space="preserve"> не причинив последствий, предусмотренных ст. 115 УК РФ. Данные действия не содержат признаков иного уголовно наказуемого деяния.</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квалифицированы </w:t>
      </w:r>
      <w:r>
        <w:rPr>
          <w:rFonts w:ascii="Times New Roman" w:eastAsia="Times New Roman" w:hAnsi="Times New Roman" w:cs="Times New Roman"/>
          <w:sz w:val="26"/>
          <w:rtl w:val="0"/>
        </w:rPr>
        <w:t xml:space="preserve">инспектором ОДН ОУУП 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МВД России «</w:t>
      </w:r>
      <w:r>
        <w:rPr>
          <w:rFonts w:ascii="Times New Roman" w:eastAsia="Times New Roman" w:hAnsi="Times New Roman" w:cs="Times New Roman"/>
          <w:sz w:val="26"/>
          <w:rtl w:val="0"/>
        </w:rPr>
        <w:t>Сакский</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по ст.6.1.1 кодекса Российской Федерации об административных правонарушениях (далее – КоАП РФ).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судебном заседании вину в совершении административного правонарушения признал</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в содеянном раскаял</w:t>
      </w:r>
      <w:r>
        <w:rPr>
          <w:rFonts w:ascii="Times New Roman" w:eastAsia="Times New Roman" w:hAnsi="Times New Roman" w:cs="Times New Roman"/>
          <w:sz w:val="26"/>
          <w:rtl w:val="0"/>
        </w:rPr>
        <w:t xml:space="preserve">ась и пояснила, что побила свою несовершеннолетнюю дочь </w:t>
      </w:r>
      <w:r>
        <w:rPr>
          <w:rFonts w:ascii="Times New Roman" w:eastAsia="Times New Roman" w:hAnsi="Times New Roman" w:cs="Times New Roman"/>
          <w:sz w:val="26"/>
          <w:rtl w:val="0"/>
        </w:rPr>
        <w:t>тапком</w:t>
      </w:r>
      <w:r>
        <w:rPr>
          <w:rFonts w:ascii="Times New Roman" w:eastAsia="Times New Roman" w:hAnsi="Times New Roman" w:cs="Times New Roman"/>
          <w:sz w:val="26"/>
          <w:rtl w:val="0"/>
        </w:rPr>
        <w:t xml:space="preserve"> по голове, в ходе семейной ссоры, находясь в состоянии сильного душевного волнения, так как не одобряет </w:t>
      </w:r>
      <w:r>
        <w:rPr>
          <w:rFonts w:ascii="Times New Roman" w:eastAsia="Times New Roman" w:hAnsi="Times New Roman" w:cs="Times New Roman"/>
          <w:sz w:val="26"/>
          <w:rtl w:val="0"/>
        </w:rPr>
        <w:t>компанию</w:t>
      </w:r>
      <w:r>
        <w:rPr>
          <w:rFonts w:ascii="Times New Roman" w:eastAsia="Times New Roman" w:hAnsi="Times New Roman" w:cs="Times New Roman"/>
          <w:sz w:val="26"/>
          <w:rtl w:val="0"/>
        </w:rPr>
        <w:t xml:space="preserve"> в которой общается дочь</w:t>
      </w:r>
      <w:r>
        <w:rPr>
          <w:rFonts w:ascii="Times New Roman" w:eastAsia="Times New Roman" w:hAnsi="Times New Roman" w:cs="Times New Roman"/>
          <w:sz w:val="26"/>
          <w:rtl w:val="0"/>
        </w:rPr>
        <w:t>. Он</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 принес</w:t>
      </w:r>
      <w:r>
        <w:rPr>
          <w:rFonts w:ascii="Times New Roman" w:eastAsia="Times New Roman" w:hAnsi="Times New Roman" w:cs="Times New Roman"/>
          <w:sz w:val="26"/>
          <w:rtl w:val="0"/>
        </w:rPr>
        <w:t>ла дочери извинения, они поговорили, друг друга поняли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и простили.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Так же пояснила, что в протоколе об административном правонарушении </w:t>
      </w:r>
      <w:r>
        <w:rPr>
          <w:rFonts w:ascii="Times New Roman" w:eastAsia="Times New Roman" w:hAnsi="Times New Roman" w:cs="Times New Roman"/>
          <w:sz w:val="26"/>
          <w:rtl w:val="0"/>
        </w:rPr>
        <w:t>указано</w:t>
      </w:r>
      <w:r>
        <w:rPr>
          <w:rFonts w:ascii="Times New Roman" w:eastAsia="Times New Roman" w:hAnsi="Times New Roman" w:cs="Times New Roman"/>
          <w:sz w:val="26"/>
          <w:rtl w:val="0"/>
        </w:rPr>
        <w:t xml:space="preserve"> о 10 ударах, однако их было три</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Она искренне раскаивается в </w:t>
      </w:r>
      <w:r>
        <w:rPr>
          <w:rFonts w:ascii="Times New Roman" w:eastAsia="Times New Roman" w:hAnsi="Times New Roman" w:cs="Times New Roman"/>
          <w:sz w:val="26"/>
          <w:rtl w:val="0"/>
        </w:rPr>
        <w:t>содеянном</w:t>
      </w:r>
      <w:r>
        <w:rPr>
          <w:rFonts w:ascii="Times New Roman" w:eastAsia="Times New Roman" w:hAnsi="Times New Roman" w:cs="Times New Roman"/>
          <w:sz w:val="26"/>
          <w:rtl w:val="0"/>
        </w:rPr>
        <w:t>.</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Потерпевшая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подтвердила обстоятельства, изложенные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 пояснила, что действительно поздно вечером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она поругалась с матерью из-за того, что та обзывала её подругу, а также стала обзывать её, и в ответ она нагрубила матери, и та, находясь в эмоциональном </w:t>
      </w:r>
      <w:r>
        <w:rPr>
          <w:rFonts w:ascii="Times New Roman" w:eastAsia="Times New Roman" w:hAnsi="Times New Roman" w:cs="Times New Roman"/>
          <w:sz w:val="26"/>
          <w:rtl w:val="0"/>
        </w:rPr>
        <w:t>состоянии</w:t>
      </w:r>
      <w:r>
        <w:rPr>
          <w:rFonts w:ascii="Times New Roman" w:eastAsia="Times New Roman" w:hAnsi="Times New Roman" w:cs="Times New Roman"/>
          <w:sz w:val="26"/>
          <w:rtl w:val="0"/>
        </w:rPr>
        <w:t xml:space="preserve"> побила её, после чего она ушла из дома к подруге, а мать пыталась её вернуть, и через некоторое время мать её подруги вызвала полицию. Потерпевшая написала в полицию заявление, в котором преувеличила количество ударов, потому что злилась на мать, на самом деле ударов было три или четыре. Физическая боль была не сильной, телесных повреждений не было, кроме небольшого покраснения на правом веке. В настоящее время они с матерью помирились, достигли взаимопонимания, конфликт исчерпан.</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Законный представитель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 </w:t>
      </w:r>
      <w:r>
        <w:rPr>
          <w:rFonts w:ascii="Times New Roman" w:eastAsia="Times New Roman" w:hAnsi="Times New Roman" w:cs="Times New Roman"/>
          <w:sz w:val="26"/>
          <w:rtl w:val="0"/>
        </w:rPr>
        <w:t>заведующ</w:t>
      </w:r>
      <w:r>
        <w:rPr>
          <w:rFonts w:ascii="Times New Roman" w:eastAsia="Times New Roman" w:hAnsi="Times New Roman" w:cs="Times New Roman"/>
          <w:sz w:val="26"/>
          <w:rtl w:val="0"/>
        </w:rPr>
        <w:t>ая</w:t>
      </w:r>
      <w:r>
        <w:rPr>
          <w:rFonts w:ascii="Times New Roman" w:eastAsia="Times New Roman" w:hAnsi="Times New Roman" w:cs="Times New Roman"/>
          <w:sz w:val="26"/>
          <w:rtl w:val="0"/>
        </w:rPr>
        <w:t xml:space="preserve"> сектором опеки и попечительства отдела по делам детей Администрации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подтвердила, что </w:t>
      </w:r>
      <w:r>
        <w:rPr>
          <w:rFonts w:ascii="Times New Roman" w:eastAsia="Times New Roman" w:hAnsi="Times New Roman" w:cs="Times New Roman"/>
          <w:sz w:val="26"/>
          <w:rtl w:val="0"/>
        </w:rPr>
        <w:t xml:space="preserve">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была проведена разъяснительная беседа. Условия жизни несовершеннолетней, созданные матерью, являются хорошими, на несовершеннолетнюю оказывалось влияние со стороны матери её подруги -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Конфликт между матерью и дочерью исчерпан, они нашли взаимопонимание. Наказание за причиненные несовершеннолетней побои просила назначить на усмотрение суда.</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Выслушав лиц, участвующих в деле, исследовав материалы дела, оценив доказательства и установив обстоятельства, в соответствии с требованиями КоАП РФ, судья приходит к выводу, что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содержится состав административного правонарушения, предусмотренного статьей 6.1.1 КоАП РФ, как нанесение побоев, причинивших физическую боль, но не повлекших последствий, указанных в статье 115 Уголовного кодекса Российской Федерации, если эти действия не</w:t>
      </w:r>
      <w:r>
        <w:rPr>
          <w:rFonts w:ascii="Times New Roman" w:eastAsia="Times New Roman" w:hAnsi="Times New Roman" w:cs="Times New Roman"/>
          <w:sz w:val="26"/>
          <w:rtl w:val="0"/>
        </w:rPr>
        <w:t xml:space="preserve"> содержат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Статьей 24.1 КоАП РФ установлено, что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силу ст. 26.1 КоАП РФ по делу об административном правонарушении подлежат выяснению: наличие события административного правонарушения; лицо, совершившее противоправные действия (бездействие), за которые данным Кодексом или законом субъекта Российской Федерации предусмотрена административная ответственность; виновность лица в совершении административного правонарушения; обстоятельства, смягчающие административную</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ответственность,</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и обстоятельства, отягчающие административную ответственность; характер и размер ущерба, причиненного административным</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правонарушением;</w:t>
      </w:r>
      <w:r>
        <w:rPr>
          <w:rFonts w:ascii="Times New Roman" w:eastAsia="Times New Roman" w:hAnsi="Times New Roman" w:cs="Times New Roman"/>
          <w:sz w:val="26"/>
          <w:rtl w:val="0"/>
        </w:rPr>
        <w:t xml:space="preserve"> обстоятельства, исключающие производство по делу об административном правонарушении; иные обстоятельства, имеющие значение для правильного разрешения дела, а также причины и условия совершения административного правонарушения.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Исходя из положений ч. 1 ст. 1.6 КоАП РФ,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 но </w:t>
      </w:r>
      <w:r>
        <w:rPr>
          <w:rFonts w:ascii="Times New Roman" w:eastAsia="Times New Roman" w:hAnsi="Times New Roman" w:cs="Times New Roman"/>
          <w:sz w:val="26"/>
          <w:rtl w:val="0"/>
        </w:rPr>
        <w:t>и соблюдение установленного законом порядка привлечения лица к административной ответственности.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 ч. 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Нанесение побоев или совершение иных насильственных действий, причинивших физическую боль, но не повлекших последствий, указанных в</w:t>
      </w:r>
      <w:r>
        <w:rPr>
          <w:rFonts w:ascii="Times New Roman" w:eastAsia="Times New Roman" w:hAnsi="Times New Roman" w:cs="Times New Roman"/>
          <w:sz w:val="26"/>
          <w:rtl w:val="0"/>
        </w:rPr>
        <w:t xml:space="preserve"> </w:t>
      </w:r>
      <w:hyperlink r:id="rId4" w:anchor="/document/10108000/entry/115" w:history="1">
        <w:r>
          <w:rPr>
            <w:rFonts w:ascii="Times New Roman" w:eastAsia="Times New Roman" w:hAnsi="Times New Roman" w:cs="Times New Roman"/>
            <w:color w:val="0000FF"/>
            <w:sz w:val="26"/>
            <w:u w:val="single"/>
            <w:rtl w:val="0"/>
          </w:rPr>
          <w:t>статье 115</w:t>
        </w:r>
      </w:hyperlink>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УК РФ, Федеральным</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законом</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326-ФЗ (ред.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«Об обязательном медицинском страховании в Российской Федерации» (с изм. и доп., вступ. в силу 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отнесены к</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административному</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правонарушению</w:t>
      </w:r>
      <w:r>
        <w:rPr>
          <w:rFonts w:ascii="Times New Roman" w:eastAsia="Times New Roman" w:hAnsi="Times New Roman" w:cs="Times New Roman"/>
          <w:sz w:val="26"/>
          <w:rtl w:val="0"/>
        </w:rPr>
        <w:t>,п</w:t>
      </w:r>
      <w:r>
        <w:rPr>
          <w:rFonts w:ascii="Times New Roman" w:eastAsia="Times New Roman" w:hAnsi="Times New Roman" w:cs="Times New Roman"/>
          <w:sz w:val="26"/>
          <w:rtl w:val="0"/>
        </w:rPr>
        <w:t>редусмотренному</w:t>
      </w:r>
      <w:r>
        <w:rPr>
          <w:rFonts w:ascii="Times New Roman" w:eastAsia="Times New Roman" w:hAnsi="Times New Roman" w:cs="Times New Roman"/>
          <w:sz w:val="26"/>
          <w:rtl w:val="0"/>
        </w:rPr>
        <w:t xml:space="preserve"> </w:t>
      </w:r>
      <w:hyperlink r:id="rId4" w:anchor="/document/12125267/entry/6110" w:history="1">
        <w:r>
          <w:rPr>
            <w:rFonts w:ascii="Times New Roman" w:eastAsia="Times New Roman" w:hAnsi="Times New Roman" w:cs="Times New Roman"/>
            <w:color w:val="0000FF"/>
            <w:sz w:val="26"/>
            <w:u w:val="single"/>
            <w:rtl w:val="0"/>
          </w:rPr>
          <w:t>ст.</w:t>
        </w:r>
        <w:r>
          <w:rPr>
            <w:rFonts w:ascii="Times New Roman" w:eastAsia="Times New Roman" w:hAnsi="Times New Roman" w:cs="Times New Roman"/>
            <w:color w:val="0000FF"/>
            <w:sz w:val="26"/>
            <w:u w:val="single"/>
            <w:rtl w:val="0"/>
          </w:rPr>
          <w:t xml:space="preserve"> </w:t>
        </w:r>
        <w:r>
          <w:rPr>
            <w:rFonts w:ascii="Times New Roman" w:eastAsia="Times New Roman" w:hAnsi="Times New Roman" w:cs="Times New Roman"/>
            <w:color w:val="0000FF"/>
            <w:sz w:val="26"/>
            <w:u w:val="single"/>
            <w:rtl w:val="0"/>
          </w:rPr>
          <w:t>6.1.1</w:t>
        </w:r>
      </w:hyperlink>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КоАП</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соответствии со ст. 6.1.1 КоАП РФ нанесение побоев или совершение иных насильственных действий, причинивших физическую боль, но не повлекших последствий, указанных в ст. 115 УК РФ, если эти действия не содержат уголовно наказуемого деяния, влечет наложение административного штрафа в размере от пяти тысяч до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 либо административный арест на срок от десяти до пятнадцати суток, либо обязательные</w:t>
      </w:r>
      <w:r>
        <w:rPr>
          <w:rFonts w:ascii="Times New Roman" w:eastAsia="Times New Roman" w:hAnsi="Times New Roman" w:cs="Times New Roman"/>
          <w:sz w:val="26"/>
          <w:rtl w:val="0"/>
        </w:rPr>
        <w:t xml:space="preserve"> работы на срок от шестидесяти до ста двадцати часов.</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Побои характеризуются нанесением ударов или толчков, при этом их количество не имеет значения, поскольку многократность нанесения ударов и толчков, так же как и иных насильственных действий, не является обязательным признаком деяния, образующего объективную сторону состава правонарушения, предусмотренного ст. 6.1.1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раздражающих факторов и другие аналогичные действия, причинившие физическую боль.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Таким образом,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действующему законодательству, субъективная сторона административного правонарушения, предусмотренного ст. 6.1.1 КоАП РФ - характеризуется виной в форме прямого или косвенного умысла. Неосторожное причинение физической боли без последствий, указанных в ст. 115 УК РФ, ответственности не влечет.</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Объективная сторона правонарушения, предусмотренного статьей 6.1.1 настоящего Кодекса, заключается как в причинении видимых телесных повреждений в результате нанесения побоев, так и в совершении иных насильственных действий, которые повлекли причинение физической боли. В таких случаях обязательным является установление факта причинения потерпевшему физической боли.</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Субъективная сторона указанного преступления характеризуется умышленной формой вины в виде прямого или косвенного умысла. Согласно части 1 статьи 2.1 Кодекса Российской Федерации об административных правонарушениях административное правонарушение признается совершенным умышленно, если лицо, его совершившее, сознавало противоправный характер </w:t>
      </w:r>
      <w:r>
        <w:rPr>
          <w:rFonts w:ascii="Times New Roman" w:eastAsia="Times New Roman" w:hAnsi="Times New Roman" w:cs="Times New Roman"/>
          <w:sz w:val="26"/>
          <w:rtl w:val="0"/>
        </w:rPr>
        <w:t>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Доказательствами по делу об административном правонарушении в соответствии со ст. 26.2 КоАП РФ являются любые фактические данные, на основании которых устанавливаются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Судом установлено, что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результате </w:t>
      </w:r>
      <w:r>
        <w:rPr>
          <w:rFonts w:ascii="Times New Roman" w:eastAsia="Times New Roman" w:hAnsi="Times New Roman" w:cs="Times New Roman"/>
          <w:sz w:val="26"/>
          <w:rtl w:val="0"/>
        </w:rPr>
        <w:t>словесного</w:t>
      </w:r>
      <w:r>
        <w:rPr>
          <w:rFonts w:ascii="Times New Roman" w:eastAsia="Times New Roman" w:hAnsi="Times New Roman" w:cs="Times New Roman"/>
          <w:sz w:val="26"/>
          <w:rtl w:val="0"/>
        </w:rPr>
        <w:t xml:space="preserve"> конфликта </w:t>
      </w:r>
      <w:r>
        <w:rPr>
          <w:rFonts w:ascii="Times New Roman" w:eastAsia="Times New Roman" w:hAnsi="Times New Roman" w:cs="Times New Roman"/>
          <w:sz w:val="26"/>
          <w:rtl w:val="0"/>
        </w:rPr>
        <w:t xml:space="preserve">на почве семейных отношений </w:t>
      </w:r>
      <w:r>
        <w:rPr>
          <w:rFonts w:ascii="Times New Roman" w:eastAsia="Times New Roman" w:hAnsi="Times New Roman" w:cs="Times New Roman"/>
          <w:sz w:val="26"/>
          <w:rtl w:val="0"/>
        </w:rPr>
        <w:t>умышленно нанес</w:t>
      </w:r>
      <w:r>
        <w:rPr>
          <w:rFonts w:ascii="Times New Roman" w:eastAsia="Times New Roman" w:hAnsi="Times New Roman" w:cs="Times New Roman"/>
          <w:sz w:val="26"/>
          <w:rtl w:val="0"/>
        </w:rPr>
        <w:t xml:space="preserve">ла три удара </w:t>
      </w:r>
      <w:r>
        <w:rPr>
          <w:rFonts w:ascii="Times New Roman" w:eastAsia="Times New Roman" w:hAnsi="Times New Roman" w:cs="Times New Roman"/>
          <w:sz w:val="26"/>
          <w:rtl w:val="0"/>
        </w:rPr>
        <w:t>тапком</w:t>
      </w:r>
      <w:r>
        <w:rPr>
          <w:rFonts w:ascii="Times New Roman" w:eastAsia="Times New Roman" w:hAnsi="Times New Roman" w:cs="Times New Roman"/>
          <w:sz w:val="26"/>
          <w:rtl w:val="0"/>
        </w:rPr>
        <w:t xml:space="preserve"> с твердой прорезиненной подошвой по лицу и голове, причинив тем самым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физическую боль, </w:t>
      </w:r>
      <w:r>
        <w:rPr>
          <w:rFonts w:ascii="Times New Roman" w:eastAsia="Times New Roman" w:hAnsi="Times New Roman" w:cs="Times New Roman"/>
          <w:sz w:val="26"/>
          <w:rtl w:val="0"/>
        </w:rPr>
        <w:t>но</w:t>
      </w:r>
      <w:r>
        <w:rPr>
          <w:rFonts w:ascii="Times New Roman" w:eastAsia="Times New Roman" w:hAnsi="Times New Roman" w:cs="Times New Roman"/>
          <w:sz w:val="26"/>
          <w:rtl w:val="0"/>
        </w:rPr>
        <w:t xml:space="preserve"> не причинив последствий, предусмотренных ст. 115 УК РФ</w:t>
      </w:r>
      <w:r>
        <w:rPr>
          <w:rFonts w:ascii="Times New Roman" w:eastAsia="Times New Roman" w:hAnsi="Times New Roman" w:cs="Times New Roman"/>
          <w:sz w:val="26"/>
          <w:rtl w:val="0"/>
        </w:rPr>
        <w:t>. Данные действия не содержат признаков иного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Событие административного правонарушения, предусмотренного ст. 6.1.1 КоАП РФ установлено,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его совершении доказана и подтверждается имеющимися в деле доказательствами, исследованными в судебном заседании, а именно:</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об административном правонарушении № 8201 № </w:t>
      </w:r>
      <w:r>
        <w:rPr>
          <w:rFonts w:ascii="Times New Roman" w:eastAsia="Times New Roman" w:hAnsi="Times New Roman" w:cs="Times New Roman"/>
          <w:sz w:val="26"/>
          <w:rtl w:val="0"/>
        </w:rPr>
        <w:t>369763</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рапортом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заявлением </w:t>
      </w:r>
      <w:r>
        <w:rPr>
          <w:rFonts w:ascii="Times New Roman" w:eastAsia="Times New Roman" w:hAnsi="Times New Roman" w:cs="Times New Roman"/>
          <w:sz w:val="26"/>
          <w:rtl w:val="0"/>
        </w:rPr>
        <w:t xml:space="preserve">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объяснениями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объяснениями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объяснениями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справкой заведующего </w:t>
      </w:r>
      <w:r>
        <w:rPr>
          <w:rFonts w:ascii="Times New Roman" w:eastAsia="Times New Roman" w:hAnsi="Times New Roman" w:cs="Times New Roman"/>
          <w:sz w:val="26"/>
          <w:rtl w:val="0"/>
        </w:rPr>
        <w:t>Сакским</w:t>
      </w:r>
      <w:r>
        <w:rPr>
          <w:rFonts w:ascii="Times New Roman" w:eastAsia="Times New Roman" w:hAnsi="Times New Roman" w:cs="Times New Roman"/>
          <w:sz w:val="26"/>
          <w:rtl w:val="0"/>
        </w:rPr>
        <w:t xml:space="preserve"> отделом СМЭ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о </w:t>
      </w:r>
      <w:r>
        <w:rPr>
          <w:rFonts w:ascii="Times New Roman" w:eastAsia="Times New Roman" w:hAnsi="Times New Roman" w:cs="Times New Roman"/>
          <w:sz w:val="26"/>
          <w:rtl w:val="0"/>
        </w:rPr>
        <w:t>непрохождении</w:t>
      </w:r>
      <w:r>
        <w:rPr>
          <w:rFonts w:ascii="Times New Roman" w:eastAsia="Times New Roman" w:hAnsi="Times New Roman" w:cs="Times New Roman"/>
          <w:sz w:val="26"/>
          <w:rtl w:val="0"/>
        </w:rPr>
        <w:t xml:space="preserve"> СМЭ;</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объяснениями лиц, участвующих в деле в судебном заседании</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Собранные по делу об административном правонарушении доказательства оценены в соответствии с требованиями</w:t>
      </w:r>
      <w:r>
        <w:rPr>
          <w:rFonts w:ascii="Times New Roman" w:eastAsia="Times New Roman" w:hAnsi="Times New Roman" w:cs="Times New Roman"/>
          <w:sz w:val="26"/>
          <w:rtl w:val="0"/>
        </w:rPr>
        <w:t xml:space="preserve"> </w:t>
      </w:r>
      <w:hyperlink r:id="rId4" w:anchor="/document/12125267/entry/2611" w:history="1">
        <w:r>
          <w:rPr>
            <w:rFonts w:ascii="Times New Roman" w:eastAsia="Times New Roman" w:hAnsi="Times New Roman" w:cs="Times New Roman"/>
            <w:color w:val="0000FF"/>
            <w:sz w:val="26"/>
            <w:u w:val="single"/>
            <w:rtl w:val="0"/>
          </w:rPr>
          <w:t>статьи 26.11</w:t>
        </w:r>
      </w:hyperlink>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КоАП РФ, мировой судья признает доказательства надлежащими, относимыми к данному делу, отвечающими требованиям допустимости и достаточными для установления вины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совершенном административном правонарушении.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Принимая во внимание обстоятельства конфликта и отсутствие повреждений, причинивших вред здоровью, а также отсутствие иных данных, свидетельствующих в наличии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признаков уголовно наказуемого деяния, оснований считать, что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содержатся признаки преступления, предусмотренного ст. 115 УК РФ, либо иного уголовно наказуемого деяния, не имеется.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Таким образом, судья полагает, что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совершении административного правонарушения, предусмотренного ст. 6.1.1 КоАП РФ, доказана и нашла свое подтверждение в ходе производства по делу об административном правонарушении.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мировой судья квалифицирует по ст. 6.1.1 КоАП РФ – побои, причинившие физическую боль, но не повлекшие последствий, указанных в</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ст. 115 УК РФ, если эти действия не содержат уголовно наказуемого деяния, поскольку судом установлено,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2</w:t>
      </w:r>
      <w:r>
        <w:rPr>
          <w:rFonts w:ascii="Times New Roman" w:eastAsia="Times New Roman" w:hAnsi="Times New Roman" w:cs="Times New Roman"/>
          <w:sz w:val="26"/>
          <w:rtl w:val="0"/>
        </w:rPr>
        <w:t>3</w:t>
      </w:r>
      <w:r>
        <w:rPr>
          <w:rFonts w:ascii="Times New Roman" w:eastAsia="Times New Roman" w:hAnsi="Times New Roman" w:cs="Times New Roman"/>
          <w:sz w:val="26"/>
          <w:rtl w:val="0"/>
        </w:rPr>
        <w:t>.05.2025</w:t>
      </w:r>
      <w:r>
        <w:rPr>
          <w:rFonts w:ascii="Times New Roman" w:eastAsia="Times New Roman" w:hAnsi="Times New Roman" w:cs="Times New Roman"/>
          <w:sz w:val="26"/>
          <w:rtl w:val="0"/>
        </w:rPr>
        <w:t xml:space="preserve">года около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результате </w:t>
      </w:r>
      <w:r>
        <w:rPr>
          <w:rFonts w:ascii="Times New Roman" w:eastAsia="Times New Roman" w:hAnsi="Times New Roman" w:cs="Times New Roman"/>
          <w:sz w:val="26"/>
          <w:rtl w:val="0"/>
        </w:rPr>
        <w:t>словесного</w:t>
      </w:r>
      <w:r>
        <w:rPr>
          <w:rFonts w:ascii="Times New Roman" w:eastAsia="Times New Roman" w:hAnsi="Times New Roman" w:cs="Times New Roman"/>
          <w:sz w:val="26"/>
          <w:rtl w:val="0"/>
        </w:rPr>
        <w:t xml:space="preserve"> конфликта</w:t>
      </w:r>
      <w:r>
        <w:rPr>
          <w:rFonts w:ascii="Times New Roman" w:eastAsia="Times New Roman" w:hAnsi="Times New Roman" w:cs="Times New Roman"/>
          <w:sz w:val="26"/>
          <w:rtl w:val="0"/>
        </w:rPr>
        <w:t xml:space="preserve"> на почве семейных отношений умышленно нанесла три удара </w:t>
      </w:r>
      <w:r>
        <w:rPr>
          <w:rFonts w:ascii="Times New Roman" w:eastAsia="Times New Roman" w:hAnsi="Times New Roman" w:cs="Times New Roman"/>
          <w:sz w:val="26"/>
          <w:rtl w:val="0"/>
        </w:rPr>
        <w:t>тапком</w:t>
      </w:r>
      <w:r>
        <w:rPr>
          <w:rFonts w:ascii="Times New Roman" w:eastAsia="Times New Roman" w:hAnsi="Times New Roman" w:cs="Times New Roman"/>
          <w:sz w:val="26"/>
          <w:rtl w:val="0"/>
        </w:rPr>
        <w:t xml:space="preserve"> с твердой прорезиненной подошвой по лицу и голове, причинив тем самым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физическую боль, </w:t>
      </w:r>
      <w:r>
        <w:rPr>
          <w:rFonts w:ascii="Times New Roman" w:eastAsia="Times New Roman" w:hAnsi="Times New Roman" w:cs="Times New Roman"/>
          <w:sz w:val="26"/>
          <w:rtl w:val="0"/>
        </w:rPr>
        <w:t>но</w:t>
      </w:r>
      <w:r>
        <w:rPr>
          <w:rFonts w:ascii="Times New Roman" w:eastAsia="Times New Roman" w:hAnsi="Times New Roman" w:cs="Times New Roman"/>
          <w:sz w:val="26"/>
          <w:rtl w:val="0"/>
        </w:rPr>
        <w:t xml:space="preserve"> не причинив последствий, предусмотренных ст. 115 УК РФ. Данные действия не содержат признаков иного уголовно наказуемого деяния</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Количество ударов, нанесенных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потерпевшей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указанное в протоколе – 10, опровергается показаниями потерпевшей в судебном заседании и объяснениями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что, однако, на квалификацию деяния не влияет</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 предусмотренного ст. 6.1.1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Обстоятельств, предусмотренных</w:t>
      </w:r>
      <w:r>
        <w:rPr>
          <w:rFonts w:ascii="Times New Roman" w:eastAsia="Times New Roman" w:hAnsi="Times New Roman" w:cs="Times New Roman"/>
          <w:sz w:val="26"/>
          <w:rtl w:val="0"/>
        </w:rPr>
        <w:t xml:space="preserve"> </w:t>
      </w:r>
      <w:hyperlink r:id="rId4" w:anchor="/document/12125267/entry/245" w:history="1">
        <w:r>
          <w:rPr>
            <w:rFonts w:ascii="Times New Roman" w:eastAsia="Times New Roman" w:hAnsi="Times New Roman" w:cs="Times New Roman"/>
            <w:color w:val="0000FF"/>
            <w:sz w:val="26"/>
            <w:u w:val="single"/>
            <w:rtl w:val="0"/>
          </w:rPr>
          <w:t>ст.24.5</w:t>
        </w:r>
      </w:hyperlink>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КоАП РФ, исключающих производство по делу, мировым судьей не установлено.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w:t>
      </w:r>
      <w:r>
        <w:rPr>
          <w:rFonts w:ascii="Times New Roman" w:eastAsia="Times New Roman" w:hAnsi="Times New Roman" w:cs="Times New Roman"/>
          <w:sz w:val="26"/>
          <w:rtl w:val="0"/>
        </w:rPr>
        <w:t xml:space="preserve"> </w:t>
      </w:r>
      <w:hyperlink r:id="rId4" w:anchor="/document/12125267/entry/3101" w:history="1">
        <w:r>
          <w:rPr>
            <w:rFonts w:ascii="Times New Roman" w:eastAsia="Times New Roman" w:hAnsi="Times New Roman" w:cs="Times New Roman"/>
            <w:color w:val="0000FF"/>
            <w:sz w:val="26"/>
            <w:u w:val="single"/>
            <w:rtl w:val="0"/>
          </w:rPr>
          <w:t>ч. 1 ст. 3.1</w:t>
        </w:r>
      </w:hyperlink>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части 2 статьи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Обстоятельством, смягчающим административную ответственность согласно ч. 2 ст. 4.2 КоАП РФ, суд признает признание вины, принесени</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 xml:space="preserve"> извинений</w:t>
      </w:r>
      <w:r>
        <w:rPr>
          <w:rFonts w:ascii="Times New Roman" w:eastAsia="Times New Roman" w:hAnsi="Times New Roman" w:cs="Times New Roman"/>
          <w:sz w:val="26"/>
          <w:rtl w:val="0"/>
        </w:rPr>
        <w:t>, в соответствии с ч. 1 ст. 4.2 КоАП РФ совершение правонарушения в состоянии сильного душевного волнения</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Отягчающих административную ответственность обстоятельств мировым судьей не установлено.</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Учитывая данные о личности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котор</w:t>
      </w:r>
      <w:r>
        <w:rPr>
          <w:rFonts w:ascii="Times New Roman" w:eastAsia="Times New Roman" w:hAnsi="Times New Roman" w:cs="Times New Roman"/>
          <w:sz w:val="26"/>
          <w:rtl w:val="0"/>
        </w:rPr>
        <w:t>ая</w:t>
      </w:r>
      <w:r>
        <w:rPr>
          <w:rFonts w:ascii="Times New Roman" w:eastAsia="Times New Roman" w:hAnsi="Times New Roman" w:cs="Times New Roman"/>
          <w:sz w:val="26"/>
          <w:rtl w:val="0"/>
        </w:rPr>
        <w:t xml:space="preserve"> ранее к административной ответственности не привлекал</w:t>
      </w:r>
      <w:r>
        <w:rPr>
          <w:rFonts w:ascii="Times New Roman" w:eastAsia="Times New Roman" w:hAnsi="Times New Roman" w:cs="Times New Roman"/>
          <w:sz w:val="26"/>
          <w:rtl w:val="0"/>
        </w:rPr>
        <w:t>ась</w:t>
      </w:r>
      <w:r>
        <w:rPr>
          <w:rFonts w:ascii="Times New Roman" w:eastAsia="Times New Roman" w:hAnsi="Times New Roman" w:cs="Times New Roman"/>
          <w:sz w:val="26"/>
          <w:rtl w:val="0"/>
        </w:rPr>
        <w:t>, характер противоправных действий, выраженных в нанесении одного удар</w:t>
      </w:r>
      <w:r>
        <w:rPr>
          <w:rFonts w:ascii="Times New Roman" w:eastAsia="Times New Roman" w:hAnsi="Times New Roman" w:cs="Times New Roman"/>
          <w:sz w:val="26"/>
          <w:rtl w:val="0"/>
        </w:rPr>
        <w:t>ов в область головы несовершеннолетней, что нельзя признать малозначительным,</w:t>
      </w:r>
      <w:r>
        <w:rPr>
          <w:rFonts w:ascii="Times New Roman" w:eastAsia="Times New Roman" w:hAnsi="Times New Roman" w:cs="Times New Roman"/>
          <w:sz w:val="26"/>
          <w:rtl w:val="0"/>
        </w:rPr>
        <w:t xml:space="preserve"> наличие </w:t>
      </w:r>
      <w:r>
        <w:rPr>
          <w:rFonts w:ascii="Times New Roman" w:eastAsia="Times New Roman" w:hAnsi="Times New Roman" w:cs="Times New Roman"/>
          <w:sz w:val="26"/>
          <w:rtl w:val="0"/>
        </w:rPr>
        <w:t xml:space="preserve">совокупности </w:t>
      </w:r>
      <w:r>
        <w:rPr>
          <w:rFonts w:ascii="Times New Roman" w:eastAsia="Times New Roman" w:hAnsi="Times New Roman" w:cs="Times New Roman"/>
          <w:sz w:val="26"/>
          <w:rtl w:val="0"/>
        </w:rPr>
        <w:t xml:space="preserve">смягчающих и отсутствие отягчающих административную ответственность обстоятельств, суд считает возможным и достаточным назначить административное наказание в виде штрафа в размере </w:t>
      </w:r>
      <w:r>
        <w:rPr>
          <w:rFonts w:ascii="Times New Roman" w:eastAsia="Times New Roman" w:hAnsi="Times New Roman" w:cs="Times New Roman"/>
          <w:sz w:val="26"/>
          <w:rtl w:val="0"/>
        </w:rPr>
        <w:t>сумма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На основании </w:t>
      </w:r>
      <w:r>
        <w:rPr>
          <w:rFonts w:ascii="Times New Roman" w:eastAsia="Times New Roman" w:hAnsi="Times New Roman" w:cs="Times New Roman"/>
          <w:sz w:val="26"/>
          <w:rtl w:val="0"/>
        </w:rPr>
        <w:t>изложенного</w:t>
      </w:r>
      <w:r>
        <w:rPr>
          <w:rFonts w:ascii="Times New Roman" w:eastAsia="Times New Roman" w:hAnsi="Times New Roman" w:cs="Times New Roman"/>
          <w:sz w:val="26"/>
          <w:rtl w:val="0"/>
        </w:rPr>
        <w:t>, руководствуясь ст. ст. 6.1.1, 29.9, 29.10, 29.11</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КоАП</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РФ, мировой судья,</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8"/>
          <w:rtl w:val="0"/>
        </w:rPr>
        <w:t>ПОСТАНОВИЛ: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Минасян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признать виновн</w:t>
      </w:r>
      <w:r>
        <w:rPr>
          <w:rFonts w:ascii="Times New Roman" w:eastAsia="Times New Roman" w:hAnsi="Times New Roman" w:cs="Times New Roman"/>
          <w:sz w:val="26"/>
          <w:rtl w:val="0"/>
        </w:rPr>
        <w:t>ой</w:t>
      </w:r>
      <w:r>
        <w:rPr>
          <w:rFonts w:ascii="Times New Roman" w:eastAsia="Times New Roman" w:hAnsi="Times New Roman" w:cs="Times New Roman"/>
          <w:sz w:val="26"/>
          <w:rtl w:val="0"/>
        </w:rPr>
        <w:t xml:space="preserve"> в совершении административного правонарушения, предусмотренного ст. 6.1.1 КоАП РФ и назначить е</w:t>
      </w:r>
      <w:r>
        <w:rPr>
          <w:rFonts w:ascii="Times New Roman" w:eastAsia="Times New Roman" w:hAnsi="Times New Roman" w:cs="Times New Roman"/>
          <w:sz w:val="26"/>
          <w:rtl w:val="0"/>
        </w:rPr>
        <w:t>й</w:t>
      </w:r>
      <w:r>
        <w:rPr>
          <w:rFonts w:ascii="Times New Roman" w:eastAsia="Times New Roman" w:hAnsi="Times New Roman" w:cs="Times New Roman"/>
          <w:sz w:val="26"/>
          <w:rtl w:val="0"/>
        </w:rPr>
        <w:t xml:space="preserve"> административное наказание в виде административного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Штраф подлежит уплате по реквизитам: юридический адрес: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г, Симферополь,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60-летия СССР, 28, почтовый 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г, Симферополь,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60-летия СССР, 28, ОГРН 1149102019164, Банковские реквизиты: получатель:</w:t>
      </w:r>
      <w:r>
        <w:rPr>
          <w:rFonts w:ascii="Times New Roman" w:eastAsia="Times New Roman" w:hAnsi="Times New Roman" w:cs="Times New Roman"/>
          <w:sz w:val="26"/>
          <w:rtl w:val="0"/>
        </w:rPr>
        <w:t xml:space="preserve"> 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(Министерство юстиции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наименование банка: Отделение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Банка России//УФК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ИНН: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КПП: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БИК: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Единый казначейский счет 40102810645370000035, Казначейский счет 03100643000000017500, Лицевой счет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в 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Код Сводного реестра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ОКТМО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КБК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УИН 04107603007050015925061</w:t>
      </w:r>
      <w:r>
        <w:rPr>
          <w:rFonts w:ascii="Times New Roman" w:eastAsia="Times New Roman" w:hAnsi="Times New Roman" w:cs="Times New Roman"/>
          <w:color w:val="0000FF"/>
          <w:sz w:val="26"/>
          <w:u w:val="single"/>
          <w:rtl w:val="0"/>
        </w:rPr>
        <w:t>46</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положениям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pPr>
        <w:bidi w:val="0"/>
        <w:spacing w:before="0" w:beforeAutospacing="0" w:after="0" w:afterAutospacing="0"/>
        <w:ind w:left="0" w:right="0"/>
        <w:jc w:val="both"/>
        <w:rPr>
          <w:rtl w:val="0"/>
        </w:rPr>
      </w:pPr>
      <w:r>
        <w:rPr>
          <w:rFonts w:ascii="Times New Roman" w:eastAsia="Times New Roman" w:hAnsi="Times New Roman" w:cs="Times New Roman"/>
          <w:sz w:val="26"/>
          <w:rtl w:val="0"/>
        </w:rPr>
        <w:t>Разъяснить</w:t>
      </w:r>
      <w:r>
        <w:rPr>
          <w:rFonts w:ascii="Times New Roman" w:eastAsia="Times New Roman" w:hAnsi="Times New Roman" w:cs="Times New Roman"/>
          <w:b/>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что 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КоАП РФ,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 либо административный арест на срок до пятнадцати суток, либо обязательные работы на срок</w:t>
      </w:r>
      <w:r>
        <w:rPr>
          <w:rFonts w:ascii="Times New Roman" w:eastAsia="Times New Roman" w:hAnsi="Times New Roman" w:cs="Times New Roman"/>
          <w:sz w:val="26"/>
          <w:rtl w:val="0"/>
        </w:rPr>
        <w:t xml:space="preserve"> до пятидесяти часов.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Исполнение наказания в виде штрафа может быть отсрочено или рассрочено судьей, вынесшим постановление о привлечении к административной ответственности, на срок до 3-х месяцев, с учетом материального положения лица, привлеченного к административной ответственности по мотивированному заявлению.</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Документ, подтверждающий оплату административного штрафа, необходимо предоставить в судебный участок № 70 </w:t>
      </w:r>
      <w:r>
        <w:rPr>
          <w:rFonts w:ascii="Times New Roman" w:eastAsia="Times New Roman" w:hAnsi="Times New Roman" w:cs="Times New Roman"/>
          <w:sz w:val="26"/>
          <w:rtl w:val="0"/>
        </w:rPr>
        <w:t>Сакского</w:t>
      </w:r>
      <w:r>
        <w:rPr>
          <w:rFonts w:ascii="Times New Roman" w:eastAsia="Times New Roman" w:hAnsi="Times New Roman" w:cs="Times New Roman"/>
          <w:sz w:val="26"/>
          <w:rtl w:val="0"/>
        </w:rPr>
        <w:t xml:space="preserve">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Постановление может быть обжаловано в апелляционном порядке в </w:t>
      </w:r>
      <w:r>
        <w:rPr>
          <w:rFonts w:ascii="Times New Roman" w:eastAsia="Times New Roman" w:hAnsi="Times New Roman" w:cs="Times New Roman"/>
          <w:sz w:val="26"/>
          <w:rtl w:val="0"/>
        </w:rPr>
        <w:t>Сакский</w:t>
      </w:r>
      <w:r>
        <w:rPr>
          <w:rFonts w:ascii="Times New Roman" w:eastAsia="Times New Roman" w:hAnsi="Times New Roman" w:cs="Times New Roman"/>
          <w:sz w:val="26"/>
          <w:rtl w:val="0"/>
        </w:rPr>
        <w:t xml:space="preserve"> районный суд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течение десяти дней со дня вручения или получения копии постановления.</w:t>
      </w:r>
    </w:p>
    <w:p>
      <w:pPr>
        <w:bidi w:val="0"/>
        <w:spacing w:before="0" w:beforeAutospacing="0" w:after="160" w:afterAutospacing="0" w:line="259" w:lineRule="auto"/>
        <w:ind w:left="0" w:right="0" w:firstLine="708"/>
        <w:jc w:val="both"/>
        <w:rPr>
          <w:rtl w:val="0"/>
        </w:rPr>
      </w:pPr>
      <w:r>
        <w:rPr>
          <w:rFonts w:ascii="Times New Roman" w:eastAsia="Times New Roman" w:hAnsi="Times New Roman" w:cs="Times New Roman"/>
          <w:sz w:val="26"/>
          <w:rtl w:val="0"/>
        </w:rPr>
        <w:t xml:space="preserve">Мировой судья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p>
    <w:p>
      <w:pPr>
        <w:bidi w:val="0"/>
        <w:spacing w:before="0" w:beforeAutospacing="0" w:after="160" w:afterAutospacing="0" w:line="259" w:lineRule="auto"/>
        <w:ind w:left="0" w:right="0"/>
        <w:jc w:val="left"/>
        <w:rPr>
          <w:rtl w:val="0"/>
        </w:rPr>
      </w:pPr>
      <w:r>
        <w:rPr>
          <w:rFonts w:ascii="Bookman Old Style" w:eastAsia="Bookman Old Style" w:hAnsi="Bookman Old Style" w:cs="Bookman Old Style"/>
          <w:sz w:val="20"/>
          <w:rtl w:val="0"/>
        </w:rPr>
        <w:t>6</w:t>
      </w:r>
    </w:p>
    <w:p>
      <w:pPr>
        <w:bidi w:val="0"/>
        <w:spacing w:before="0" w:beforeAutospacing="0" w:after="160" w:afterAutospacing="0" w:line="259" w:lineRule="auto"/>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