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163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территориального отдела Межрегионального управления Федеральной службы по надзору в сфере защиты прав потребителей и благополучия человека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Западному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замужней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иждивении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 ответственности,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ходе проведения проверки,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начала осуществление предпринимательской деятельности по оказанию услуг общественного питания в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фе</w:t>
      </w:r>
      <w:r>
        <w:rPr>
          <w:rFonts w:ascii="Times New Roman" w:eastAsia="Times New Roman" w:hAnsi="Times New Roman" w:cs="Times New Roman"/>
          <w:sz w:val="26"/>
          <w:rtl w:val="0"/>
        </w:rPr>
        <w:t>йне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влд.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15-Б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нарушение ст. 8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не уведомила </w:t>
      </w:r>
      <w:r>
        <w:rPr>
          <w:rFonts w:ascii="Times New Roman" w:eastAsia="Times New Roman" w:hAnsi="Times New Roman" w:cs="Times New Roman"/>
          <w:sz w:val="26"/>
          <w:rtl w:val="0"/>
        </w:rPr>
        <w:t>Межрегионально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управлени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Федеральной службы по надзору в сфере защиты прав потребителей и благополучия человека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Западному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начале осуществления данной деятельности до начала фактического выполнения работ, чем совершила административное правонарушение, предусмотренное ст. 19.7.5-1 ч. 1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ходатайств об отложении дела не поступило, в материалах дела имеется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расписка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извещении, </w:t>
      </w:r>
      <w:r>
        <w:rPr>
          <w:rFonts w:ascii="Times New Roman" w:eastAsia="Times New Roman" w:hAnsi="Times New Roman" w:cs="Times New Roman"/>
          <w:sz w:val="26"/>
          <w:rtl w:val="0"/>
        </w:rPr>
        <w:t>что является надлежащим извещением, также заявление о рассмотрении дела в 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отсутствие.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дела, суд приходит к следующему.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19.7.5.1 КоАП РФ административным правонарушением признается непредставление юридическим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ч. 1 ст. 8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 (далее в настоящей статье - уполномоченный орган государственного контроля (надзора). 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выполнение работ и услуг в соответствии с утвержденным Правительством Российской Федерации перечнем работ и услуг, в составе следующих видов деятельности: в том числе, розничная торговля (за исключением розничной торговли товарами, оборот которых ограничен в соответствии с федеральными законами) (п. 4 ч. 2 ст. 8 закона N 294-ФЗ)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ч. 5 ст. 8 закона N 294-ФЗ уведомление о начале осуществления отдельных видов предпринимательской деятельности представляется юридическим лицом, индивидуальным предпринимателем в уполномоченный орган государственного контроля (надзора) непосредственно либо через многофункциональный центр предоставления государственных и муниципальных услуг (далее - многофункциональный центр) после государственной регистрации и постановки на учет в налоговом органе до начала фактического выполнения работ или предоставления услуг.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Указанное уведомление может быть представлено в форме электронного документа. Пунктом 3 части 2 статьи 8 закона N 294-ФЗ установлена обязанность по представлению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индивидуальными предпринимателями уведомления о начале деятельности по предоставлению услуг общественного питания.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пункта 2 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584 "Об уведомительном порядке начала осуществления отдельных видов предпринимательской деятельности" (далее - Правила) уведомление представляется юридическим лицом или индивидуальным предприни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мателем, предполагающим выполнять работы (оказывать услуги) (далее - заявитель) в соответствии с перечнем работ и услуг в составе отдельных видов предпринимательской деятельности согласно приложению N 1 (далее - перечень работ и услуг).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Предпринимательская деятельность по оказанию услуг общественного питания входит в п. 12 перечня видов предпринимательской деятельности, о которой хозяйствующий субъект обязан уведомить Роспотребнадзор (его территориальный орган). Согласно п. 6.11 Правил уведомление предоставляется хозяйствующим субъектом в уполномоченный орган до начала фактического выполнения работ (оказания услуг).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Уведомление о начале деятельности по предоставлению услуг общественного питания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фе</w:t>
      </w:r>
      <w:r>
        <w:rPr>
          <w:rFonts w:ascii="Times New Roman" w:eastAsia="Times New Roman" w:hAnsi="Times New Roman" w:cs="Times New Roman"/>
          <w:sz w:val="26"/>
          <w:rtl w:val="0"/>
        </w:rPr>
        <w:t>йне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влд. 15-Б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начала фактического оказания услуг в уполномоченный орган не поступало.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начав деятельность по оказанию услуг общественного питания в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фе</w:t>
      </w:r>
      <w:r>
        <w:rPr>
          <w:rFonts w:ascii="Times New Roman" w:eastAsia="Times New Roman" w:hAnsi="Times New Roman" w:cs="Times New Roman"/>
          <w:sz w:val="26"/>
          <w:rtl w:val="0"/>
        </w:rPr>
        <w:t>йне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влд. 15-Б,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уведомила </w:t>
      </w:r>
      <w:r>
        <w:rPr>
          <w:rFonts w:ascii="Times New Roman" w:eastAsia="Times New Roman" w:hAnsi="Times New Roman" w:cs="Times New Roman"/>
          <w:sz w:val="26"/>
          <w:rtl w:val="0"/>
        </w:rPr>
        <w:t>Межрегионально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управлени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Федеральной службы по надзору в сфере защиты прав потребителей и благополучия человека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Западному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начале такой деятельности.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Факт совершения административного правонарушения подтверждается: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N </w:t>
      </w:r>
      <w:r>
        <w:rPr>
          <w:rFonts w:ascii="Times New Roman" w:eastAsia="Times New Roman" w:hAnsi="Times New Roman" w:cs="Times New Roman"/>
          <w:sz w:val="26"/>
          <w:rtl w:val="0"/>
        </w:rPr>
        <w:t>11-</w:t>
      </w:r>
      <w:r>
        <w:rPr>
          <w:rFonts w:ascii="Times New Roman" w:eastAsia="Times New Roman" w:hAnsi="Times New Roman" w:cs="Times New Roman"/>
          <w:sz w:val="26"/>
          <w:rtl w:val="0"/>
        </w:rPr>
        <w:t>44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получила его копию, ознакомилась, в объяснении указала: в ходе проведения проверки 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обязуется </w:t>
      </w:r>
      <w:r>
        <w:rPr>
          <w:rFonts w:ascii="Times New Roman" w:eastAsia="Times New Roman" w:hAnsi="Times New Roman" w:cs="Times New Roman"/>
          <w:sz w:val="26"/>
          <w:rtl w:val="0"/>
        </w:rPr>
        <w:t>устра</w:t>
      </w:r>
      <w:r>
        <w:rPr>
          <w:rFonts w:ascii="Times New Roman" w:eastAsia="Times New Roman" w:hAnsi="Times New Roman" w:cs="Times New Roman"/>
          <w:sz w:val="26"/>
          <w:rtl w:val="0"/>
        </w:rPr>
        <w:t>нить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актом выездного обследования № 11-</w:t>
      </w:r>
      <w:r>
        <w:rPr>
          <w:rFonts w:ascii="Times New Roman" w:eastAsia="Times New Roman" w:hAnsi="Times New Roman" w:cs="Times New Roman"/>
          <w:sz w:val="26"/>
          <w:rtl w:val="0"/>
        </w:rPr>
        <w:t>34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протоколом осмотра помещения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фототаблицей к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согласно которому осмотрено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помещение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фе</w:t>
      </w:r>
      <w:r>
        <w:rPr>
          <w:rFonts w:ascii="Times New Roman" w:eastAsia="Times New Roman" w:hAnsi="Times New Roman" w:cs="Times New Roman"/>
          <w:sz w:val="26"/>
          <w:rtl w:val="0"/>
        </w:rPr>
        <w:t>йни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влд. 15-Б</w:t>
      </w:r>
      <w:r>
        <w:rPr>
          <w:rFonts w:ascii="Times New Roman" w:eastAsia="Times New Roman" w:hAnsi="Times New Roman" w:cs="Times New Roman"/>
          <w:sz w:val="26"/>
          <w:rtl w:val="0"/>
        </w:rPr>
        <w:t>, установлена деятельность по оказанию услуг общественного питания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протокола опроса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Оценив указанные документы в их совокупности, судья находит вину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 доказанной и квалифицирует ее действий по статье 19.7.5-1 ч. 1 КоАП РФ, как непредставление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исключающих производство по данному делу об административном правонарушении, предусмотренных ст. 24.5 КоАП РФ, не имеется.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Сроки давности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 административной ответственности, установленные ст. 4.5 КоАП РФ, на момент вынесения настоящего постановления не истекли, следовательно, она может быть подвергнута административному наказанию.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Отягчающих административную ответственность обстоятельств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 </w:t>
      </w:r>
      <w:r>
        <w:rPr>
          <w:rFonts w:ascii="Times New Roman" w:eastAsia="Times New Roman" w:hAnsi="Times New Roman" w:cs="Times New Roman"/>
          <w:sz w:val="26"/>
          <w:rtl w:val="0"/>
        </w:rPr>
        <w:t>суд относит признание вин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составлении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считает необходимым назначить наказание в виде административного штрафа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вышеизложенного руководствуясь ст. 29.9, 29.10 КоАП 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7.5-1 </w:t>
      </w:r>
      <w:r>
        <w:rPr>
          <w:rFonts w:ascii="Times New Roman" w:eastAsia="Times New Roman" w:hAnsi="Times New Roman" w:cs="Times New Roman"/>
          <w:sz w:val="26"/>
          <w:rtl w:val="0"/>
        </w:rPr>
        <w:t>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Код бюджетной классификации доходов 828116011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>30100</w:t>
      </w:r>
      <w:r>
        <w:rPr>
          <w:rFonts w:ascii="Times New Roman" w:eastAsia="Times New Roman" w:hAnsi="Times New Roman" w:cs="Times New Roman"/>
          <w:sz w:val="26"/>
          <w:rtl w:val="0"/>
        </w:rPr>
        <w:t>07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140, УИН: </w:t>
      </w:r>
      <w:r>
        <w:rPr>
          <w:rFonts w:ascii="Times New Roman" w:eastAsia="Times New Roman" w:hAnsi="Times New Roman" w:cs="Times New Roman"/>
          <w:sz w:val="26"/>
          <w:rtl w:val="0"/>
        </w:rPr>
        <w:t>0410760300705001632519149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6"/>
          <w:rtl w:val="0"/>
        </w:rPr>
        <w:t>окумент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