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8093D">
      <w:pPr>
        <w:ind w:firstLine="567"/>
        <w:jc w:val="right"/>
      </w:pPr>
      <w:r>
        <w:t>Дело № 5-70-189/2017</w:t>
      </w:r>
    </w:p>
    <w:p w:rsidR="00A77B3E" w:rsidP="0088093D">
      <w:pPr>
        <w:ind w:firstLine="567"/>
        <w:jc w:val="both"/>
      </w:pPr>
    </w:p>
    <w:p w:rsidR="00A77B3E" w:rsidP="0088093D">
      <w:pPr>
        <w:ind w:firstLine="567"/>
        <w:jc w:val="center"/>
      </w:pPr>
      <w:r>
        <w:t>ПОСТАНОВЛЕНИЕ</w:t>
      </w:r>
    </w:p>
    <w:p w:rsidR="00A77B3E" w:rsidP="0088093D">
      <w:pPr>
        <w:ind w:firstLine="567"/>
        <w:jc w:val="center"/>
      </w:pPr>
      <w:r>
        <w:t>по делу об административном правонарушении</w:t>
      </w:r>
    </w:p>
    <w:p w:rsidR="00A77B3E" w:rsidP="0088093D">
      <w:pPr>
        <w:ind w:firstLine="567"/>
        <w:jc w:val="both"/>
      </w:pPr>
    </w:p>
    <w:p w:rsidR="00A77B3E" w:rsidP="0088093D">
      <w:pPr>
        <w:ind w:firstLine="567"/>
        <w:jc w:val="both"/>
      </w:pPr>
      <w:r>
        <w:t>«31» июля 2017 года                                                                       г. Саки</w:t>
      </w:r>
    </w:p>
    <w:p w:rsidR="00A77B3E" w:rsidP="0088093D">
      <w:pPr>
        <w:ind w:firstLine="567"/>
        <w:jc w:val="both"/>
      </w:pPr>
      <w:r>
        <w:t>И.о. мирового судьи судебного участка № 70 Сакского судебного района (Сакский</w:t>
      </w:r>
      <w:r>
        <w:t xml:space="preserve">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округ Саки) Республики Крым </w:t>
      </w:r>
      <w:r>
        <w:t>Липовская</w:t>
      </w:r>
      <w:r>
        <w:t xml:space="preserve"> И.В,, рассмотрев в открытом судебном заседании мате</w:t>
      </w:r>
      <w:r>
        <w:t>риалы дела об административном  правонарушение в отношении:</w:t>
      </w:r>
    </w:p>
    <w:p w:rsidR="00A77B3E" w:rsidP="0088093D">
      <w:pPr>
        <w:ind w:firstLine="567"/>
        <w:jc w:val="both"/>
      </w:pPr>
      <w:r>
        <w:t>Скрипина</w:t>
      </w:r>
      <w:r>
        <w:t xml:space="preserve"> Дениса Валерьевича, паспортные данные, гражданина Российской Федерации, паспортные данные УССР, не работающего, холостого, не имеющего на иждивении несовершеннолетних детей, зарегистриров</w:t>
      </w:r>
      <w:r>
        <w:t>анного по адресу: : адрес, проживающего по адресу: адрес, УИН 18880336171896490007 -</w:t>
      </w:r>
    </w:p>
    <w:p w:rsidR="00A77B3E" w:rsidP="0088093D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A77B3E" w:rsidP="0088093D">
      <w:pPr>
        <w:ind w:firstLine="567"/>
        <w:jc w:val="both"/>
      </w:pPr>
    </w:p>
    <w:p w:rsidR="00A77B3E" w:rsidP="0088093D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 :</w:t>
      </w:r>
    </w:p>
    <w:p w:rsidR="00A77B3E" w:rsidP="0088093D">
      <w:pPr>
        <w:ind w:firstLine="567"/>
        <w:jc w:val="both"/>
      </w:pPr>
    </w:p>
    <w:p w:rsidR="00A77B3E" w:rsidP="0088093D">
      <w:pPr>
        <w:ind w:firstLine="567"/>
        <w:jc w:val="both"/>
      </w:pPr>
      <w:r>
        <w:t xml:space="preserve">Согласно протокола об административном правонарушении № РК телефон от дата следует, что дата </w:t>
      </w:r>
      <w:r>
        <w:t>Скрипин</w:t>
      </w:r>
      <w:r>
        <w:t xml:space="preserve"> Д.В., проживающий по адресу: адрес, не уплатил в срок не позднее дата административный штраф в размере сумма, наложенный постановление</w:t>
      </w:r>
      <w:r>
        <w:t xml:space="preserve">м № 525 от дата, вынесенное УУП ОУУП и адрес МВД России «Сакский» </w:t>
      </w:r>
      <w:r>
        <w:t>Климонтовым</w:t>
      </w:r>
      <w:r>
        <w:t xml:space="preserve"> А.А., чем совершил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A77B3E" w:rsidP="0088093D">
      <w:pPr>
        <w:ind w:firstLine="567"/>
        <w:jc w:val="both"/>
      </w:pPr>
      <w:r>
        <w:t xml:space="preserve">В судебном заседании </w:t>
      </w:r>
      <w:r>
        <w:t>Скрипин</w:t>
      </w:r>
      <w:r>
        <w:t xml:space="preserve"> </w:t>
      </w:r>
      <w:r>
        <w:t>Д.В. вину в совершении правонарушения, признал, раскаялся. Пояснил, что в суд о рассрочке уплаты административного штрафа в размере сумма не обращался.</w:t>
      </w:r>
    </w:p>
    <w:p w:rsidR="00A77B3E" w:rsidP="0088093D">
      <w:pPr>
        <w:ind w:firstLine="567"/>
        <w:jc w:val="both"/>
      </w:pPr>
      <w:r>
        <w:t xml:space="preserve">Выслушав пояснения </w:t>
      </w:r>
      <w:r>
        <w:t>Скрипина</w:t>
      </w:r>
      <w:r>
        <w:t xml:space="preserve"> Д.В., исследовав письменные доказательства и фактические данные в совокупнос</w:t>
      </w:r>
      <w:r>
        <w:t xml:space="preserve">ти, мировой судья приходит к выводу, что вина </w:t>
      </w:r>
      <w:r>
        <w:t>Скрипина</w:t>
      </w:r>
      <w:r>
        <w:t xml:space="preserve"> Д.В. во вменяемом ему правонарушении нашла своё подтверждение в судебном заседании и подтверждается следующими доказательствами:</w:t>
      </w:r>
    </w:p>
    <w:p w:rsidR="00A77B3E" w:rsidP="0088093D">
      <w:pPr>
        <w:ind w:firstLine="567"/>
        <w:jc w:val="both"/>
      </w:pPr>
      <w:r>
        <w:t>- протоколом об административном правонарушении №  РК телефон, из которо</w:t>
      </w:r>
      <w:r>
        <w:t xml:space="preserve">го следует, что </w:t>
      </w:r>
      <w:r>
        <w:t>Скрипин</w:t>
      </w:r>
      <w:r>
        <w:t xml:space="preserve"> Д.В. не уплатил в срок не позднее дата административный штраф в размере сумма, наложенный постановлением № 525 от дата</w:t>
      </w:r>
    </w:p>
    <w:p w:rsidR="00A77B3E" w:rsidP="0088093D">
      <w:pPr>
        <w:ind w:firstLine="567"/>
        <w:jc w:val="both"/>
      </w:pPr>
      <w:r>
        <w:t xml:space="preserve">- постановлением УУП ОУУП и адрес МВД России «Сакский» лейтенантом полиции </w:t>
      </w:r>
      <w:r>
        <w:t>Климонтовым</w:t>
      </w:r>
      <w:r>
        <w:t xml:space="preserve"> А.А. от дата по ч. 1  ст. </w:t>
      </w:r>
      <w:r>
        <w:t xml:space="preserve">19.24 </w:t>
      </w:r>
      <w:r>
        <w:t>КоАП</w:t>
      </w:r>
      <w:r>
        <w:t xml:space="preserve"> РФ, согласно которого он привлечен к административной ответственности в виде штрафа, в сумме сумма. Данное постановление вступило в законную силу дата,</w:t>
      </w:r>
    </w:p>
    <w:p w:rsidR="00A77B3E" w:rsidP="0088093D">
      <w:pPr>
        <w:ind w:firstLine="567"/>
        <w:jc w:val="both"/>
      </w:pPr>
      <w:r>
        <w:t xml:space="preserve">- письменными объяснениями </w:t>
      </w:r>
      <w:r>
        <w:t>Скрипина</w:t>
      </w:r>
      <w:r>
        <w:t xml:space="preserve"> Д.В. от дата и личными пояснениями последнего в ходе расс</w:t>
      </w:r>
      <w:r>
        <w:t>мотрения дела об административном правонарушении.</w:t>
      </w:r>
    </w:p>
    <w:p w:rsidR="00A77B3E" w:rsidP="0088093D">
      <w:pPr>
        <w:ind w:firstLine="567"/>
        <w:jc w:val="both"/>
      </w:pPr>
      <w:r>
        <w:t xml:space="preserve">Согласно протокола об административном правонарушении № РК телефон от дата, он был составлен в отношении </w:t>
      </w:r>
      <w:r>
        <w:t>Скрипина</w:t>
      </w:r>
      <w:r>
        <w:t xml:space="preserve"> Д.В. за то, что он, будучи привлеченным к административной ответственности постановлением УУ</w:t>
      </w:r>
      <w:r>
        <w:t xml:space="preserve">П ОУУП и адрес МВД России «Сакский» лейтенантом полиции </w:t>
      </w:r>
      <w:r>
        <w:t>Климонтовым</w:t>
      </w:r>
      <w:r>
        <w:t xml:space="preserve"> А.А. от дата по ч. 1  ст. 19.24 </w:t>
      </w:r>
      <w:r>
        <w:t>КоАП</w:t>
      </w:r>
      <w:r>
        <w:t xml:space="preserve"> РФ, вступившим в законную силу дата, не уплатил административный штраф в размере сумма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88093D">
      <w:pPr>
        <w:ind w:firstLine="567"/>
        <w:jc w:val="both"/>
      </w:pPr>
      <w:r>
        <w:t>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</w:t>
      </w:r>
      <w:r>
        <w:t>ых правонарушениях.</w:t>
      </w:r>
    </w:p>
    <w:p w:rsidR="00A77B3E" w:rsidP="0088093D">
      <w:pPr>
        <w:ind w:firstLine="567"/>
        <w:jc w:val="both"/>
      </w:pPr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</w:t>
      </w:r>
      <w:r>
        <w:t>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88093D">
      <w:pPr>
        <w:ind w:firstLine="567"/>
        <w:jc w:val="both"/>
      </w:pPr>
      <w:r>
        <w:t>Согласно ч.5 ст. 32.2 Кодекса Р</w:t>
      </w:r>
      <w:r>
        <w:t>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</w:t>
      </w:r>
      <w:r>
        <w:t>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</w:t>
      </w:r>
      <w:r>
        <w:t>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</w:t>
      </w:r>
      <w:r>
        <w:t>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88093D">
      <w:pPr>
        <w:ind w:firstLine="567"/>
        <w:jc w:val="both"/>
      </w:pPr>
      <w:r>
        <w:t>Таким образом, исходя из положений ч. 1 ст. 20.25 и ст. 32.2 Кодекса Р</w:t>
      </w:r>
      <w:r>
        <w:t>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</w:t>
      </w:r>
      <w:r>
        <w:t>ого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88093D">
      <w:pPr>
        <w:ind w:firstLine="567"/>
        <w:jc w:val="both"/>
      </w:pPr>
      <w:r>
        <w:t>Оценив исследованные доказательства в совоку</w:t>
      </w:r>
      <w:r>
        <w:t xml:space="preserve">пности, моровой судья приходит к выводу, что виновность </w:t>
      </w:r>
      <w:r>
        <w:t>Скрипина</w:t>
      </w:r>
      <w:r>
        <w:t xml:space="preserve"> Д.В. в совершении административного правонарушения, предусмотренного ч. 1 ст. 20.25 Кодекса Российской Федерации об административных правонарушениях, является доказанной.</w:t>
      </w:r>
    </w:p>
    <w:p w:rsidR="00A77B3E" w:rsidP="0088093D">
      <w:pPr>
        <w:ind w:firstLine="567"/>
        <w:jc w:val="both"/>
      </w:pPr>
      <w:r>
        <w:t>В соответствии со ст</w:t>
      </w:r>
      <w:r>
        <w:t>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>
        <w:t xml:space="preserve"> правонарушений, как самим правонарушителем, так и другими лицами.</w:t>
      </w:r>
    </w:p>
    <w:p w:rsidR="00A77B3E" w:rsidP="0088093D">
      <w:pPr>
        <w:ind w:firstLine="567"/>
        <w:jc w:val="both"/>
      </w:pPr>
      <w:r>
        <w:t xml:space="preserve">Согласно ст. 4.1 ч. 2 </w:t>
      </w:r>
      <w:r>
        <w:t>КоАП</w:t>
      </w:r>
      <w:r>
        <w:t xml:space="preserve"> Российской Федерации,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t>щественное положение, обстоятельства смягчающие и отягчающие административную ответственность.</w:t>
      </w:r>
    </w:p>
    <w:p w:rsidR="00A77B3E" w:rsidP="0088093D">
      <w:pPr>
        <w:ind w:firstLine="567"/>
        <w:jc w:val="both"/>
      </w:pPr>
      <w:r>
        <w:t xml:space="preserve">Принимая во внимание характер совершенного административного правонарушения, а также учитывая данные о личности </w:t>
      </w:r>
      <w:r>
        <w:t>Скрипина</w:t>
      </w:r>
      <w:r>
        <w:t xml:space="preserve"> Д.В., неработающего, мировой судья прише</w:t>
      </w:r>
      <w:r>
        <w:t xml:space="preserve">л к выводу о необходимости назначить </w:t>
      </w:r>
      <w:r>
        <w:t>Скрипину</w:t>
      </w:r>
      <w:r>
        <w:t xml:space="preserve"> Д.В. административное наказание в виде обязательных работ.</w:t>
      </w:r>
    </w:p>
    <w:p w:rsidR="00A77B3E" w:rsidP="0088093D">
      <w:pPr>
        <w:ind w:firstLine="567"/>
        <w:jc w:val="both"/>
      </w:pPr>
      <w:r>
        <w:t xml:space="preserve">Кроме того, учитывая раскаяние </w:t>
      </w:r>
      <w:r>
        <w:t>Скрипина</w:t>
      </w:r>
      <w:r>
        <w:t xml:space="preserve"> Д.В., которое мировой судья признает обстоятельством, смягчающим административную ответственность, мировой судь</w:t>
      </w:r>
      <w:r>
        <w:t xml:space="preserve">я приходит к выводу о возможности назначить наказание значительно ниже максимального предела, установленного санкцией ч.1 ст. 20.25 </w:t>
      </w:r>
      <w:r>
        <w:t>КоАП</w:t>
      </w:r>
      <w:r>
        <w:t xml:space="preserve"> РФ для данного вида наказания.</w:t>
      </w:r>
    </w:p>
    <w:p w:rsidR="00A77B3E" w:rsidP="0088093D">
      <w:pPr>
        <w:ind w:firstLine="567"/>
        <w:jc w:val="both"/>
      </w:pPr>
      <w:r>
        <w:t>Руководствуясь ст. ст. 29.10-29.11 Кодекса Российской Федерации об административных прав</w:t>
      </w:r>
      <w:r>
        <w:t>онарушениях, мировой судья, -</w:t>
      </w:r>
    </w:p>
    <w:p w:rsidR="00A77B3E" w:rsidP="0088093D">
      <w:pPr>
        <w:ind w:firstLine="567"/>
        <w:jc w:val="both"/>
      </w:pPr>
    </w:p>
    <w:p w:rsidR="00A77B3E" w:rsidP="0088093D">
      <w:pPr>
        <w:ind w:firstLine="567"/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88093D">
      <w:pPr>
        <w:ind w:firstLine="567"/>
        <w:jc w:val="both"/>
      </w:pPr>
    </w:p>
    <w:p w:rsidR="00A77B3E" w:rsidP="0088093D">
      <w:pPr>
        <w:ind w:firstLine="567"/>
        <w:jc w:val="both"/>
      </w:pPr>
      <w:r>
        <w:t>Скрипина</w:t>
      </w:r>
      <w:r>
        <w:t xml:space="preserve"> Дениса Валерьевича, паспортные данные, признать виновным в совершении административного правонарушения, предусмотренного ст. 20.25 ч. 1 Кодекса Российской Федерации об административных </w:t>
      </w:r>
      <w:r>
        <w:t>правонарушениях, и назначить ему административное наказание в виде обязательных работ на срок 20 (двадцать) часов.</w:t>
      </w:r>
    </w:p>
    <w:p w:rsidR="00A77B3E" w:rsidP="0088093D">
      <w:pPr>
        <w:ind w:firstLine="567"/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</w:t>
      </w:r>
      <w:r>
        <w:t xml:space="preserve">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</w:t>
      </w:r>
      <w:r>
        <w:t xml:space="preserve">ятнадцати суток. </w:t>
      </w:r>
    </w:p>
    <w:p w:rsidR="00A77B3E" w:rsidP="0088093D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Сакский районный суд Респ</w:t>
      </w:r>
      <w:r>
        <w:t>ублики Крым через судебный участок № 70 Сакского судебного района (Сакский муниципальный район и городской округ Саки) Республики Крым</w:t>
      </w:r>
    </w:p>
    <w:p w:rsidR="00A77B3E" w:rsidP="0088093D">
      <w:pPr>
        <w:ind w:firstLine="567"/>
        <w:jc w:val="both"/>
      </w:pPr>
    </w:p>
    <w:p w:rsidR="00A77B3E" w:rsidP="0088093D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И.В. </w:t>
      </w:r>
      <w:r>
        <w:t>Липовская</w:t>
      </w:r>
    </w:p>
    <w:p w:rsidR="00A77B3E" w:rsidP="0088093D">
      <w:pPr>
        <w:ind w:firstLine="567"/>
        <w:jc w:val="both"/>
      </w:pPr>
    </w:p>
    <w:p w:rsidR="00A77B3E" w:rsidP="0088093D">
      <w:pPr>
        <w:ind w:firstLine="567"/>
        <w:jc w:val="both"/>
      </w:pPr>
    </w:p>
    <w:p w:rsidR="00A77B3E" w:rsidP="0088093D">
      <w:pPr>
        <w:ind w:firstLine="567"/>
        <w:jc w:val="both"/>
      </w:pPr>
    </w:p>
    <w:sectPr w:rsidSect="000648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823"/>
    <w:rsid w:val="00064823"/>
    <w:rsid w:val="0088093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8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