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209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ОГИБДД О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Христианская церковь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четверых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детей, 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 ти 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ИДПС ОВ ДПС ГИБДД 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0410760300705002092520127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