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16CD2">
      <w:pPr>
        <w:ind w:firstLine="567"/>
        <w:jc w:val="both"/>
      </w:pPr>
      <w:r>
        <w:t xml:space="preserve">                                                                                                Дело № 5-70-210/2017</w:t>
      </w:r>
    </w:p>
    <w:p w:rsidR="00A77B3E" w:rsidP="00516CD2">
      <w:pPr>
        <w:ind w:firstLine="567"/>
        <w:jc w:val="both"/>
      </w:pPr>
    </w:p>
    <w:p w:rsidR="00A77B3E" w:rsidP="00516CD2">
      <w:pPr>
        <w:ind w:firstLine="567"/>
        <w:jc w:val="center"/>
      </w:pPr>
      <w:r>
        <w:t>ПОСТАНОВЛЕНИЕ</w:t>
      </w:r>
    </w:p>
    <w:p w:rsidR="00A77B3E" w:rsidP="00516CD2">
      <w:pPr>
        <w:ind w:firstLine="567"/>
        <w:jc w:val="center"/>
      </w:pPr>
      <w:r>
        <w:t xml:space="preserve">по делу об </w:t>
      </w:r>
      <w:r>
        <w:t>административном правонарушении</w:t>
      </w:r>
    </w:p>
    <w:p w:rsidR="00A77B3E" w:rsidP="00516CD2">
      <w:pPr>
        <w:ind w:firstLine="567"/>
        <w:jc w:val="both"/>
      </w:pPr>
    </w:p>
    <w:p w:rsidR="00A77B3E" w:rsidP="00516CD2">
      <w:pPr>
        <w:ind w:firstLine="567"/>
        <w:jc w:val="both"/>
      </w:pPr>
      <w:r>
        <w:t>22 сентября 2017 года                                                                       г. Саки</w:t>
      </w:r>
    </w:p>
    <w:p w:rsidR="00A77B3E" w:rsidP="00516CD2">
      <w:pPr>
        <w:ind w:firstLine="567"/>
        <w:jc w:val="both"/>
      </w:pPr>
    </w:p>
    <w:p w:rsidR="00A77B3E" w:rsidP="00516CD2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</w:t>
      </w:r>
      <w:r>
        <w:t xml:space="preserve">лики Крым Панов А.И., с участием лица, привлекаемого к ответственности – </w:t>
      </w:r>
      <w:r>
        <w:t>Гридасова</w:t>
      </w:r>
      <w:r>
        <w:t xml:space="preserve"> В.П., рассмотрев в открытом судебном заседании материалы дела об административном  правонарушении в отношении: </w:t>
      </w:r>
    </w:p>
    <w:p w:rsidR="00A77B3E" w:rsidP="00516CD2">
      <w:pPr>
        <w:ind w:firstLine="567"/>
        <w:jc w:val="both"/>
      </w:pPr>
      <w:r>
        <w:t>Гридасова</w:t>
      </w:r>
      <w:r>
        <w:t xml:space="preserve"> Вадима Петровича, паспортные данные, не работающего</w:t>
      </w:r>
      <w:r>
        <w:t xml:space="preserve">,  зарегистрированного по адресу: адрес,  проживающего по адресу: адрес,    </w:t>
      </w:r>
    </w:p>
    <w:p w:rsidR="00A77B3E" w:rsidP="00516CD2">
      <w:pPr>
        <w:ind w:firstLine="567"/>
        <w:jc w:val="both"/>
      </w:pPr>
      <w:r>
        <w:t>привлекаемого к ответственности по ч. 4 ст.12.15 Кодекса Российской Федерации об административных правонарушениях,</w:t>
      </w:r>
    </w:p>
    <w:p w:rsidR="00A77B3E" w:rsidP="00516CD2">
      <w:pPr>
        <w:ind w:firstLine="567"/>
        <w:jc w:val="center"/>
      </w:pPr>
      <w:r>
        <w:t>УСТАНОВИЛ:</w:t>
      </w:r>
    </w:p>
    <w:p w:rsidR="00A77B3E" w:rsidP="00516CD2">
      <w:pPr>
        <w:ind w:firstLine="567"/>
        <w:jc w:val="both"/>
      </w:pPr>
      <w:r>
        <w:t>Согласно протокола об административном правонарушении</w:t>
      </w:r>
      <w:r>
        <w:t xml:space="preserve"> адрес телефон от дата, </w:t>
      </w:r>
      <w:r>
        <w:t>Гридасов</w:t>
      </w:r>
      <w:r>
        <w:t xml:space="preserve"> В.П. дата в время по адрес – адрес в адрес, в нарушение ПДД РФ, выехал на полосу, предназначенную для встречного движения транспорта. Не убедился в том, что полоса, на которую он собирается выехать, свободна. Пересек дорожн</w:t>
      </w:r>
      <w:r>
        <w:t xml:space="preserve">ую разметку 1.1, чем нарушил  п. 1.3 Правил дорожного движения, совершив административное правонарушение, ответственность за которое предусмотренное ч. 4 ст. 12.15 </w:t>
      </w:r>
      <w:r>
        <w:t>КоАП</w:t>
      </w:r>
      <w:r>
        <w:t xml:space="preserve"> РФ.</w:t>
      </w:r>
    </w:p>
    <w:p w:rsidR="00A77B3E" w:rsidP="00516CD2">
      <w:pPr>
        <w:ind w:firstLine="567"/>
        <w:jc w:val="both"/>
      </w:pPr>
      <w:r>
        <w:t xml:space="preserve">В судебном заседании </w:t>
      </w:r>
      <w:r>
        <w:t>Гридасов</w:t>
      </w:r>
      <w:r>
        <w:t xml:space="preserve"> В.П. вину в совершенном правонарушении не признал, по</w:t>
      </w:r>
      <w:r>
        <w:t xml:space="preserve">яснил, что он сплошную линию дорожной разметки не пересекал, правил дорожного движения он не нарушал. </w:t>
      </w:r>
    </w:p>
    <w:p w:rsidR="00A77B3E" w:rsidP="00516CD2">
      <w:pPr>
        <w:ind w:firstLine="567"/>
        <w:jc w:val="both"/>
      </w:pPr>
      <w:r>
        <w:t>В судебном заседании свидетель Красиков А.С. (инспектор БДД ОГИБДД МО МВД России «Сакский») пояснил, что дата в время он с напарником на служебном автомо</w:t>
      </w:r>
      <w:r>
        <w:t>биле стояли по адрес в адрес в колонне автомобилей перед светофором. Ими был замечен автомобиль марка автомобиля, который выехал на полосу встречного движения, и двигаясь по полосе встречного движения создал помеху встречному транспорту, после чего поверну</w:t>
      </w:r>
      <w:r>
        <w:t xml:space="preserve">л налево на адрес в адрес. В следствие чего, </w:t>
      </w:r>
      <w:r>
        <w:t>Гридасов</w:t>
      </w:r>
      <w:r>
        <w:t xml:space="preserve"> В.П. совершил нарушения п. 1.3 ПДД РФ, п. 11.1 ПДД РФ,  в связи с чем в отношении него был составлен протокол об административном правонарушении по ч. 4 ст. 12.15 </w:t>
      </w:r>
      <w:r>
        <w:t>КоАП</w:t>
      </w:r>
      <w:r>
        <w:t xml:space="preserve">.  </w:t>
      </w:r>
    </w:p>
    <w:p w:rsidR="00A77B3E" w:rsidP="00516CD2">
      <w:pPr>
        <w:ind w:firstLine="567"/>
        <w:jc w:val="both"/>
      </w:pPr>
      <w:r>
        <w:t xml:space="preserve">Выслушав </w:t>
      </w:r>
      <w:r>
        <w:t>Гридасова</w:t>
      </w:r>
      <w:r>
        <w:t xml:space="preserve"> В.П., свидет</w:t>
      </w:r>
      <w:r>
        <w:t xml:space="preserve">еля, изучив и оценив представленные по административному делу доказательства, суд приходит к выводу, что производство по делу об административном правонарушении в отношении </w:t>
      </w:r>
      <w:r>
        <w:t>Гридасова</w:t>
      </w:r>
      <w:r>
        <w:t xml:space="preserve"> В.П., привлекаемого к административной ответственности за совершение адми</w:t>
      </w:r>
      <w:r>
        <w:t xml:space="preserve">нистративного правонарушения, предусмотренного ч. 4 ст. 12.15 </w:t>
      </w:r>
      <w:r>
        <w:t>КоАП</w:t>
      </w:r>
      <w:r>
        <w:t xml:space="preserve"> РФ, подлежит прекращению, в связи с отсутствием в его действиях состава административного правонарушения, на основании следующего.</w:t>
      </w:r>
    </w:p>
    <w:p w:rsidR="00A77B3E" w:rsidP="00516CD2">
      <w:pPr>
        <w:ind w:firstLine="567"/>
        <w:jc w:val="both"/>
      </w:pPr>
      <w:r>
        <w:t xml:space="preserve">В соответствии со ст. 24.1 Кодекса РФ об административных </w:t>
      </w:r>
      <w:r>
        <w:t xml:space="preserve">правонарушениях, задачами производства по делу об административных </w:t>
      </w:r>
      <w:r>
        <w:t>правонарушениях является всестороннее, полное и объективное и своевременное выяснение обстоятельств каждого дела, разрешении его в соответствии с законом.</w:t>
      </w:r>
    </w:p>
    <w:p w:rsidR="00A77B3E" w:rsidP="00516CD2">
      <w:pPr>
        <w:ind w:firstLine="567"/>
        <w:jc w:val="both"/>
      </w:pPr>
      <w:r>
        <w:t>Как следует из требований статьи 2</w:t>
      </w:r>
      <w:r>
        <w:t xml:space="preserve">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</w:t>
      </w:r>
      <w:r>
        <w:t>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</w:t>
      </w:r>
      <w:r>
        <w:t>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</w:t>
      </w:r>
      <w:r>
        <w:t>ых технических средств, вещественными доказательствами.</w:t>
      </w:r>
    </w:p>
    <w:p w:rsidR="00A77B3E" w:rsidP="00516CD2">
      <w:pPr>
        <w:ind w:firstLine="567"/>
        <w:jc w:val="both"/>
      </w:pPr>
      <w:r>
        <w:t xml:space="preserve">Согласно статье 26.11 настоящего Закона, судья, осуществляющий производство по делу об административном правонарушении, оценивает доказательства по своему внутреннему убеждению, основанном на полном, </w:t>
      </w:r>
      <w:r>
        <w:t>объективном исследовании всех обстоятельств дела в их совокупности.</w:t>
      </w:r>
    </w:p>
    <w:p w:rsidR="00A77B3E" w:rsidP="00516CD2">
      <w:pPr>
        <w:ind w:firstLine="567"/>
        <w:jc w:val="both"/>
      </w:pPr>
      <w:r>
        <w:t>В соответствии с п. 1.3 Правил дорожного движения Российской Федерации, Постановления Правительства РФ от 23.10.1993 N 1090 (ред. от 12.07.2017) "О Правилах дорожного движения" (вместе с "</w:t>
      </w:r>
      <w:r>
        <w:t>Основными положениями по допуску транспортных средств к эксплуатации и обязанности должностных лиц по обеспечению безопасности дорожного движения" (далее ПДД РФ), участники дорожного движения обязаны знать и соблюдать относящиеся к ним требования Правил, с</w:t>
      </w:r>
      <w:r>
        <w:t xml:space="preserve">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</w:p>
    <w:p w:rsidR="00A77B3E" w:rsidP="00516CD2">
      <w:pPr>
        <w:ind w:firstLine="567"/>
        <w:jc w:val="both"/>
      </w:pPr>
      <w:r>
        <w:t>Данный пункт правил имеет отсылочный характер и не содержит в с</w:t>
      </w:r>
      <w:r>
        <w:t xml:space="preserve">ебе запрещающих норм. Диспозиция части 4 статьи 12.15 </w:t>
      </w:r>
      <w:r>
        <w:t>КоАП</w:t>
      </w:r>
      <w:r>
        <w:t xml:space="preserve"> РФ является отсылочной, то есть ссылается на иной нормативно-правовой акт, а именно на ПДД, и предусматривает обязательное указание на норму ПДД РФ, нарушение которой связано с выездом на полосу, п</w:t>
      </w:r>
      <w:r>
        <w:t>редназначенную для встречного движения.</w:t>
      </w:r>
    </w:p>
    <w:p w:rsidR="00A77B3E" w:rsidP="00516CD2">
      <w:pPr>
        <w:ind w:firstLine="567"/>
        <w:jc w:val="both"/>
      </w:pPr>
      <w:r>
        <w:t xml:space="preserve">Составленный протокол об административном правонарушения адрес телефон имеет ссылку на то, что </w:t>
      </w:r>
      <w:r>
        <w:t>Гридасов</w:t>
      </w:r>
      <w:r>
        <w:t xml:space="preserve"> В.П. пересек дорожную разметку 1.1 (сплошная линия), однако из схемы места совершения административного правонар</w:t>
      </w:r>
      <w:r>
        <w:t xml:space="preserve">ушения, составленной уполномоченным должностным лицом, следует, что водитель транспортного средства  марка автомобиля  </w:t>
      </w:r>
      <w:r>
        <w:t>Гридасов</w:t>
      </w:r>
      <w:r>
        <w:t xml:space="preserve"> В.П. совершил выезд на полосу встречного движения на дорожной разметке 1.5 (прерывистая линия), и не пересекал дорожную разметку</w:t>
      </w:r>
      <w:r>
        <w:t xml:space="preserve"> 1.1,  что также подтверждается имеющейся в деле видеозаписью, исследованной  в судебном заседании.</w:t>
      </w:r>
    </w:p>
    <w:p w:rsidR="00A77B3E" w:rsidP="00516CD2">
      <w:pPr>
        <w:ind w:firstLine="567"/>
        <w:jc w:val="both"/>
      </w:pPr>
      <w:r>
        <w:t xml:space="preserve">К доводам свидетеля Красикова А.С., данными в судебном заседании, что </w:t>
      </w:r>
      <w:r>
        <w:t>Гридасовым</w:t>
      </w:r>
      <w:r>
        <w:t xml:space="preserve"> В.П. был нарушен п. 11.1 ПДД РФ,  суд относиться критично, исходя из следую</w:t>
      </w:r>
      <w:r>
        <w:t>щего.</w:t>
      </w:r>
    </w:p>
    <w:p w:rsidR="00A77B3E" w:rsidP="00516CD2">
      <w:pPr>
        <w:ind w:firstLine="567"/>
        <w:jc w:val="both"/>
      </w:pPr>
      <w:r>
        <w:t xml:space="preserve">Согласно п. 11.1 ПДД РФ, прежде чем начать обгон, водитель обязан убедиться в том, что полоса движения, на которую он собирается выехать, </w:t>
      </w:r>
      <w:r>
        <w:t>свободна на достаточном для обгона расстоянии и в процессе обгона он не создаст опасности для движения и помех д</w:t>
      </w:r>
      <w:r>
        <w:t xml:space="preserve">ругим участникам дорожного движения. </w:t>
      </w:r>
    </w:p>
    <w:p w:rsidR="00A77B3E" w:rsidP="00516CD2">
      <w:pPr>
        <w:ind w:firstLine="567"/>
        <w:jc w:val="both"/>
      </w:pPr>
      <w:r>
        <w:t>В Общих положениях ПДД РФ содержаться основные понятия и термины, согласно которых, "Обгон" - опережение одного или нескольких транспортных средств, связанное с выездом на полосу (сторону проезжей части), предназначенн</w:t>
      </w:r>
      <w:r>
        <w:t>ую для встречного движения, и последующим возвращением на ранее занимаемую полосу (сторону проезжей части).</w:t>
      </w:r>
    </w:p>
    <w:p w:rsidR="00A77B3E" w:rsidP="00516CD2">
      <w:pPr>
        <w:ind w:firstLine="567"/>
        <w:jc w:val="both"/>
      </w:pPr>
      <w:r>
        <w:t>Как следует из схемы места совершения административного правонарушения, составленной уполномоченным должностным лицом, водитель транспортного средст</w:t>
      </w:r>
      <w:r>
        <w:t xml:space="preserve">ва  марка автомобиля  </w:t>
      </w:r>
      <w:r>
        <w:t>Гридасов</w:t>
      </w:r>
      <w:r>
        <w:t xml:space="preserve"> В.П. совершил выезд на полосу встречного движения на дорожной разметке 1.5 (прерывистая линия), двигаясь по полосе встречного движения, совершил поворот налево. То есть, водитель </w:t>
      </w:r>
      <w:r>
        <w:t>Гридасов</w:t>
      </w:r>
      <w:r>
        <w:t xml:space="preserve"> В.П. произвел опережение нескольких т</w:t>
      </w:r>
      <w:r>
        <w:t>ранспортных средств, связанное с выездом на полосу, предназначенную для встречного движения, без последующего возвращения на ранее занимаемую им полосу, поскольку повернул налево. Таким образом, исходя из определения «обгон», изложенного в ППД РФ, водитель</w:t>
      </w:r>
      <w:r>
        <w:t xml:space="preserve"> </w:t>
      </w:r>
      <w:r>
        <w:t>Гридасов</w:t>
      </w:r>
      <w:r>
        <w:t xml:space="preserve"> В.П. маневр «обгон» не совершал, в связи с чем, он не может быть привлечен к административной ответственности за нарушение п. 11.1 ПДД РФ.    </w:t>
      </w:r>
    </w:p>
    <w:p w:rsidR="00A77B3E" w:rsidP="00516CD2">
      <w:pPr>
        <w:ind w:firstLine="567"/>
        <w:jc w:val="both"/>
      </w:pPr>
      <w:r>
        <w:t xml:space="preserve">Согласно ч.1 ст.2.1 </w:t>
      </w:r>
      <w:r>
        <w:t>КоАП</w:t>
      </w:r>
      <w:r>
        <w:t xml:space="preserve"> РФ, административным правонарушением признается противоправное, виновное дейст</w:t>
      </w:r>
      <w:r>
        <w:t>вие (бездействие) физического или юридического лица,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16CD2">
      <w:pPr>
        <w:ind w:firstLine="567"/>
        <w:jc w:val="both"/>
      </w:pPr>
      <w:r>
        <w:t>Исходя из положений части 1 статьи 1.6 Кодекса Рос</w:t>
      </w:r>
      <w:r>
        <w:t>сийской Федерации об административных правонарушениях, обеспечение законности при применении мер административного принуждения предполагает не только соблюдение установленного законом порядка привлечения лица к административной ответственности, но и наличи</w:t>
      </w:r>
      <w:r>
        <w:t>е законных оснований для применения административного наказания.</w:t>
      </w:r>
    </w:p>
    <w:p w:rsidR="00A77B3E" w:rsidP="00516CD2">
      <w:pPr>
        <w:ind w:firstLine="567"/>
        <w:jc w:val="both"/>
      </w:pPr>
      <w:r>
        <w:t xml:space="preserve">Частью 4 ст. 12.15 </w:t>
      </w:r>
      <w:r>
        <w:t>КоАП</w:t>
      </w:r>
      <w:r>
        <w:t xml:space="preserve"> РФ предусмотрена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</w:t>
      </w:r>
      <w:r>
        <w:t xml:space="preserve">направления, за исключением случаев, предусмотренных ч 3 ст. 12.15 </w:t>
      </w:r>
      <w:r>
        <w:t>КоАП</w:t>
      </w:r>
      <w:r>
        <w:t xml:space="preserve"> РФ.</w:t>
      </w:r>
    </w:p>
    <w:p w:rsidR="00A77B3E" w:rsidP="00516CD2">
      <w:pPr>
        <w:ind w:firstLine="567"/>
        <w:jc w:val="both"/>
      </w:pPr>
      <w:r>
        <w:t xml:space="preserve">Таким образом, с учетом требований ст. 26.1 </w:t>
      </w:r>
      <w:r>
        <w:t>КоАП</w:t>
      </w:r>
      <w:r>
        <w:t xml:space="preserve"> РФ для привлечения к ответственности за совершение указанного правонарушения необходимо доказать, что лицо совершило выезд в </w:t>
      </w:r>
      <w:r>
        <w:t>нарушение Правил дорожного движения на полосу, предназначенную для встречного движения, либо на трамвайные пути встречного направления.</w:t>
      </w:r>
    </w:p>
    <w:p w:rsidR="00A77B3E" w:rsidP="00516CD2">
      <w:pPr>
        <w:ind w:firstLine="567"/>
        <w:jc w:val="both"/>
      </w:pPr>
      <w:r>
        <w:t>В силу п.13 Постановления Пленума Верховного Суда РФ от 24.03.2005 N 5 "О некоторых вопросах, возникающих у судов при пр</w:t>
      </w:r>
      <w:r>
        <w:t>именении Кодекса Российской Федерации об административных правонарушениях" при рассмотрении дел об административных правонарушениях, а также по жалобам на постановления или решения по делам об административных правонарушениях судья должен исходить из закре</w:t>
      </w:r>
      <w:r>
        <w:t xml:space="preserve">пленного в ст.1.5 </w:t>
      </w:r>
      <w:r>
        <w:t>КоАП</w:t>
      </w:r>
      <w:r>
        <w:t xml:space="preserve"> РФ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</w:t>
      </w:r>
      <w:r>
        <w:t>том, что лицо, привлекаемое к административной ответственн</w:t>
      </w:r>
      <w:r>
        <w:t>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</w:t>
      </w:r>
      <w:r>
        <w:t>ости лица, привлекаемого к административной ответственности, должны толковаться в пользу этого лица.</w:t>
      </w:r>
    </w:p>
    <w:p w:rsidR="00A77B3E" w:rsidP="00516CD2">
      <w:pPr>
        <w:ind w:firstLine="567"/>
        <w:jc w:val="both"/>
      </w:pPr>
      <w:r>
        <w:t xml:space="preserve">Согласно ч.ч. 2, 3 ст.1.5 </w:t>
      </w:r>
      <w:r>
        <w:t>КоАП</w:t>
      </w:r>
      <w:r>
        <w:t xml:space="preserve"> РФ, презумпция невиновности возлагает обязанность доказывать виновность лица, привлеченного к административной ответственнос</w:t>
      </w:r>
      <w:r>
        <w:t>ти, в установленном Кодексом порядке на лиц, уполномоченных возбуждать производство по делам об административных правонарушениях.</w:t>
      </w:r>
    </w:p>
    <w:p w:rsidR="00A77B3E" w:rsidP="00516CD2">
      <w:pPr>
        <w:ind w:firstLine="567"/>
        <w:jc w:val="both"/>
      </w:pPr>
      <w:r>
        <w:t>Представленные суду доказательства не подтверждают фактов и обстоятельств, образующих элементы состава правонарушения, указанн</w:t>
      </w:r>
      <w:r>
        <w:t>ого в протоколе об административном правонарушении адрес телефон от дата.</w:t>
      </w:r>
    </w:p>
    <w:p w:rsidR="00A77B3E" w:rsidP="00516CD2">
      <w:pPr>
        <w:ind w:firstLine="567"/>
        <w:jc w:val="both"/>
      </w:pPr>
      <w:r>
        <w:t>В соответствии с п. 2 ч. 1 ст. 24.5 Кодекса Российской Федерации об административных правонарушениях производство по делу об административном правонарушении не может быть начато, а н</w:t>
      </w:r>
      <w:r>
        <w:t xml:space="preserve">ачатое производство подлежит прекращению при отсутствии </w:t>
      </w:r>
      <w:r>
        <w:t>составаадминистративного</w:t>
      </w:r>
      <w:r>
        <w:t xml:space="preserve"> правонарушения, предусмотренного Кодексом Российской Федерации об административных правонарушениях.</w:t>
      </w:r>
    </w:p>
    <w:p w:rsidR="00A77B3E" w:rsidP="00516CD2">
      <w:pPr>
        <w:ind w:firstLine="567"/>
        <w:jc w:val="both"/>
      </w:pPr>
      <w:r>
        <w:t xml:space="preserve">Руководствуясь ст. 1.5, п. 2 ч. 1 ст. 24.5, ч. 2 ст. 28.2, ст. 29.9, 29.10 </w:t>
      </w:r>
      <w:r>
        <w:t>КоАП</w:t>
      </w:r>
      <w:r>
        <w:t xml:space="preserve"> РФ, суд, -</w:t>
      </w:r>
    </w:p>
    <w:p w:rsidR="00A77B3E" w:rsidP="00516CD2">
      <w:pPr>
        <w:ind w:firstLine="567"/>
        <w:jc w:val="both"/>
      </w:pPr>
      <w:r>
        <w:tab/>
        <w:t xml:space="preserve">                                      ПОСТАНОВИЛ: </w:t>
      </w:r>
    </w:p>
    <w:p w:rsidR="00A77B3E" w:rsidP="00516CD2">
      <w:pPr>
        <w:ind w:firstLine="567"/>
        <w:jc w:val="both"/>
      </w:pPr>
      <w:r>
        <w:t xml:space="preserve">Производство по делу об административном правонарушении в отношении </w:t>
      </w:r>
      <w:r>
        <w:t>Гридасова</w:t>
      </w:r>
      <w:r>
        <w:t xml:space="preserve"> Вадима Петровича о привлечении его к административной ответственности по ч. 4 ст. 12.15 </w:t>
      </w:r>
      <w:r>
        <w:t>КоАП</w:t>
      </w:r>
      <w:r>
        <w:t xml:space="preserve"> РФ  Кодекса Росси</w:t>
      </w:r>
      <w:r>
        <w:t>йской Федерации об административных правонарушениях прекратить на основании п. 2 ч. 1 ст. 24.5 Кодекса Российской Федерации об административных правонарушениях в связи с отсутствием состава административного правонарушения.</w:t>
      </w:r>
    </w:p>
    <w:p w:rsidR="00A77B3E" w:rsidP="00516CD2">
      <w:pPr>
        <w:ind w:firstLine="567"/>
        <w:jc w:val="both"/>
      </w:pPr>
      <w:r>
        <w:t>Постановление может быть обжалов</w:t>
      </w:r>
      <w:r>
        <w:t>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516CD2">
      <w:pPr>
        <w:ind w:firstLine="567"/>
        <w:jc w:val="both"/>
      </w:pPr>
    </w:p>
    <w:p w:rsidR="00A77B3E" w:rsidP="00516CD2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 xml:space="preserve">                             Панов А.И.</w:t>
      </w:r>
    </w:p>
    <w:p w:rsidR="00A77B3E" w:rsidP="00516CD2">
      <w:pPr>
        <w:ind w:firstLine="567"/>
        <w:jc w:val="both"/>
      </w:pPr>
    </w:p>
    <w:p w:rsidR="00A77B3E" w:rsidP="00516CD2">
      <w:pPr>
        <w:ind w:firstLine="567"/>
        <w:jc w:val="both"/>
      </w:pPr>
    </w:p>
    <w:p w:rsidR="00A77B3E" w:rsidP="00516CD2">
      <w:pPr>
        <w:ind w:firstLine="567"/>
        <w:jc w:val="both"/>
      </w:pPr>
    </w:p>
    <w:sectPr w:rsidSect="00707E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EAA"/>
    <w:rsid w:val="00516CD2"/>
    <w:rsid w:val="00707EA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E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