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F758B">
      <w:pPr>
        <w:ind w:firstLine="567"/>
        <w:jc w:val="both"/>
      </w:pPr>
      <w:r>
        <w:t xml:space="preserve">                                                                                              Д</w:t>
      </w:r>
      <w:r>
        <w:t>ело № 5-70-257/2017</w:t>
      </w:r>
    </w:p>
    <w:p w:rsidR="00A77B3E" w:rsidP="004F758B">
      <w:pPr>
        <w:ind w:firstLine="567"/>
        <w:jc w:val="center"/>
      </w:pPr>
    </w:p>
    <w:p w:rsidR="00A77B3E" w:rsidP="004F758B">
      <w:pPr>
        <w:ind w:firstLine="567"/>
        <w:jc w:val="center"/>
      </w:pPr>
      <w:r>
        <w:t>ПОСТАНОВЛЕНИЕ</w:t>
      </w:r>
    </w:p>
    <w:p w:rsidR="00A77B3E" w:rsidP="004F758B">
      <w:pPr>
        <w:ind w:firstLine="567"/>
        <w:jc w:val="center"/>
      </w:pPr>
      <w:r>
        <w:t>по делу об административном правонарушении</w:t>
      </w:r>
    </w:p>
    <w:p w:rsidR="00A77B3E" w:rsidP="004F758B">
      <w:pPr>
        <w:ind w:firstLine="567"/>
        <w:jc w:val="center"/>
      </w:pPr>
    </w:p>
    <w:p w:rsidR="00A77B3E" w:rsidP="004F758B">
      <w:pPr>
        <w:ind w:firstLine="567"/>
        <w:jc w:val="both"/>
      </w:pPr>
      <w:r>
        <w:t xml:space="preserve">11 октября 2017 года                                    </w:t>
      </w:r>
      <w:r>
        <w:t xml:space="preserve">             </w:t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 xml:space="preserve">м лица, привлекаемого к административной ответственности, - </w:t>
      </w:r>
      <w:r>
        <w:t>Абдурафиева</w:t>
      </w:r>
      <w:r>
        <w:t xml:space="preserve"> Ш.Н., рассмотрев материалы дела  об административном правонарушении в отношении гражданина:</w:t>
      </w:r>
    </w:p>
    <w:p w:rsidR="00A77B3E" w:rsidP="004F758B">
      <w:pPr>
        <w:ind w:firstLine="567"/>
        <w:jc w:val="both"/>
      </w:pPr>
      <w:r>
        <w:t>Абдурафиева</w:t>
      </w:r>
      <w:r>
        <w:t xml:space="preserve"> </w:t>
      </w:r>
      <w:r>
        <w:t>Шевкета</w:t>
      </w:r>
      <w:r>
        <w:t xml:space="preserve"> </w:t>
      </w:r>
      <w:r>
        <w:t>Нуриевича</w:t>
      </w:r>
      <w:r>
        <w:t>, паспортные данные, гражданина Российской Федерации, женатого,</w:t>
      </w:r>
      <w:r>
        <w:t xml:space="preserve"> не работающего, зарегистрированного по адресу: адрес,  фактически проживающего: адрес,</w:t>
      </w:r>
    </w:p>
    <w:p w:rsidR="00A77B3E" w:rsidP="004F758B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center"/>
      </w:pPr>
      <w:r>
        <w:t>УСТАНОВИЛ:</w:t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  <w:r>
        <w:t xml:space="preserve">Согласно протокола об административном правонарушении № РК -  телефон от дата, </w:t>
      </w:r>
      <w:r>
        <w:t>Абдурафиев</w:t>
      </w:r>
      <w:r>
        <w:t xml:space="preserve"> Ш.Н. дата в время в помещении приемного отделения ГБУЗРК СРБ по адресу: адрес, </w:t>
      </w:r>
      <w:r>
        <w:t>Абдурафиев</w:t>
      </w:r>
      <w:r>
        <w:t xml:space="preserve"> Ш.Н., имея основания полагать, что он находится  в состоянии н</w:t>
      </w:r>
      <w:r>
        <w:t xml:space="preserve">аркотического опьянения, отказался от законного требования сотрудника полиции на прохождение медицинского освидетельствования, что подтверждается актом № 436. </w:t>
      </w:r>
    </w:p>
    <w:p w:rsidR="00A77B3E" w:rsidP="004F758B">
      <w:pPr>
        <w:ind w:firstLine="567"/>
        <w:jc w:val="both"/>
      </w:pPr>
      <w:r>
        <w:t xml:space="preserve">В судебном заседании </w:t>
      </w:r>
      <w:r>
        <w:t>Абдурафиев</w:t>
      </w:r>
      <w:r>
        <w:t xml:space="preserve"> Ш.Н. свою вину в совершении данного административного правонаруш</w:t>
      </w:r>
      <w:r>
        <w:t>ения полностью признал, раскаялся в содеянном.</w:t>
      </w:r>
    </w:p>
    <w:p w:rsidR="00A77B3E" w:rsidP="004F758B">
      <w:pPr>
        <w:ind w:firstLine="567"/>
        <w:jc w:val="both"/>
      </w:pPr>
      <w:r>
        <w:t xml:space="preserve">Суд, выслушав </w:t>
      </w:r>
      <w:r>
        <w:t>Абдурафиева</w:t>
      </w:r>
      <w:r>
        <w:t xml:space="preserve"> Ш.Н.,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4F758B">
      <w:pPr>
        <w:ind w:firstLine="567"/>
        <w:jc w:val="both"/>
      </w:pPr>
      <w:r>
        <w:t xml:space="preserve">Виновность </w:t>
      </w:r>
      <w:r>
        <w:t>Абдурафиева</w:t>
      </w:r>
      <w:r>
        <w:t xml:space="preserve"> Ш.Н., подтверж</w:t>
      </w:r>
      <w:r>
        <w:t xml:space="preserve">дается материалами дела, а именно: </w:t>
      </w:r>
    </w:p>
    <w:p w:rsidR="00A77B3E" w:rsidP="004F758B">
      <w:pPr>
        <w:ind w:firstLine="567"/>
        <w:jc w:val="both"/>
      </w:pPr>
      <w:r>
        <w:t xml:space="preserve">- протоколом об административном правонарушении № РК -  телефон от дата, составленным уполномоченным должностным лицом с участием </w:t>
      </w:r>
      <w:r>
        <w:t>Абдурафиева</w:t>
      </w:r>
      <w:r>
        <w:t xml:space="preserve"> Ш.Н., с разъяснением ему прав, предусмотренных ст. 25.5 </w:t>
      </w:r>
      <w:r>
        <w:t>КоАП</w:t>
      </w:r>
      <w:r>
        <w:t xml:space="preserve"> РФ, ст. 51 Консти</w:t>
      </w:r>
      <w:r>
        <w:t>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4F758B">
      <w:pPr>
        <w:ind w:firstLine="567"/>
        <w:jc w:val="both"/>
      </w:pPr>
      <w:r>
        <w:t>- протоколом 82 АА телефон о направлении на медицинское освидетельствование на состояние опьянения от дата;</w:t>
      </w:r>
    </w:p>
    <w:p w:rsidR="00A77B3E" w:rsidP="004F758B">
      <w:pPr>
        <w:ind w:firstLine="567"/>
        <w:jc w:val="both"/>
      </w:pPr>
      <w:r>
        <w:t xml:space="preserve">- актом № 436  медицинского  освидетельствования на состояние опьянения (алкогольного, наркотического или иного токсического) от дата, согласно которого </w:t>
      </w:r>
      <w:r>
        <w:t>Абдурафиев</w:t>
      </w:r>
      <w:r>
        <w:t xml:space="preserve"> Ш.Н.отказался от прохождения медицинского освидетельствования;</w:t>
      </w:r>
    </w:p>
    <w:p w:rsidR="00A77B3E" w:rsidP="004F758B">
      <w:pPr>
        <w:ind w:firstLine="567"/>
        <w:jc w:val="both"/>
      </w:pPr>
      <w:r>
        <w:t xml:space="preserve">- объяснением </w:t>
      </w:r>
      <w:r>
        <w:t>Абдурафиева</w:t>
      </w:r>
      <w:r>
        <w:t xml:space="preserve"> Ш.</w:t>
      </w:r>
      <w:r>
        <w:t>Н. от дата.</w:t>
      </w:r>
    </w:p>
    <w:p w:rsidR="00A77B3E" w:rsidP="004F758B">
      <w:pPr>
        <w:ind w:firstLine="567"/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</w:t>
      </w:r>
      <w:r>
        <w:t>к административной ответственности.</w:t>
      </w:r>
    </w:p>
    <w:p w:rsidR="00A77B3E" w:rsidP="004F758B">
      <w:pPr>
        <w:ind w:firstLine="567"/>
        <w:jc w:val="both"/>
      </w:pPr>
      <w:r>
        <w:t xml:space="preserve">Действия </w:t>
      </w:r>
      <w:r>
        <w:t>Абдурафиева</w:t>
      </w:r>
      <w:r>
        <w:t xml:space="preserve"> Ш.Н. судом квалифицируются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опьянения гра</w:t>
      </w:r>
      <w:r>
        <w:t>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административного штрафа</w:t>
      </w:r>
      <w:r>
        <w:t xml:space="preserve"> в размере от 4 000 до 5 000 рублей или административного ареста на срок до 15 суток. </w:t>
      </w:r>
    </w:p>
    <w:p w:rsidR="00A77B3E" w:rsidP="004F758B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</w:t>
      </w:r>
      <w:r>
        <w:t xml:space="preserve">ющие ответственность обстоятельства: раскаяние </w:t>
      </w:r>
      <w:r>
        <w:t>Абдурафиева</w:t>
      </w:r>
      <w:r>
        <w:t xml:space="preserve"> Ш.Н. в содеянном. Отягчающих ответственность обстоятельств судом не установлено.</w:t>
      </w:r>
    </w:p>
    <w:p w:rsidR="00A77B3E" w:rsidP="004F758B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</w:t>
      </w:r>
      <w:r>
        <w:t>ость лица, привлекаемого к административной ответственности, и учитывается  смягчающие вину обстоятельство – раскаяние в содеянном, а также отсутствие отягчающих ответственность обстоятельств.</w:t>
      </w:r>
    </w:p>
    <w:p w:rsidR="00A77B3E" w:rsidP="004F758B">
      <w:pPr>
        <w:ind w:firstLine="567"/>
        <w:jc w:val="both"/>
      </w:pPr>
      <w:r>
        <w:t>Учитывая наличие смягчающих  и отсутствие отягчающих вину обсто</w:t>
      </w:r>
      <w:r>
        <w:t xml:space="preserve">ятельств, суд считает возможным назначить </w:t>
      </w:r>
      <w:r>
        <w:t>Абдурафиеву</w:t>
      </w:r>
      <w:r>
        <w:t xml:space="preserve"> Ш.Н. наказание в виде административного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4F758B">
      <w:pPr>
        <w:ind w:firstLine="567"/>
        <w:jc w:val="both"/>
      </w:pPr>
      <w:r>
        <w:t>Согласно т</w:t>
      </w:r>
      <w:r>
        <w:t xml:space="preserve">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</w:t>
      </w:r>
      <w:r>
        <w:t>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</w:t>
      </w:r>
      <w:r>
        <w:t xml:space="preserve">итацию в связи с потреблением наркотических средств или психотропных веществ без назначения врача. </w:t>
      </w:r>
    </w:p>
    <w:p w:rsidR="00A77B3E" w:rsidP="004F758B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</w:t>
      </w:r>
      <w:r>
        <w:t xml:space="preserve"> Российской Федерации.</w:t>
      </w:r>
    </w:p>
    <w:p w:rsidR="00A77B3E" w:rsidP="004F758B">
      <w:pPr>
        <w:ind w:firstLine="567"/>
        <w:jc w:val="both"/>
      </w:pPr>
      <w:r>
        <w:t xml:space="preserve">Принимая во внимание характер административного правонарушения, суд приходит к выводу о необходимости возложить на </w:t>
      </w:r>
      <w:r>
        <w:t>Абдурафиева</w:t>
      </w:r>
      <w:r>
        <w:t xml:space="preserve"> Ш.Н. обязанность пройти диагностику на предмет страдает он или нет наркоманией.</w:t>
      </w:r>
    </w:p>
    <w:p w:rsidR="00A77B3E" w:rsidP="004F758B">
      <w:pPr>
        <w:ind w:firstLine="567"/>
        <w:jc w:val="both"/>
      </w:pPr>
      <w:r>
        <w:t xml:space="preserve">На основании изложенного, </w:t>
      </w:r>
      <w:r>
        <w:t xml:space="preserve">руководствуясь  ст.ст. 6.9, 29.9, 29.10, 29.11 </w:t>
      </w:r>
      <w:r>
        <w:t>КоАП</w:t>
      </w:r>
      <w:r>
        <w:t xml:space="preserve"> РФ, суд, -</w:t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center"/>
      </w:pPr>
      <w:r>
        <w:t>ПОСТАНОВИЛ:</w:t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  <w:r>
        <w:t>Абдурафиева</w:t>
      </w:r>
      <w:r>
        <w:t xml:space="preserve"> </w:t>
      </w:r>
      <w:r>
        <w:t>Шевкета</w:t>
      </w:r>
      <w:r>
        <w:t xml:space="preserve"> </w:t>
      </w:r>
      <w:r>
        <w:t>Нуриевича</w:t>
      </w:r>
      <w:r>
        <w:t xml:space="preserve">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</w:t>
      </w:r>
      <w:r>
        <w:t>ного штрафа в размере сумма.</w:t>
      </w:r>
    </w:p>
    <w:p w:rsidR="00A77B3E" w:rsidP="004F758B">
      <w:pPr>
        <w:ind w:firstLine="567"/>
        <w:jc w:val="both"/>
      </w:pPr>
      <w:r>
        <w:t xml:space="preserve">Возложить на </w:t>
      </w:r>
      <w:r>
        <w:t>Абдурафиева</w:t>
      </w:r>
      <w:r>
        <w:t xml:space="preserve"> </w:t>
      </w:r>
      <w:r>
        <w:t>Шевкета</w:t>
      </w:r>
      <w:r>
        <w:t xml:space="preserve"> </w:t>
      </w:r>
      <w:r>
        <w:t>Нуриевича</w:t>
      </w:r>
      <w:r>
        <w:t xml:space="preserve">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</w:t>
      </w:r>
      <w:r>
        <w:t xml:space="preserve">м наркотических и психотропных веществ в течение 10 дней со дня вступления постановления в законную силу.   </w:t>
      </w:r>
    </w:p>
    <w:p w:rsidR="00A77B3E" w:rsidP="004F758B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</w:t>
      </w:r>
      <w:r>
        <w:t>Д России «Сакский».</w:t>
      </w:r>
    </w:p>
    <w:p w:rsidR="00A77B3E" w:rsidP="004F758B">
      <w:pPr>
        <w:ind w:firstLine="567"/>
        <w:jc w:val="both"/>
      </w:pPr>
      <w:r>
        <w:t>Штраф подлежит зачислению по реквизитам:</w:t>
      </w:r>
    </w:p>
    <w:p w:rsidR="00A77B3E" w:rsidP="004F758B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4F758B">
      <w:pPr>
        <w:ind w:firstLine="567"/>
        <w:jc w:val="both"/>
      </w:pPr>
      <w:r>
        <w:t>Идентификатор 18880491170001917379</w:t>
      </w:r>
    </w:p>
    <w:p w:rsidR="00A77B3E" w:rsidP="004F758B">
      <w:pPr>
        <w:ind w:firstLine="567"/>
        <w:jc w:val="both"/>
      </w:pPr>
      <w:r>
        <w:t>счет № 40101810335100010001,</w:t>
      </w:r>
    </w:p>
    <w:p w:rsidR="00A77B3E" w:rsidP="004F758B">
      <w:pPr>
        <w:ind w:firstLine="567"/>
        <w:jc w:val="both"/>
      </w:pPr>
      <w:r>
        <w:t xml:space="preserve">ИНН 9107000095, </w:t>
      </w:r>
    </w:p>
    <w:p w:rsidR="00A77B3E" w:rsidP="004F758B">
      <w:pPr>
        <w:ind w:firstLine="567"/>
        <w:jc w:val="both"/>
      </w:pPr>
      <w:r>
        <w:t>КПП 910701001</w:t>
      </w:r>
    </w:p>
    <w:p w:rsidR="00A77B3E" w:rsidP="004F758B">
      <w:pPr>
        <w:ind w:firstLine="567"/>
        <w:jc w:val="both"/>
      </w:pPr>
      <w:r>
        <w:t>БИК банка 043510001,</w:t>
      </w:r>
    </w:p>
    <w:p w:rsidR="00A77B3E" w:rsidP="004F758B">
      <w:pPr>
        <w:ind w:firstLine="567"/>
        <w:jc w:val="both"/>
      </w:pPr>
      <w:r>
        <w:t>КБК 18811</w:t>
      </w:r>
      <w:r>
        <w:t xml:space="preserve">612000016000140, </w:t>
      </w:r>
    </w:p>
    <w:p w:rsidR="00A77B3E" w:rsidP="004F758B">
      <w:pPr>
        <w:ind w:firstLine="567"/>
        <w:jc w:val="both"/>
      </w:pPr>
      <w:r>
        <w:t>код ОКТМО 35643477</w:t>
      </w:r>
    </w:p>
    <w:p w:rsidR="00A77B3E" w:rsidP="004F758B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</w:t>
      </w:r>
      <w:r>
        <w:t>вая, 8, г. Саки, Республика Крым.</w:t>
      </w:r>
    </w:p>
    <w:p w:rsidR="00A77B3E" w:rsidP="004F758B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t xml:space="preserve"> в законную силу.</w:t>
      </w:r>
    </w:p>
    <w:p w:rsidR="00A77B3E" w:rsidP="004F758B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</w:t>
      </w:r>
      <w:r>
        <w:t>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t>ьные работы на срок до пятидесяти часов.</w:t>
      </w:r>
    </w:p>
    <w:p w:rsidR="00A77B3E" w:rsidP="004F758B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</w:t>
      </w:r>
      <w:r>
        <w:t>льный район и городской округ Саки) Республики Крым.</w:t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</w:p>
    <w:p w:rsidR="00A77B3E" w:rsidP="004F758B">
      <w:pPr>
        <w:ind w:firstLine="567"/>
        <w:jc w:val="both"/>
      </w:pPr>
    </w:p>
    <w:sectPr w:rsidSect="00AF79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94B"/>
    <w:rsid w:val="004F758B"/>
    <w:rsid w:val="00A77B3E"/>
    <w:rsid w:val="00AF79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9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