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26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6"/>
          <w:rtl w:val="0"/>
        </w:rPr>
        <w:t>судь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rtl w:val="0"/>
        </w:rPr>
        <w:t>поступивш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е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</w:t>
      </w:r>
      <w:r>
        <w:rPr>
          <w:rFonts w:ascii="Times New Roman" w:eastAsia="Times New Roman" w:hAnsi="Times New Roman" w:cs="Times New Roman"/>
          <w:sz w:val="26"/>
          <w:rtl w:val="0"/>
        </w:rPr>
        <w:t>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2268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2268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граждан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на Российской Федерации,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высшее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образование, холостого, </w:t>
      </w:r>
      <w:r>
        <w:rPr>
          <w:rFonts w:ascii="Times New Roman" w:eastAsia="Times New Roman" w:hAnsi="Times New Roman" w:cs="Times New Roman"/>
          <w:sz w:val="26"/>
          <w:rtl w:val="0"/>
        </w:rPr>
        <w:t>официально не трудоустроенного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6"/>
          <w:rtl w:val="0"/>
        </w:rPr>
        <w:t>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6"/>
          <w:rtl w:val="0"/>
        </w:rPr>
        <w:t>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паспорт граждан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</w:t>
      </w:r>
      <w:r>
        <w:rPr>
          <w:rFonts w:ascii="Times New Roman" w:eastAsia="Times New Roman" w:hAnsi="Times New Roman" w:cs="Times New Roman"/>
          <w:sz w:val="26"/>
          <w:rtl w:val="0"/>
        </w:rPr>
        <w:t>ой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выдан </w:t>
      </w:r>
      <w:r>
        <w:rPr>
          <w:rFonts w:ascii="Times New Roman" w:eastAsia="Times New Roman" w:hAnsi="Times New Roman" w:cs="Times New Roman"/>
          <w:sz w:val="26"/>
          <w:rtl w:val="0"/>
        </w:rPr>
        <w:t>ОУ</w:t>
      </w:r>
      <w:r>
        <w:rPr>
          <w:rFonts w:ascii="Times New Roman" w:eastAsia="Times New Roman" w:hAnsi="Times New Roman" w:cs="Times New Roman"/>
          <w:sz w:val="26"/>
          <w:rtl w:val="0"/>
        </w:rPr>
        <w:t>ФМС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дата выдачи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подразделения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1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6"/>
          <w:rtl w:val="0"/>
        </w:rPr>
        <w:t>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6"/>
          <w:rtl w:val="0"/>
        </w:rPr>
        <w:t>КоАП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уплатил административный штраф в срок, предусмотренный КоАП РФ, а именно, в установленный ст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 РФ срок – не позднее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связи с совершением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заседани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вою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вину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предусмотренного ч. 1 ст. 20.25 КоАП РФ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признал </w:t>
      </w:r>
      <w:r>
        <w:rPr>
          <w:rFonts w:ascii="Times New Roman" w:eastAsia="Times New Roman" w:hAnsi="Times New Roman" w:cs="Times New Roman"/>
          <w:sz w:val="26"/>
          <w:rtl w:val="0"/>
        </w:rPr>
        <w:t>полностью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содеянном раскаялся.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>сследовав материалы дела об административном правонарушении,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20.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ч. 1 ст. 20.25 КоАП РФ, как неуплат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rtl w:val="0"/>
        </w:rPr>
        <w:t>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2 ст. 4.1 КоАП РФ при назначении админис</w:t>
      </w:r>
      <w:r>
        <w:rPr>
          <w:rFonts w:ascii="Times New Roman" w:eastAsia="Times New Roman" w:hAnsi="Times New Roman" w:cs="Times New Roman"/>
          <w:sz w:val="26"/>
          <w:rtl w:val="0"/>
        </w:rPr>
        <w:t>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административного правонарушения, данные о его личности, имущественном положении, ранее привлекавшегося к административной ответственности, признание вины, раскаяние в содеянном, что является обстоятельствами, смягчающими 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6"/>
          <w:rtl w:val="0"/>
        </w:rPr>
        <w:t>29.9, 29.10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6"/>
          <w:rtl w:val="0"/>
        </w:rPr>
        <w:t>КоАП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получатель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6"/>
          <w:rtl w:val="0"/>
        </w:rPr>
        <w:t>0410760300705002842520166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 в соответствии со ст. 32.2 </w:t>
      </w:r>
      <w:r>
        <w:rPr>
          <w:rFonts w:ascii="Times New Roman" w:eastAsia="Times New Roman" w:hAnsi="Times New Roman" w:cs="Times New Roman"/>
          <w:sz w:val="26"/>
          <w:rtl w:val="0"/>
        </w:rPr>
        <w:t>КоАП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административный штраф должен быть уплачен в полном размере лицом, привлеченным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u w:val="single"/>
          <w:rtl w:val="0"/>
        </w:rPr>
        <w:t xml:space="preserve">не позднее </w:t>
      </w:r>
      <w:r>
        <w:rPr>
          <w:rFonts w:ascii="Times New Roman" w:eastAsia="Times New Roman" w:hAnsi="Times New Roman" w:cs="Times New Roman"/>
          <w:sz w:val="26"/>
          <w:u w:val="single"/>
          <w:rtl w:val="0"/>
        </w:rPr>
        <w:t>60</w:t>
      </w:r>
      <w:r>
        <w:rPr>
          <w:rFonts w:ascii="Times New Roman" w:eastAsia="Times New Roman" w:hAnsi="Times New Roman" w:cs="Times New Roman"/>
          <w:sz w:val="26"/>
          <w:u w:val="single"/>
          <w:rtl w:val="0"/>
        </w:rPr>
        <w:t xml:space="preserve"> дней со дня вступления постановления о наложении административного штрафа в законную силу</w:t>
      </w:r>
      <w:r>
        <w:rPr>
          <w:rFonts w:ascii="Times New Roman" w:eastAsia="Times New Roman" w:hAnsi="Times New Roman" w:cs="Times New Roman"/>
          <w:sz w:val="26"/>
          <w:rtl w:val="0"/>
        </w:rPr>
        <w:t>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Оригинал квитанции об уплате административного штрафа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еобходимо предоставить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отсутствии документа, свидетельствующего об уплате административного штрафа в срок, сумма штрафа на основании ст. 32.2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6"/>
          <w:rtl w:val="0"/>
        </w:rPr>
        <w:t>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дней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