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color w:val="0000FF"/>
          <w:sz w:val="27"/>
          <w:u w:val="single"/>
          <w:rtl w:val="0"/>
        </w:rPr>
        <w:t>Дело № 5-70-</w:t>
      </w:r>
      <w:r>
        <w:rPr>
          <w:rFonts w:ascii="Times New Roman" w:eastAsia="Times New Roman" w:hAnsi="Times New Roman" w:cs="Times New Roman"/>
          <w:color w:val="0000FF"/>
          <w:sz w:val="27"/>
          <w:u w:val="single"/>
          <w:rtl w:val="0"/>
        </w:rPr>
        <w:t>340</w:t>
      </w:r>
      <w:r>
        <w:rPr>
          <w:rFonts w:ascii="Times New Roman" w:eastAsia="Times New Roman" w:hAnsi="Times New Roman" w:cs="Times New Roman"/>
          <w:color w:val="0000FF"/>
          <w:sz w:val="27"/>
          <w:u w:val="single"/>
          <w:rtl w:val="0"/>
        </w:rPr>
        <w:t>/202</w:t>
      </w:r>
      <w:r>
        <w:rPr>
          <w:rFonts w:ascii="Times New Roman" w:eastAsia="Times New Roman" w:hAnsi="Times New Roman" w:cs="Times New Roman"/>
          <w:color w:val="0000FF"/>
          <w:sz w:val="27"/>
          <w:u w:val="single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91</w:t>
      </w:r>
      <w:r>
        <w:rPr>
          <w:rFonts w:ascii="Times New Roman" w:eastAsia="Times New Roman" w:hAnsi="Times New Roman" w:cs="Times New Roman"/>
          <w:sz w:val="27"/>
          <w:rtl w:val="0"/>
        </w:rPr>
        <w:t>RS</w:t>
      </w:r>
      <w:r>
        <w:rPr>
          <w:rFonts w:ascii="Times New Roman" w:eastAsia="Times New Roman" w:hAnsi="Times New Roman" w:cs="Times New Roman"/>
          <w:sz w:val="27"/>
          <w:rtl w:val="0"/>
        </w:rPr>
        <w:t>00</w:t>
      </w:r>
      <w:r>
        <w:rPr>
          <w:rFonts w:ascii="Times New Roman" w:eastAsia="Times New Roman" w:hAnsi="Times New Roman" w:cs="Times New Roman"/>
          <w:sz w:val="27"/>
          <w:rtl w:val="0"/>
        </w:rPr>
        <w:t>70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рассмотрев в открытом судебном заседании с участием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АР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нетрудоустроенного,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женатого, имеющего на иждивении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3-х </w:t>
      </w:r>
      <w:r>
        <w:rPr>
          <w:rFonts w:ascii="Times New Roman" w:eastAsia="Times New Roman" w:hAnsi="Times New Roman" w:cs="Times New Roman"/>
          <w:sz w:val="27"/>
          <w:rtl w:val="0"/>
        </w:rPr>
        <w:t>малолетн</w:t>
      </w:r>
      <w:r>
        <w:rPr>
          <w:rFonts w:ascii="Times New Roman" w:eastAsia="Times New Roman" w:hAnsi="Times New Roman" w:cs="Times New Roman"/>
          <w:sz w:val="27"/>
          <w:rtl w:val="0"/>
        </w:rPr>
        <w:t>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детей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2020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2022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>, инвалидом 1, 2 группы не являющегося, военнослужащим не являющегося, на военные сборы не призванного,</w:t>
      </w:r>
      <w:r>
        <w:rPr>
          <w:rFonts w:ascii="Times New Roman" w:eastAsia="Times New Roman" w:hAnsi="Times New Roman" w:cs="Times New Roman"/>
          <w:i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ранее не </w:t>
      </w:r>
      <w:r>
        <w:rPr>
          <w:rFonts w:ascii="Times New Roman" w:eastAsia="Times New Roman" w:hAnsi="Times New Roman" w:cs="Times New Roman"/>
          <w:sz w:val="27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7"/>
          <w:rtl w:val="0"/>
        </w:rPr>
        <w:t>отношении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которого 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помещении ГБУЗ РК «</w:t>
      </w:r>
      <w:r>
        <w:rPr>
          <w:rFonts w:ascii="Times New Roman" w:eastAsia="Times New Roman" w:hAnsi="Times New Roman" w:cs="Times New Roman"/>
          <w:sz w:val="27"/>
          <w:rtl w:val="0"/>
        </w:rPr>
        <w:t>Сакская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РБ», не выполнил законного требования уполномоченного должностного лица о прохождении медицинского освидетельствования на состояние опьянения, чем совершил правонарушение, </w:t>
      </w:r>
      <w:r>
        <w:rPr>
          <w:rFonts w:ascii="Times New Roman" w:eastAsia="Times New Roman" w:hAnsi="Times New Roman" w:cs="Times New Roman"/>
          <w:sz w:val="27"/>
          <w:rtl w:val="0"/>
        </w:rPr>
        <w:t>преду</w:t>
      </w:r>
      <w:r>
        <w:rPr>
          <w:rFonts w:ascii="Times New Roman" w:eastAsia="Times New Roman" w:hAnsi="Times New Roman" w:cs="Times New Roman"/>
          <w:sz w:val="27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ч.1 ст.6.9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старшим лейтенантом полиции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составлен протокол 8201 №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210504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об административном правонарушении, предусмотренном ч. 1 ст. 6.9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судебном заседании вину в совершении административного правонарушения признал и пояснил, что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он отдыхал с малознакомой компанией, он думает, что ему мог кто-то подсыпать наркотик для веселья. Потому что ему неожиданно стало </w:t>
      </w:r>
      <w:r>
        <w:rPr>
          <w:rFonts w:ascii="Times New Roman" w:eastAsia="Times New Roman" w:hAnsi="Times New Roman" w:cs="Times New Roman"/>
          <w:sz w:val="27"/>
          <w:rtl w:val="0"/>
        </w:rPr>
        <w:t>плохо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он вызвал скорую помощь, в больницу вызвали участкового, который направил его на медицинское освидетельствование на потребление наркотических средств, но он отказался, так как испугался. Ничего объяснять участковому он не стал, отказавшись давать показания, с заявлением в полицию не обращался, поскольку не уверен, что в отношении него действительно имело место противоправное поведение.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азательства в их совокупности, мировой судья приходит к выводу о том, что событие административного правонарушения, предусмотренного ч. 1 ст. 6.9 КоАП РФ и вина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его совершении доказаны и имеются предусмотренные </w:t>
      </w:r>
      <w:r>
        <w:rPr>
          <w:rFonts w:ascii="Times New Roman" w:eastAsia="Times New Roman" w:hAnsi="Times New Roman" w:cs="Times New Roman"/>
          <w:sz w:val="27"/>
          <w:rtl w:val="0"/>
        </w:rPr>
        <w:t>законом основания для его прив</w:t>
      </w:r>
      <w:r>
        <w:rPr>
          <w:rFonts w:ascii="Times New Roman" w:eastAsia="Times New Roman" w:hAnsi="Times New Roman" w:cs="Times New Roman"/>
          <w:sz w:val="27"/>
          <w:rtl w:val="0"/>
        </w:rPr>
        <w:t>лечения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административной ответственности по ч. 1 ст. 6.9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соответствии со ст.40 Федерального закона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№3-ФЗ «О наркотических средствах и психотропных веществах» в Российской Федерации запрещается потреблен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Часть 1 ст.6.9 КоАП РФ предусматривает административную ответственность за потребление наркотических средств или психотропных веще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веществ, за исключением случаев, предусмотренных ч.2 ст.20.20, ст.20.22 настоящего Кодекса, либо невыполнение законного требования уполномоченного должностного лица о прохождении медици</w:t>
      </w:r>
      <w:r>
        <w:rPr>
          <w:rFonts w:ascii="Times New Roman" w:eastAsia="Times New Roman" w:hAnsi="Times New Roman" w:cs="Times New Roman"/>
          <w:sz w:val="27"/>
          <w:rtl w:val="0"/>
        </w:rPr>
        <w:t>нского освидетельствования на состояние опьянения гражданином, в отношении которого имеются достаточные основания полагать,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в отношении которого имелись достаточные основания полагать, что он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вещества, а именно: резкое изменение окраски кожных покровов лица, поведение не соответствующее обстановке,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помещении ГБУЗ РК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«</w:t>
      </w:r>
      <w:r>
        <w:rPr>
          <w:rFonts w:ascii="Times New Roman" w:eastAsia="Times New Roman" w:hAnsi="Times New Roman" w:cs="Times New Roman"/>
          <w:sz w:val="27"/>
          <w:rtl w:val="0"/>
        </w:rPr>
        <w:t>Сакская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РБ», не выполнил законного требования уполномоченного должностного лица о прохождении медицинского освидетельствования на состояние опьянения, чем совершил правонарушение, предусмотренн</w:t>
      </w:r>
      <w:r>
        <w:rPr>
          <w:rFonts w:ascii="Times New Roman" w:eastAsia="Times New Roman" w:hAnsi="Times New Roman" w:cs="Times New Roman"/>
          <w:sz w:val="27"/>
          <w:rtl w:val="0"/>
        </w:rPr>
        <w:t>ое ч.1 ст.6.9 КоАП РФ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об административном правонарушении 8201 № </w:t>
      </w:r>
      <w:r>
        <w:rPr>
          <w:rFonts w:ascii="Times New Roman" w:eastAsia="Times New Roman" w:hAnsi="Times New Roman" w:cs="Times New Roman"/>
          <w:sz w:val="27"/>
          <w:rtl w:val="0"/>
        </w:rPr>
        <w:t>210504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рапортом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том, что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поступило сообщение врача приемного покоя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том, что у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наблюдается </w:t>
      </w:r>
      <w:r>
        <w:rPr>
          <w:rFonts w:ascii="Times New Roman" w:eastAsia="Times New Roman" w:hAnsi="Times New Roman" w:cs="Times New Roman"/>
          <w:sz w:val="27"/>
          <w:rtl w:val="0"/>
        </w:rPr>
        <w:t>токсикация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неизвестными препаратами, проверка поручена участковому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участкового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 которого следует, что в ГБУЗ РК «СРБ»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был выявлен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признаками наркотического опьянения, которому предложено пройти медицинское освидетельствование на состояние опьянения, пройти которое тот отказался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 направлении на медицинское освидетельствование 8212 № </w:t>
      </w:r>
      <w:r>
        <w:rPr>
          <w:rFonts w:ascii="Times New Roman" w:eastAsia="Times New Roman" w:hAnsi="Times New Roman" w:cs="Times New Roman"/>
          <w:sz w:val="27"/>
          <w:rtl w:val="0"/>
        </w:rPr>
        <w:t>038952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из которого следует, что при наличии признаков опьянения несвязная речь, поведение несоответствующее обстановке, резкое изменение окраски кожных покровов лица участковым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Таньчев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Е.Г. направлен на меди</w:t>
      </w:r>
      <w:r>
        <w:rPr>
          <w:rFonts w:ascii="Times New Roman" w:eastAsia="Times New Roman" w:hAnsi="Times New Roman" w:cs="Times New Roman"/>
          <w:sz w:val="27"/>
          <w:rtl w:val="0"/>
        </w:rPr>
        <w:t>ц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инское </w:t>
      </w:r>
      <w:r>
        <w:rPr>
          <w:rFonts w:ascii="Times New Roman" w:eastAsia="Times New Roman" w:hAnsi="Times New Roman" w:cs="Times New Roman"/>
          <w:sz w:val="27"/>
          <w:rtl w:val="0"/>
        </w:rPr>
        <w:t>освидетельствование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 состояние опьянения, пройти которое отказался,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 также подтверждаются актом об отказе от медицинского освидетельствования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7"/>
          <w:rtl w:val="0"/>
        </w:rPr>
        <w:t>104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ми </w:t>
      </w:r>
      <w:r>
        <w:rPr>
          <w:rFonts w:ascii="Times New Roman" w:eastAsia="Times New Roman" w:hAnsi="Times New Roman" w:cs="Times New Roman"/>
          <w:sz w:val="27"/>
          <w:rtl w:val="0"/>
        </w:rPr>
        <w:t>ст.ст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26.2, 26.11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Оценив исследованные доказательства в совокупности, мировой судья приходит к выводу, что вин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совершении административного правонарушения, предусмотренного ч.1 ст.6.9 КоАП РФ, является доказанной.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Таким образ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ом, действия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правильно квалифицированы по ч.1 ст.6.9 КоАП РФ,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гражданином, в отношении которого имеются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достаточные основания полагать, что он употреблял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 назначении наказания судья учитывает характер совершенного правонарушения, 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анные о личности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его имущественное положение.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 согласно ч. 2 ст. 4.2 КоАП РФ признает признание вины в совершенном административном правонарушении,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наличие малолетних </w:t>
      </w:r>
      <w:r>
        <w:rPr>
          <w:rFonts w:ascii="Times New Roman" w:eastAsia="Times New Roman" w:hAnsi="Times New Roman" w:cs="Times New Roman"/>
          <w:sz w:val="27"/>
          <w:rtl w:val="0"/>
        </w:rPr>
        <w:t>детей,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соответствии с ч. 1 ст. 4.1 КоАП РФ раскаяние в содеянном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Обстоятельств, отягчающих административную ответственность,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свидетельствуют о том, что ранее к адм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инистративной ответственности он не привлекался, </w:t>
      </w:r>
      <w:r>
        <w:rPr>
          <w:rFonts w:ascii="Times New Roman" w:eastAsia="Times New Roman" w:hAnsi="Times New Roman" w:cs="Times New Roman"/>
          <w:sz w:val="27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нетрудоустроен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sz w:val="27"/>
          <w:rtl w:val="0"/>
        </w:rPr>
        <w:t>женат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имеет на иждивении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3-х </w:t>
      </w:r>
      <w:r>
        <w:rPr>
          <w:rFonts w:ascii="Times New Roman" w:eastAsia="Times New Roman" w:hAnsi="Times New Roman" w:cs="Times New Roman"/>
          <w:sz w:val="27"/>
          <w:rtl w:val="0"/>
        </w:rPr>
        <w:t>малолетн</w:t>
      </w:r>
      <w:r>
        <w:rPr>
          <w:rFonts w:ascii="Times New Roman" w:eastAsia="Times New Roman" w:hAnsi="Times New Roman" w:cs="Times New Roman"/>
          <w:sz w:val="27"/>
          <w:rtl w:val="0"/>
        </w:rPr>
        <w:t>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детей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Оценив все изложенное в совокупности, учитывая данные о личности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наличие смягчающих и отсутствие отя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гчающих административную ответственность обстоятельств, мировой судья приходит к выводу о назначении ему минимального наказания в пределах санкции ч.1 ст.6.9 КоАП РФ -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Оснований для освобождения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административной ответственности, а также для замены штрафа предупреждением не имеется с учетом характера выявленного 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ч.21 ст.4.1 КоАП РФ, при назначении административного наказания за совершение административных правонарушений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области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законодательства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 наркотических средствах, психотропных веществах и об их </w:t>
      </w:r>
      <w:r>
        <w:rPr>
          <w:rFonts w:ascii="Times New Roman" w:eastAsia="Times New Roman" w:hAnsi="Times New Roman" w:cs="Times New Roman"/>
          <w:sz w:val="27"/>
          <w:rtl w:val="0"/>
        </w:rPr>
        <w:t>прекурсорах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</w:t>
      </w:r>
      <w:r>
        <w:rPr>
          <w:rFonts w:ascii="Times New Roman" w:eastAsia="Times New Roman" w:hAnsi="Times New Roman" w:cs="Times New Roman"/>
          <w:sz w:val="27"/>
          <w:rtl w:val="0"/>
        </w:rPr>
        <w:t>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Принимая во внимание, что в материалах дела об административном правонарушении отсутствуют сведения о регулярном употреблении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наркотических средств, </w:t>
      </w: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приним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ая во внимание его объяснения, мировой </w:t>
      </w:r>
      <w:r>
        <w:rPr>
          <w:rFonts w:ascii="Times New Roman" w:eastAsia="Times New Roman" w:hAnsi="Times New Roman" w:cs="Times New Roman"/>
          <w:sz w:val="27"/>
          <w:rtl w:val="0"/>
        </w:rPr>
        <w:t>судья считает нецелесообразным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</w:t>
      </w:r>
      <w:r>
        <w:rPr>
          <w:rFonts w:ascii="Times New Roman" w:eastAsia="Times New Roman" w:hAnsi="Times New Roman" w:cs="Times New Roman"/>
          <w:sz w:val="27"/>
          <w:rtl w:val="0"/>
        </w:rPr>
        <w:t>котических средств.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7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руководствуясь </w:t>
      </w:r>
      <w:r>
        <w:rPr>
          <w:rFonts w:ascii="Times New Roman" w:eastAsia="Times New Roman" w:hAnsi="Times New Roman" w:cs="Times New Roman"/>
          <w:sz w:val="27"/>
          <w:rtl w:val="0"/>
        </w:rPr>
        <w:t>ст.ст</w:t>
      </w:r>
      <w:r>
        <w:rPr>
          <w:rFonts w:ascii="Times New Roman" w:eastAsia="Times New Roman" w:hAnsi="Times New Roman" w:cs="Times New Roman"/>
          <w:sz w:val="27"/>
          <w:rtl w:val="0"/>
        </w:rPr>
        <w:t>. 29.10-29.11 КоАП РФ, мировой судья, -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с т а н о в и л 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виновным в совершении административного правонарушения, предусмотренного ч.1 ст.6.9 КоАП РФ и 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 казначейский счет 40102810645370000035, Казначейский счет 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041076030071500</w:t>
      </w:r>
      <w:r>
        <w:rPr>
          <w:rFonts w:ascii="Times New Roman" w:eastAsia="Times New Roman" w:hAnsi="Times New Roman" w:cs="Times New Roman"/>
          <w:sz w:val="26"/>
          <w:rtl w:val="0"/>
        </w:rPr>
        <w:t>3402406170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положениям ст. 32.2 КоАП РФ административный штраф должен быть упл</w:t>
      </w:r>
      <w:r>
        <w:rPr>
          <w:rFonts w:ascii="Times New Roman" w:eastAsia="Times New Roman" w:hAnsi="Times New Roman" w:cs="Times New Roman"/>
          <w:sz w:val="27"/>
          <w:rtl w:val="0"/>
        </w:rP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 пятидесяти час</w:t>
      </w:r>
      <w:r>
        <w:rPr>
          <w:rFonts w:ascii="Times New Roman" w:eastAsia="Times New Roman" w:hAnsi="Times New Roman" w:cs="Times New Roman"/>
          <w:sz w:val="27"/>
          <w:rtl w:val="0"/>
        </w:rPr>
        <w:t>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Исполнение наказания в виде штрафа может быть отср</w:t>
      </w:r>
      <w:r>
        <w:rPr>
          <w:rFonts w:ascii="Times New Roman" w:eastAsia="Times New Roman" w:hAnsi="Times New Roman" w:cs="Times New Roman"/>
          <w:sz w:val="27"/>
          <w:rtl w:val="0"/>
        </w:rPr>
        <w:t>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Постановлени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