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/>
        <w:jc w:val="center"/>
      </w:pPr>
      <w:r>
        <w:rPr>
          <w:rFonts w:ascii="Times New Roman" w:eastAsia="Times New Roman" w:hAnsi="Times New Roman" w:cs="Times New Roman"/>
          <w:sz w:val="20"/>
          <w:rtl w:val="0"/>
        </w:rPr>
        <w:t>2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Дело № 5-70</w:t>
      </w:r>
      <w:r>
        <w:rPr>
          <w:rFonts w:ascii="Times New Roman" w:eastAsia="Times New Roman" w:hAnsi="Times New Roman" w:cs="Times New Roman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sz w:val="26"/>
          <w:rtl w:val="0"/>
        </w:rPr>
        <w:t>351</w:t>
      </w:r>
      <w:r>
        <w:rPr>
          <w:rFonts w:ascii="Times New Roman" w:eastAsia="Times New Roman" w:hAnsi="Times New Roman" w:cs="Times New Roman"/>
          <w:sz w:val="26"/>
          <w:rtl w:val="0"/>
        </w:rPr>
        <w:t>/2025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right"/>
        <w:rPr>
          <w:rtl w:val="0"/>
        </w:rPr>
      </w:pPr>
      <w:r>
        <w:rPr>
          <w:rFonts w:ascii="Times New Roman" w:eastAsia="Times New Roman" w:hAnsi="Times New Roman" w:cs="Times New Roman"/>
          <w:b w:val="0"/>
          <w:sz w:val="26"/>
          <w:rtl w:val="0"/>
        </w:rPr>
        <w:t>УИД: 91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MS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007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-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b w:val="0"/>
          <w:sz w:val="26"/>
          <w:rtl w:val="0"/>
        </w:rPr>
        <w:t xml:space="preserve"> </w:t>
      </w:r>
    </w:p>
    <w:p>
      <w:pPr>
        <w:pStyle w:val="Heading1"/>
        <w:keepNext/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ПОСТАНОВЛЕНИЕ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567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Исполняющий обязанности мирового судья судебного участка № 70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- мировой судья судебного участка № 71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рассмотрев дело об административном правонарушении, поступившее из МО МВД Российской Федерации «Сакский», в отношении: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гражданина Российской Федерации, </w:t>
      </w:r>
      <w:r>
        <w:rPr>
          <w:rFonts w:ascii="Times New Roman" w:eastAsia="Times New Roman" w:hAnsi="Times New Roman" w:cs="Times New Roman"/>
          <w:sz w:val="26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>п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не </w:t>
      </w:r>
      <w:r>
        <w:rPr>
          <w:rFonts w:ascii="Times New Roman" w:eastAsia="Times New Roman" w:hAnsi="Times New Roman" w:cs="Times New Roman"/>
          <w:sz w:val="26"/>
          <w:rtl w:val="0"/>
        </w:rPr>
        <w:t>замужней</w:t>
      </w:r>
      <w:r>
        <w:rPr>
          <w:rFonts w:ascii="Times New Roman" w:eastAsia="Times New Roman" w:hAnsi="Times New Roman" w:cs="Times New Roman"/>
          <w:sz w:val="26"/>
          <w:rtl w:val="0"/>
        </w:rPr>
        <w:t>, не трудоустроенно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й, </w:t>
      </w:r>
      <w:r>
        <w:rPr>
          <w:rFonts w:ascii="Times New Roman" w:eastAsia="Times New Roman" w:hAnsi="Times New Roman" w:cs="Times New Roman"/>
          <w:sz w:val="26"/>
          <w:rtl w:val="0"/>
        </w:rPr>
        <w:t>имеюще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шестерых </w:t>
      </w:r>
      <w:r>
        <w:rPr>
          <w:rFonts w:ascii="Times New Roman" w:eastAsia="Times New Roman" w:hAnsi="Times New Roman" w:cs="Times New Roman"/>
          <w:sz w:val="26"/>
          <w:rtl w:val="0"/>
        </w:rPr>
        <w:t>несовершеннолетн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детей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 иждивении, зарегистрированно</w:t>
      </w:r>
      <w:r>
        <w:rPr>
          <w:rFonts w:ascii="Times New Roman" w:eastAsia="Times New Roman" w:hAnsi="Times New Roman" w:cs="Times New Roman"/>
          <w:sz w:val="26"/>
          <w:rtl w:val="0"/>
        </w:rPr>
        <w:t>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адресу: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ранее </w:t>
      </w:r>
      <w:r>
        <w:rPr>
          <w:rFonts w:ascii="Times New Roman" w:eastAsia="Times New Roman" w:hAnsi="Times New Roman" w:cs="Times New Roman"/>
          <w:sz w:val="26"/>
          <w:rtl w:val="0"/>
        </w:rPr>
        <w:t>не привлекавшийся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ответственности, </w:t>
      </w:r>
    </w:p>
    <w:p>
      <w:pPr>
        <w:bidi w:val="0"/>
        <w:spacing w:before="0" w:beforeAutospacing="0" w:after="0" w:afterAutospacing="0" w:line="260" w:lineRule="atLeast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 привлечении е</w:t>
      </w:r>
      <w:r>
        <w:rPr>
          <w:rFonts w:ascii="Times New Roman" w:eastAsia="Times New Roman" w:hAnsi="Times New Roman" w:cs="Times New Roman"/>
          <w:sz w:val="26"/>
          <w:rtl w:val="0"/>
        </w:rPr>
        <w:t>ё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к административной ответственности за правонарушение, предусмотренное частью 1 статьи 14.1 Кодекса Российской Федерации об административных правонарушениях, </w:t>
      </w:r>
    </w:p>
    <w:p>
      <w:pPr>
        <w:bidi w:val="0"/>
        <w:spacing w:before="0" w:beforeAutospacing="0" w:after="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около </w:t>
      </w:r>
      <w:r>
        <w:rPr>
          <w:rFonts w:ascii="Times New Roman" w:eastAsia="Times New Roman" w:hAnsi="Times New Roman" w:cs="Times New Roman"/>
          <w:sz w:val="26"/>
          <w:rtl w:val="0"/>
        </w:rPr>
        <w:t>время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часов, находясь в близи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д. </w:t>
      </w:r>
      <w:r>
        <w:rPr>
          <w:rFonts w:ascii="Times New Roman" w:eastAsia="Times New Roman" w:hAnsi="Times New Roman" w:cs="Times New Roman"/>
          <w:sz w:val="26"/>
          <w:rtl w:val="0"/>
        </w:rPr>
        <w:t>7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осуществлял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предпринимательскую деятельность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виде продажи живых черепах в количестве 15 шт. по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за единицу на общую стоимость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не имея государственной регистрации в качестве индивидуального предпринимателя, ответственность за данное правонарушение предусмотрена ч.1 ст. 14.1 КоАП РФ.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В судебное заседание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не явил</w:t>
      </w:r>
      <w:r>
        <w:rPr>
          <w:rFonts w:ascii="Times New Roman" w:eastAsia="Times New Roman" w:hAnsi="Times New Roman" w:cs="Times New Roman"/>
          <w:sz w:val="26"/>
          <w:rtl w:val="0"/>
        </w:rPr>
        <w:t>ась</w:t>
      </w:r>
      <w:r>
        <w:rPr>
          <w:rFonts w:ascii="Times New Roman" w:eastAsia="Times New Roman" w:hAnsi="Times New Roman" w:cs="Times New Roman"/>
          <w:sz w:val="26"/>
          <w:rtl w:val="0"/>
        </w:rPr>
        <w:t>, будучи извещенн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надлежащим образом о месте и времени рассмотрения, ходатайство о рассмотрении дела в отсутствии или об отложении </w:t>
      </w:r>
      <w:r>
        <w:rPr>
          <w:rFonts w:ascii="Times New Roman" w:eastAsia="Times New Roman" w:hAnsi="Times New Roman" w:cs="Times New Roman"/>
          <w:sz w:val="26"/>
          <w:rtl w:val="0"/>
        </w:rPr>
        <w:t>судебного заседания не направил</w:t>
      </w:r>
      <w:r>
        <w:rPr>
          <w:rFonts w:ascii="Times New Roman" w:eastAsia="Times New Roman" w:hAnsi="Times New Roman" w:cs="Times New Roman"/>
          <w:sz w:val="26"/>
          <w:rtl w:val="0"/>
        </w:rPr>
        <w:t>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. </w:t>
      </w:r>
      <w:r>
        <w:rPr>
          <w:rFonts w:ascii="Times New Roman" w:eastAsia="Times New Roman" w:hAnsi="Times New Roman" w:cs="Times New Roman"/>
          <w:sz w:val="26"/>
          <w:rtl w:val="0"/>
        </w:rPr>
        <w:t>Явку уполномоченного защитника не обеспечила.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Учитывая данные о надлежащем извещении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а также принимая во внимание отсутствие ходатайства об отложении рассмотрения дела, мировой судья на основании ч. 2 ст. 25.1 КоАП РФ, считает возможным рассмотреть данное дело в отсутствие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сследовав письменные материалы дела, мировой судья пришел к выводу о наличии в действиях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состава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 ст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14.1 </w:t>
      </w:r>
      <w:r>
        <w:rPr>
          <w:rFonts w:ascii="Times New Roman" w:eastAsia="Times New Roman" w:hAnsi="Times New Roman" w:cs="Times New Roman"/>
          <w:sz w:val="26"/>
          <w:rtl w:val="0"/>
        </w:rPr>
        <w:t>КоАП РФ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6"/>
          <w:rtl w:val="0"/>
        </w:rPr>
        <w:t>который подтверждае</w:t>
      </w:r>
      <w:r>
        <w:rPr>
          <w:rFonts w:ascii="Times New Roman" w:eastAsia="Times New Roman" w:hAnsi="Times New Roman" w:cs="Times New Roman"/>
          <w:sz w:val="26"/>
          <w:rtl w:val="0"/>
        </w:rPr>
        <w:t>тся собранными и представленными суду доказательствами: протоколом об административном правонарушении 82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01 № </w:t>
      </w:r>
      <w:r>
        <w:rPr>
          <w:rFonts w:ascii="Times New Roman" w:eastAsia="Times New Roman" w:hAnsi="Times New Roman" w:cs="Times New Roman"/>
          <w:sz w:val="26"/>
          <w:rtl w:val="0"/>
        </w:rPr>
        <w:t>371559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письменными объяснениями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;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рапортом полицейского </w:t>
      </w:r>
      <w:r>
        <w:rPr>
          <w:rFonts w:ascii="Times New Roman" w:eastAsia="Times New Roman" w:hAnsi="Times New Roman" w:cs="Times New Roman"/>
          <w:sz w:val="26"/>
          <w:rtl w:val="0"/>
        </w:rPr>
        <w:t>МО МВД России «Сакский»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с фототаблицей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от </w:t>
      </w:r>
      <w:r>
        <w:rPr>
          <w:rFonts w:ascii="Times New Roman" w:eastAsia="Times New Roman" w:hAnsi="Times New Roman" w:cs="Times New Roman"/>
          <w:sz w:val="26"/>
          <w:rtl w:val="0"/>
        </w:rPr>
        <w:t>дата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В соответствии с </w:t>
      </w:r>
      <w:hyperlink r:id="rId4" w:history="1">
        <w:r>
          <w:rPr>
            <w:rFonts w:ascii="Times New Roman" w:eastAsia="Times New Roman" w:hAnsi="Times New Roman" w:cs="Times New Roman"/>
            <w:strike w:val="0"/>
            <w:color w:val="0000FF"/>
            <w:sz w:val="26"/>
            <w:u w:val="none"/>
            <w:rtl w:val="0"/>
          </w:rPr>
          <w:t>частью 1 статьи 14.1</w:t>
        </w:r>
      </w:hyperlink>
      <w:r>
        <w:rPr>
          <w:rFonts w:ascii="Times New Roman" w:eastAsia="Times New Roman" w:hAnsi="Times New Roman" w:cs="Times New Roman"/>
          <w:sz w:val="26"/>
          <w:rtl w:val="0"/>
        </w:rPr>
        <w:t xml:space="preserve"> Кодекса Российской Федерации об административных правонарушениях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 влечет наложение административного штрафа в размере от пятисот до </w:t>
      </w:r>
      <w:r>
        <w:rPr>
          <w:rFonts w:ascii="Times New Roman" w:eastAsia="Times New Roman" w:hAnsi="Times New Roman" w:cs="Times New Roman"/>
          <w:sz w:val="26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ч. 2 ст. 4.1 КоАП РФ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Принимая во внимание характер совершенного административного правонарушения, данные о личности, имущественном положении, отсутствие обстоятельств, смягчающих и отягчающ</w:t>
      </w:r>
      <w:r>
        <w:rPr>
          <w:rFonts w:ascii="Times New Roman" w:eastAsia="Times New Roman" w:hAnsi="Times New Roman" w:cs="Times New Roman"/>
          <w:sz w:val="26"/>
          <w:rtl w:val="0"/>
        </w:rPr>
        <w:t>их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административную ответственность, мировой судья пришел к выводу о возможности назначить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административное наказание в виде штрафа в пределе санкции ч. 1 ст. 14.1 КоАП РФ.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На основании изложенного, руководствуясь статьями 29.9, 29.10 Кодекса Российской Федерации об административных правонарушениях, мировой судья 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6"/>
          <w:rtl w:val="0"/>
        </w:rPr>
        <w:t>ПОСТАНОВИЛ: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фио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признать виновн</w:t>
      </w:r>
      <w:r>
        <w:rPr>
          <w:rFonts w:ascii="Times New Roman" w:eastAsia="Times New Roman" w:hAnsi="Times New Roman" w:cs="Times New Roman"/>
          <w:sz w:val="26"/>
          <w:rtl w:val="0"/>
        </w:rPr>
        <w:t>ой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совершении административного правонарушения, предусмотренного ч. 1 ст. 14.1 КоАП РФ, и назначить административное наказание в виде административного штрафа в размере </w:t>
      </w:r>
      <w:r>
        <w:rPr>
          <w:rFonts w:ascii="Times New Roman" w:eastAsia="Times New Roman" w:hAnsi="Times New Roman" w:cs="Times New Roman"/>
          <w:sz w:val="26"/>
          <w:rtl w:val="0"/>
        </w:rPr>
        <w:t>сумма</w:t>
      </w:r>
      <w:r>
        <w:rPr>
          <w:rFonts w:ascii="Times New Roman" w:eastAsia="Times New Roman" w:hAnsi="Times New Roman" w:cs="Times New Roman"/>
          <w:sz w:val="26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Штраф подлежит уплате по реквизитам: получатель: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), наименование банка: ОКЦ N 7 </w:t>
      </w:r>
      <w:r>
        <w:rPr>
          <w:rFonts w:ascii="Times New Roman" w:eastAsia="Times New Roman" w:hAnsi="Times New Roman" w:cs="Times New Roman"/>
          <w:sz w:val="26"/>
          <w:rtl w:val="0"/>
        </w:rPr>
        <w:t>наименование организации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России//УФК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ИНН: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КПП: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</w:t>
      </w:r>
      <w:r>
        <w:rPr>
          <w:rFonts w:ascii="Times New Roman" w:eastAsia="Times New Roman" w:hAnsi="Times New Roman" w:cs="Times New Roman"/>
          <w:b w:val="0"/>
          <w:spacing w:val="-10"/>
          <w:sz w:val="26"/>
          <w:rtl w:val="0"/>
        </w:rPr>
        <w:t xml:space="preserve">ОГРН 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1149102019164, БИК: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единый казначейский счет </w:t>
      </w:r>
      <w:r>
        <w:rPr>
          <w:rFonts w:ascii="Times New Roman" w:eastAsia="Times New Roman" w:hAnsi="Times New Roman" w:cs="Times New Roman"/>
          <w:sz w:val="26"/>
          <w:rtl w:val="0"/>
        </w:rPr>
        <w:t>40102810645370000035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казначейский счет </w:t>
      </w:r>
      <w:r>
        <w:rPr>
          <w:rFonts w:ascii="Times New Roman" w:eastAsia="Times New Roman" w:hAnsi="Times New Roman" w:cs="Times New Roman"/>
          <w:sz w:val="26"/>
          <w:rtl w:val="0"/>
        </w:rPr>
        <w:t>03100643000000017500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лицевой счет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ОКТМО </w:t>
      </w:r>
      <w:r>
        <w:rPr>
          <w:rFonts w:ascii="Times New Roman" w:eastAsia="Times New Roman" w:hAnsi="Times New Roman" w:cs="Times New Roman"/>
          <w:sz w:val="26"/>
          <w:rtl w:val="0"/>
        </w:rPr>
        <w:t>телефон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, КБК </w:t>
      </w:r>
      <w:r>
        <w:rPr>
          <w:rFonts w:ascii="Times New Roman" w:eastAsia="Times New Roman" w:hAnsi="Times New Roman" w:cs="Times New Roman"/>
          <w:sz w:val="26"/>
          <w:rtl w:val="0"/>
        </w:rPr>
        <w:t>82811601143010001140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УИН: 0410760300705003512514143. 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 или срока рассрочки, предусмотренных статьей 31.5 настоящего Кодекса.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Оригинал квитанции об оплате административного штрафа необходимо предоставить в судебный участок № 7</w:t>
      </w:r>
      <w:r>
        <w:rPr>
          <w:rFonts w:ascii="Times New Roman" w:eastAsia="Times New Roman" w:hAnsi="Times New Roman" w:cs="Times New Roman"/>
          <w:sz w:val="26"/>
          <w:rtl w:val="0"/>
        </w:rPr>
        <w:t>0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>, как документ подтверждающий исполнение судебного постановления в части штрафа.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>
      <w:pPr>
        <w:bidi w:val="0"/>
        <w:spacing w:before="0" w:beforeAutospacing="0" w:after="0" w:afterAutospacing="0"/>
        <w:ind w:left="0" w:right="0" w:firstLine="709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 xml:space="preserve">Постановление может быть обжаловано в течение десяти </w:t>
      </w:r>
      <w:r>
        <w:rPr>
          <w:rFonts w:ascii="Times New Roman" w:eastAsia="Times New Roman" w:hAnsi="Times New Roman" w:cs="Times New Roman"/>
          <w:sz w:val="26"/>
          <w:rtl w:val="0"/>
        </w:rPr>
        <w:t>дней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6"/>
          <w:rtl w:val="0"/>
        </w:rPr>
        <w:t>адрес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через мирового судью.</w:t>
      </w:r>
    </w:p>
    <w:p>
      <w:pPr>
        <w:bidi w:val="0"/>
        <w:spacing w:before="0" w:beforeAutospacing="0" w:after="0" w:afterAutospacing="0"/>
        <w:ind w:left="0" w:right="0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6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6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6"/>
          <w:rtl w:val="0"/>
        </w:rPr>
        <w:t>фио</w:t>
      </w:r>
    </w:p>
    <w:p>
      <w:pPr>
        <w:bidi w:val="0"/>
        <w:spacing w:before="0" w:beforeAutospacing="0" w:after="0" w:afterAutospacing="0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BE2971814CA56D28F31C9D147AB74D83EAB567D10715D5438E46147CF897530E857B951B54FCB6B1JAHAJ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