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8</w:t>
      </w:r>
    </w:p>
    <w:p>
      <w:pPr>
        <w:bidi w:val="0"/>
        <w:spacing w:before="0" w:beforeAutospacing="0" w:after="0" w:afterAutospacing="0" w:line="280" w:lineRule="atLeast"/>
        <w:ind w:left="0" w:right="0" w:firstLine="709"/>
        <w:jc w:val="right"/>
        <w:rPr>
          <w:rtl w:val="0"/>
        </w:rPr>
      </w:pPr>
      <w:r>
        <w:rPr>
          <w:rFonts w:ascii="Times New Roman" w:eastAsia="Times New Roman" w:hAnsi="Times New Roman" w:cs="Times New Roman"/>
          <w:sz w:val="28"/>
          <w:rtl w:val="0"/>
        </w:rPr>
        <w:t>Дело № 5-7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w:t>
      </w:r>
      <w:r>
        <w:rPr>
          <w:rFonts w:ascii="Times New Roman" w:eastAsia="Times New Roman" w:hAnsi="Times New Roman" w:cs="Times New Roman"/>
          <w:sz w:val="28"/>
          <w:rtl w:val="0"/>
        </w:rPr>
        <w:t>358</w:t>
      </w:r>
      <w:r>
        <w:rPr>
          <w:rFonts w:ascii="Times New Roman" w:eastAsia="Times New Roman" w:hAnsi="Times New Roman" w:cs="Times New Roman"/>
          <w:sz w:val="28"/>
          <w:rtl w:val="0"/>
        </w:rPr>
        <w:t>/2025</w:t>
      </w:r>
    </w:p>
    <w:p>
      <w:pPr>
        <w:bidi w:val="0"/>
        <w:spacing w:before="0" w:beforeAutospacing="0" w:after="0" w:afterAutospacing="0" w:line="280" w:lineRule="atLeast"/>
        <w:ind w:left="0" w:right="0" w:firstLine="709"/>
        <w:jc w:val="right"/>
        <w:rPr>
          <w:rtl w:val="0"/>
        </w:rPr>
      </w:pPr>
      <w:r>
        <w:rPr>
          <w:rFonts w:ascii="Times New Roman" w:eastAsia="Times New Roman" w:hAnsi="Times New Roman" w:cs="Times New Roman"/>
          <w:sz w:val="28"/>
          <w:rtl w:val="0"/>
        </w:rPr>
        <w:t>УИД: 91</w:t>
      </w:r>
      <w:r>
        <w:rPr>
          <w:rFonts w:ascii="Times New Roman" w:eastAsia="Times New Roman" w:hAnsi="Times New Roman" w:cs="Times New Roman"/>
          <w:sz w:val="28"/>
          <w:rtl w:val="0"/>
        </w:rPr>
        <w:t>MS</w:t>
      </w:r>
      <w:r>
        <w:rPr>
          <w:rFonts w:ascii="Times New Roman" w:eastAsia="Times New Roman" w:hAnsi="Times New Roman" w:cs="Times New Roman"/>
          <w:sz w:val="28"/>
          <w:rtl w:val="0"/>
        </w:rPr>
        <w:t>007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sz w:val="28"/>
          <w:rtl w:val="0"/>
        </w:rPr>
        <w:t>П О С Т А Н О В Л Е Н И Е</w:t>
      </w:r>
    </w:p>
    <w:p>
      <w:pPr>
        <w:bidi w:val="0"/>
        <w:spacing w:before="0" w:beforeAutospacing="0" w:after="0" w:afterAutospacing="0"/>
        <w:ind w:left="0" w:right="0"/>
        <w:jc w:val="center"/>
        <w:rPr>
          <w:rtl w:val="0"/>
        </w:rPr>
      </w:pPr>
      <w:r>
        <w:rPr>
          <w:rFonts w:ascii="Times New Roman" w:eastAsia="Times New Roman" w:hAnsi="Times New Roman" w:cs="Times New Roman"/>
          <w:b/>
          <w:sz w:val="28"/>
          <w:rtl w:val="0"/>
        </w:rPr>
        <w:t>по делу об административном правонарушении</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Мировой </w:t>
      </w:r>
      <w:r>
        <w:rPr>
          <w:rFonts w:ascii="Times New Roman" w:eastAsia="Times New Roman" w:hAnsi="Times New Roman" w:cs="Times New Roman"/>
          <w:sz w:val="28"/>
          <w:rtl w:val="0"/>
        </w:rPr>
        <w:t>судебного участка №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рассмотрев дело об административном правонарушении, поступившие из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отношении:</w:t>
      </w:r>
    </w:p>
    <w:p>
      <w:pPr>
        <w:bidi w:val="0"/>
        <w:spacing w:before="0" w:beforeAutospacing="0" w:after="0" w:afterAutospacing="0"/>
        <w:ind w:left="1701" w:right="0"/>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гражданина РФ</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р-не</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трудоустроенно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зарегистрированно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фактически проживающего по адресу:</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ранее </w:t>
      </w:r>
      <w:r>
        <w:rPr>
          <w:rFonts w:ascii="Times New Roman" w:eastAsia="Times New Roman" w:hAnsi="Times New Roman" w:cs="Times New Roman"/>
          <w:sz w:val="28"/>
          <w:rtl w:val="0"/>
        </w:rPr>
        <w:t xml:space="preserve">не </w:t>
      </w:r>
      <w:r>
        <w:rPr>
          <w:rFonts w:ascii="Times New Roman" w:eastAsia="Times New Roman" w:hAnsi="Times New Roman" w:cs="Times New Roman"/>
          <w:sz w:val="28"/>
          <w:rtl w:val="0"/>
        </w:rPr>
        <w:t>привлекавше</w:t>
      </w:r>
      <w:r>
        <w:rPr>
          <w:rFonts w:ascii="Times New Roman" w:eastAsia="Times New Roman" w:hAnsi="Times New Roman" w:cs="Times New Roman"/>
          <w:sz w:val="28"/>
          <w:rtl w:val="0"/>
        </w:rPr>
        <w:t>гося</w:t>
      </w:r>
      <w:r>
        <w:rPr>
          <w:rFonts w:ascii="Times New Roman" w:eastAsia="Times New Roman" w:hAnsi="Times New Roman" w:cs="Times New Roman"/>
          <w:sz w:val="28"/>
          <w:rtl w:val="0"/>
        </w:rPr>
        <w:t xml:space="preserve"> административной ответственности, </w:t>
      </w:r>
      <w:r>
        <w:rPr>
          <w:rFonts w:ascii="Times New Roman" w:eastAsia="Times New Roman" w:hAnsi="Times New Roman" w:cs="Times New Roman"/>
          <w:sz w:val="28"/>
          <w:rtl w:val="0"/>
        </w:rPr>
        <w:t>водительское удостоверение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9944820465</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о при</w:t>
      </w:r>
      <w:r>
        <w:rPr>
          <w:rFonts w:ascii="Times New Roman" w:eastAsia="Times New Roman" w:hAnsi="Times New Roman" w:cs="Times New Roman"/>
          <w:sz w:val="28"/>
          <w:rtl w:val="0"/>
        </w:rPr>
        <w:t>влечении е</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к административной ответственности за правонарушение, предусмотренное </w:t>
      </w:r>
      <w:r>
        <w:rPr>
          <w:rFonts w:ascii="Times New Roman" w:eastAsia="Times New Roman" w:hAnsi="Times New Roman" w:cs="Times New Roman"/>
          <w:sz w:val="28"/>
          <w:rtl w:val="0"/>
        </w:rPr>
        <w:t xml:space="preserve">частью </w:t>
      </w:r>
      <w:r>
        <w:rPr>
          <w:rFonts w:ascii="Times New Roman" w:eastAsia="Times New Roman" w:hAnsi="Times New Roman" w:cs="Times New Roman"/>
          <w:sz w:val="28"/>
          <w:rtl w:val="0"/>
        </w:rPr>
        <w:t>1</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ст</w:t>
      </w:r>
      <w:r>
        <w:rPr>
          <w:rFonts w:ascii="Times New Roman" w:eastAsia="Times New Roman" w:hAnsi="Times New Roman" w:cs="Times New Roman"/>
          <w:sz w:val="28"/>
          <w:rtl w:val="0"/>
        </w:rPr>
        <w:t xml:space="preserve">атьи </w:t>
      </w:r>
      <w:r>
        <w:rPr>
          <w:rFonts w:ascii="Times New Roman" w:eastAsia="Times New Roman" w:hAnsi="Times New Roman" w:cs="Times New Roman"/>
          <w:sz w:val="28"/>
          <w:rtl w:val="0"/>
        </w:rPr>
        <w:t>12.</w:t>
      </w:r>
      <w:r>
        <w:rPr>
          <w:rFonts w:ascii="Times New Roman" w:eastAsia="Times New Roman" w:hAnsi="Times New Roman" w:cs="Times New Roman"/>
          <w:sz w:val="28"/>
          <w:rtl w:val="0"/>
        </w:rPr>
        <w:t>8</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одекса Российской Федерации об административных правонарушениях,</w:t>
      </w:r>
    </w:p>
    <w:p>
      <w:pPr>
        <w:bidi w:val="0"/>
        <w:spacing w:before="0" w:beforeAutospacing="0" w:after="0" w:afterAutospacing="0"/>
        <w:ind w:left="0" w:right="0"/>
        <w:jc w:val="center"/>
        <w:rPr>
          <w:rtl w:val="0"/>
        </w:rPr>
      </w:pPr>
      <w:r>
        <w:rPr>
          <w:rFonts w:ascii="Times New Roman" w:eastAsia="Times New Roman" w:hAnsi="Times New Roman" w:cs="Times New Roman"/>
          <w:b/>
          <w:sz w:val="28"/>
          <w:rtl w:val="0"/>
        </w:rPr>
        <w:t>УСТАНОВИЛ: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находясь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управлял</w:t>
      </w:r>
      <w:r>
        <w:rPr>
          <w:rFonts w:ascii="Times New Roman" w:eastAsia="Times New Roman" w:hAnsi="Times New Roman" w:cs="Times New Roman"/>
          <w:sz w:val="28"/>
          <w:rtl w:val="0"/>
        </w:rPr>
        <w:t xml:space="preserve"> транспортным средством - </w:t>
      </w:r>
      <w:r>
        <w:rPr>
          <w:rFonts w:ascii="Times New Roman" w:eastAsia="Times New Roman" w:hAnsi="Times New Roman" w:cs="Times New Roman"/>
          <w:sz w:val="28"/>
          <w:rtl w:val="0"/>
        </w:rPr>
        <w:t xml:space="preserve">автомобилем </w:t>
      </w:r>
      <w:r>
        <w:rPr>
          <w:rFonts w:ascii="Times New Roman" w:eastAsia="Times New Roman" w:hAnsi="Times New Roman" w:cs="Times New Roman"/>
          <w:sz w:val="28"/>
          <w:rtl w:val="0"/>
        </w:rPr>
        <w:t xml:space="preserve">марки и модели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w:t>
      </w:r>
      <w:r>
        <w:rPr>
          <w:rFonts w:ascii="Times New Roman" w:eastAsia="Times New Roman" w:hAnsi="Times New Roman" w:cs="Times New Roman"/>
          <w:sz w:val="28"/>
          <w:rtl w:val="0"/>
        </w:rPr>
        <w:t>Ceed</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с государственным регистрационным знаком </w:t>
      </w:r>
      <w:r>
        <w:rPr>
          <w:rFonts w:ascii="Times New Roman" w:eastAsia="Times New Roman" w:hAnsi="Times New Roman" w:cs="Times New Roman"/>
          <w:sz w:val="28"/>
          <w:rtl w:val="0"/>
        </w:rPr>
        <w:t>Р599М</w:t>
      </w:r>
      <w:r>
        <w:rPr>
          <w:rFonts w:ascii="Times New Roman" w:eastAsia="Times New Roman" w:hAnsi="Times New Roman" w:cs="Times New Roman"/>
          <w:sz w:val="28"/>
          <w:rtl w:val="0"/>
        </w:rPr>
        <w:t>У</w:t>
      </w:r>
      <w:r>
        <w:rPr>
          <w:rFonts w:ascii="Times New Roman" w:eastAsia="Times New Roman" w:hAnsi="Times New Roman" w:cs="Times New Roman"/>
          <w:sz w:val="28"/>
          <w:rtl w:val="0"/>
        </w:rPr>
        <w:t>12</w:t>
      </w:r>
      <w:r>
        <w:rPr>
          <w:rFonts w:ascii="Times New Roman" w:eastAsia="Times New Roman" w:hAnsi="Times New Roman" w:cs="Times New Roman"/>
          <w:sz w:val="28"/>
          <w:rtl w:val="0"/>
        </w:rPr>
        <w:t>3</w:t>
      </w:r>
      <w:r>
        <w:rPr>
          <w:rFonts w:ascii="Times New Roman" w:eastAsia="Times New Roman" w:hAnsi="Times New Roman" w:cs="Times New Roman"/>
          <w:sz w:val="28"/>
          <w:rtl w:val="0"/>
        </w:rPr>
        <w:t xml:space="preserve">, в нарушение п. 2.7 </w:t>
      </w:r>
      <w:r>
        <w:rPr>
          <w:rFonts w:ascii="Times New Roman" w:eastAsia="Times New Roman" w:hAnsi="Times New Roman" w:cs="Times New Roman"/>
          <w:sz w:val="28"/>
          <w:rtl w:val="0"/>
        </w:rPr>
        <w:t>Правил дорожного движения</w:t>
      </w:r>
      <w:r>
        <w:rPr>
          <w:rFonts w:ascii="Times New Roman" w:eastAsia="Times New Roman" w:hAnsi="Times New Roman" w:cs="Times New Roman"/>
          <w:sz w:val="28"/>
          <w:rtl w:val="0"/>
        </w:rPr>
        <w:t>, т.е.</w:t>
      </w:r>
      <w:r>
        <w:rPr>
          <w:rFonts w:ascii="Times New Roman" w:eastAsia="Times New Roman" w:hAnsi="Times New Roman" w:cs="Times New Roman"/>
          <w:sz w:val="28"/>
          <w:rtl w:val="0"/>
        </w:rPr>
        <w:t xml:space="preserve"> в состоянии опьянения</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при отсутствии в его действ</w:t>
      </w:r>
      <w:r>
        <w:rPr>
          <w:rFonts w:ascii="Times New Roman" w:eastAsia="Times New Roman" w:hAnsi="Times New Roman" w:cs="Times New Roman"/>
          <w:sz w:val="28"/>
          <w:rtl w:val="0"/>
        </w:rPr>
        <w:t>иях уголовно наказуемого деяния.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судебно</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заседани</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не явился, о месте и времени рассмотрения дела уведомлен надлежащим образом, что подтверждается возвращенной почтовой корреспонденцией направленной по адресу проживания и регистрации. Ходатайство об отложении судебного заседания не направил. Явку уполномоченного защитника не обеспечил. До судебного заседания направил обращение, которым: подтвердил </w:t>
      </w:r>
      <w:r>
        <w:rPr>
          <w:rFonts w:ascii="Times New Roman" w:eastAsia="Times New Roman" w:hAnsi="Times New Roman" w:cs="Times New Roman"/>
          <w:sz w:val="28"/>
          <w:rtl w:val="0"/>
        </w:rPr>
        <w:t xml:space="preserve">его надлежащее </w:t>
      </w:r>
      <w:r>
        <w:rPr>
          <w:rFonts w:ascii="Times New Roman" w:eastAsia="Times New Roman" w:hAnsi="Times New Roman" w:cs="Times New Roman"/>
          <w:sz w:val="28"/>
          <w:rtl w:val="0"/>
        </w:rPr>
        <w:t>извещение</w:t>
      </w:r>
      <w:r>
        <w:rPr>
          <w:rFonts w:ascii="Times New Roman" w:eastAsia="Times New Roman" w:hAnsi="Times New Roman" w:cs="Times New Roman"/>
          <w:sz w:val="28"/>
          <w:rtl w:val="0"/>
        </w:rPr>
        <w:t xml:space="preserve"> о времени и месте проведения судебного заседания (административного дела)</w:t>
      </w:r>
      <w:r>
        <w:rPr>
          <w:rFonts w:ascii="Times New Roman" w:eastAsia="Times New Roman" w:hAnsi="Times New Roman" w:cs="Times New Roman"/>
          <w:sz w:val="28"/>
          <w:rtl w:val="0"/>
        </w:rPr>
        <w:t>; пояснил, что убыл по месту регистрации/проживания; вину признал; просил строго не наказывать.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частью 2 статьи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названного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силу ч. 1 ст. 25.15 КоАП РФ,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названный Кодекс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 (пункт 6 постановления Пленума Верховного Суда Российской Федерации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5 «О некоторых вопросах, возникающих у судов при применении Кодекса Российской Федерации об административных правонарушениях»).</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Учитывая данные о надлежащем извещении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а также принимая во внимание отсутствие ходатайства об отложении рассмотрения дела, мировой судья на основании ч. 2 ст. 25.1 КоАП РФ, считает возможным рассмотреть данное дело в отсутствие </w:t>
      </w:r>
      <w:r>
        <w:rPr>
          <w:rFonts w:ascii="Times New Roman" w:eastAsia="Times New Roman" w:hAnsi="Times New Roman" w:cs="Times New Roman"/>
          <w:sz w:val="28"/>
          <w:rtl w:val="0"/>
        </w:rPr>
        <w:t>фио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сследовав письменные материалы дела, мировой судья пришел к выводу о наличии в действиях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состава административного пр</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вонарушения, предусмотренного частью </w:t>
      </w:r>
      <w:r>
        <w:rPr>
          <w:rFonts w:ascii="Times New Roman" w:eastAsia="Times New Roman" w:hAnsi="Times New Roman" w:cs="Times New Roman"/>
          <w:sz w:val="28"/>
          <w:rtl w:val="0"/>
        </w:rPr>
        <w:t>1</w:t>
      </w:r>
      <w:r>
        <w:rPr>
          <w:rFonts w:ascii="Times New Roman" w:eastAsia="Times New Roman" w:hAnsi="Times New Roman" w:cs="Times New Roman"/>
          <w:sz w:val="28"/>
          <w:rtl w:val="0"/>
        </w:rPr>
        <w:t xml:space="preserve"> статьи 12.</w:t>
      </w:r>
      <w:r>
        <w:rPr>
          <w:rFonts w:ascii="Times New Roman" w:eastAsia="Times New Roman" w:hAnsi="Times New Roman" w:cs="Times New Roman"/>
          <w:sz w:val="28"/>
          <w:rtl w:val="0"/>
        </w:rPr>
        <w:t>8</w:t>
      </w:r>
      <w:r>
        <w:rPr>
          <w:rFonts w:ascii="Times New Roman" w:eastAsia="Times New Roman" w:hAnsi="Times New Roman" w:cs="Times New Roman"/>
          <w:sz w:val="28"/>
          <w:rtl w:val="0"/>
        </w:rPr>
        <w:t xml:space="preserve"> Кодекса Российской Федерации об административных правонарушениях, исходя из следующего.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Так, в соответствии с п. 2.7. Правил дорожного движения водителю запрещается, в частности,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Федеральным законом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196-ФЗ, вступившим в силу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статья 12.8 названного выше Кодекса дополнена примечанием, в соответствии с которым административная ответственность, предусмотренная этой статьей и частью 3 статьи 12.27 Кодекса Российской Федерации об административных правонарушениях,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Освидетельствование водителей на состояние опьянения регламентируется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1882</w:t>
      </w:r>
      <w:r>
        <w:rPr>
          <w:rFonts w:ascii="Times New Roman" w:eastAsia="Times New Roman" w:hAnsi="Times New Roman" w:cs="Times New Roman"/>
          <w:sz w:val="28"/>
          <w:rtl w:val="0"/>
        </w:rPr>
        <w:t xml:space="preserve"> (далее - Правила)</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Согласно разделу I п. 2</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названных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Мировым судьей установлено,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находясь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управлял транспортным средством - автомобилем марки и модели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w:t>
      </w:r>
      <w:r>
        <w:rPr>
          <w:rFonts w:ascii="Times New Roman" w:eastAsia="Times New Roman" w:hAnsi="Times New Roman" w:cs="Times New Roman"/>
          <w:sz w:val="28"/>
          <w:rtl w:val="0"/>
        </w:rPr>
        <w:t>Ceed</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с государственным регистрационным знаком </w:t>
      </w:r>
      <w:r>
        <w:rPr>
          <w:rFonts w:ascii="Times New Roman" w:eastAsia="Times New Roman" w:hAnsi="Times New Roman" w:cs="Times New Roman"/>
          <w:sz w:val="28"/>
          <w:rtl w:val="0"/>
        </w:rPr>
        <w:t>Р599МУ123</w:t>
      </w:r>
      <w:r>
        <w:rPr>
          <w:rFonts w:ascii="Times New Roman" w:eastAsia="Times New Roman" w:hAnsi="Times New Roman" w:cs="Times New Roman"/>
          <w:sz w:val="28"/>
          <w:rtl w:val="0"/>
        </w:rPr>
        <w:t xml:space="preserve">, в нарушение п. 2.7 </w:t>
      </w:r>
      <w:r>
        <w:rPr>
          <w:rFonts w:ascii="Times New Roman" w:eastAsia="Times New Roman" w:hAnsi="Times New Roman" w:cs="Times New Roman"/>
          <w:sz w:val="28"/>
          <w:rtl w:val="0"/>
        </w:rPr>
        <w:t>Правил дорожного движения, т.е.</w:t>
      </w:r>
      <w:r>
        <w:rPr>
          <w:rFonts w:ascii="Times New Roman" w:eastAsia="Times New Roman" w:hAnsi="Times New Roman" w:cs="Times New Roman"/>
          <w:sz w:val="28"/>
          <w:rtl w:val="0"/>
        </w:rPr>
        <w:t xml:space="preserve"> в состоянии опьянения, при отсутствии в его действиях уголовно наказуемого деяния</w:t>
      </w:r>
      <w:r>
        <w:rPr>
          <w:rFonts w:ascii="Times New Roman" w:eastAsia="Times New Roman" w:hAnsi="Times New Roman" w:cs="Times New Roman"/>
          <w:sz w:val="28"/>
          <w:rtl w:val="0"/>
        </w:rPr>
        <w:t xml:space="preserve">, чем совершил правонарушение, предусмотренное </w:t>
      </w:r>
      <w:r>
        <w:rPr>
          <w:rFonts w:ascii="Times New Roman" w:eastAsia="Times New Roman" w:hAnsi="Times New Roman" w:cs="Times New Roman"/>
          <w:sz w:val="28"/>
          <w:rtl w:val="0"/>
        </w:rPr>
        <w:t xml:space="preserve">частью 1 </w:t>
      </w:r>
      <w:r>
        <w:rPr>
          <w:rFonts w:ascii="Times New Roman" w:eastAsia="Times New Roman" w:hAnsi="Times New Roman" w:cs="Times New Roman"/>
          <w:sz w:val="28"/>
          <w:rtl w:val="0"/>
        </w:rPr>
        <w:t>стать</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12.8</w:t>
      </w:r>
      <w:r>
        <w:rPr>
          <w:rFonts w:ascii="Times New Roman" w:eastAsia="Times New Roman" w:hAnsi="Times New Roman" w:cs="Times New Roman"/>
          <w:sz w:val="28"/>
          <w:rtl w:val="0"/>
        </w:rPr>
        <w:t xml:space="preserve"> Кодекс Российской Федерации об административных правонарушениях (далее-КоАП РФ).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Вина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помимо е</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признания вины</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совершении административного правонарушения, предусмотренного ч. 1 ст. 12.8 КоАП РФ подтверждается: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 протоколом об административном правонарушении серии </w:t>
      </w:r>
      <w:r>
        <w:rPr>
          <w:rFonts w:ascii="Times New Roman" w:eastAsia="Times New Roman" w:hAnsi="Times New Roman" w:cs="Times New Roman"/>
          <w:sz w:val="28"/>
          <w:rtl w:val="0"/>
        </w:rPr>
        <w:t xml:space="preserve">82 </w:t>
      </w:r>
      <w:r>
        <w:rPr>
          <w:rFonts w:ascii="Times New Roman" w:eastAsia="Times New Roman" w:hAnsi="Times New Roman" w:cs="Times New Roman"/>
          <w:sz w:val="28"/>
          <w:rtl w:val="0"/>
        </w:rPr>
        <w:t>АП</w:t>
      </w:r>
      <w:r>
        <w:rPr>
          <w:rFonts w:ascii="Times New Roman" w:eastAsia="Times New Roman" w:hAnsi="Times New Roman" w:cs="Times New Roman"/>
          <w:sz w:val="28"/>
          <w:rtl w:val="0"/>
        </w:rPr>
        <w:t xml:space="preserve"> № </w:t>
      </w:r>
      <w:r>
        <w:rPr>
          <w:rFonts w:ascii="Times New Roman" w:eastAsia="Times New Roman" w:hAnsi="Times New Roman" w:cs="Times New Roman"/>
          <w:sz w:val="28"/>
          <w:rtl w:val="0"/>
        </w:rPr>
        <w:t>313737</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согласно которому в действиях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имеется состав административного правонарушения, предусмотренное ч. 1 ст. 12.8 КоАП РФ, </w:t>
      </w:r>
      <w:r>
        <w:rPr>
          <w:rFonts w:ascii="Times New Roman" w:eastAsia="Times New Roman" w:hAnsi="Times New Roman" w:cs="Times New Roman"/>
          <w:sz w:val="28"/>
          <w:rtl w:val="0"/>
        </w:rPr>
        <w:t>поскольку</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управлял транспортным средством в состоянии опьянения (в нарушение п.п. 2.7 правил дорожного движения);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 протоколом об отстранении от управления транспортным средством серии 82 ОТ № </w:t>
      </w:r>
      <w:r>
        <w:rPr>
          <w:rFonts w:ascii="Times New Roman" w:eastAsia="Times New Roman" w:hAnsi="Times New Roman" w:cs="Times New Roman"/>
          <w:sz w:val="28"/>
          <w:rtl w:val="0"/>
        </w:rPr>
        <w:t>081658</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из которого следует, что водитель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при управлении транспортным средством - автомобилем марки и модели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w:t>
      </w:r>
      <w:r>
        <w:rPr>
          <w:rFonts w:ascii="Times New Roman" w:eastAsia="Times New Roman" w:hAnsi="Times New Roman" w:cs="Times New Roman"/>
          <w:sz w:val="28"/>
          <w:rtl w:val="0"/>
        </w:rPr>
        <w:t>Ceed</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с государственным регистрационным знаком </w:t>
      </w:r>
      <w:r>
        <w:rPr>
          <w:rFonts w:ascii="Times New Roman" w:eastAsia="Times New Roman" w:hAnsi="Times New Roman" w:cs="Times New Roman"/>
          <w:sz w:val="28"/>
          <w:rtl w:val="0"/>
        </w:rPr>
        <w:t>Р599М</w:t>
      </w:r>
      <w:r>
        <w:rPr>
          <w:rFonts w:ascii="Times New Roman" w:eastAsia="Times New Roman" w:hAnsi="Times New Roman" w:cs="Times New Roman"/>
          <w:sz w:val="28"/>
          <w:rtl w:val="0"/>
        </w:rPr>
        <w:t>У</w:t>
      </w:r>
      <w:r>
        <w:rPr>
          <w:rFonts w:ascii="Times New Roman" w:eastAsia="Times New Roman" w:hAnsi="Times New Roman" w:cs="Times New Roman"/>
          <w:sz w:val="28"/>
          <w:rtl w:val="0"/>
        </w:rPr>
        <w:t>123</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находясь</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был </w:t>
      </w:r>
      <w:r>
        <w:rPr>
          <w:rFonts w:ascii="Times New Roman" w:eastAsia="Times New Roman" w:hAnsi="Times New Roman" w:cs="Times New Roman"/>
          <w:sz w:val="28"/>
          <w:rtl w:val="0"/>
        </w:rPr>
        <w:t xml:space="preserve">остановлен сотрудниками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 </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при наличии признаков опья</w:t>
      </w:r>
      <w:r>
        <w:rPr>
          <w:rFonts w:ascii="Times New Roman" w:eastAsia="Times New Roman" w:hAnsi="Times New Roman" w:cs="Times New Roman"/>
          <w:sz w:val="28"/>
          <w:rtl w:val="0"/>
        </w:rPr>
        <w:t xml:space="preserve">нения: запах алкоголя изо рта; </w:t>
      </w:r>
      <w:r>
        <w:rPr>
          <w:rFonts w:ascii="Times New Roman" w:eastAsia="Times New Roman" w:hAnsi="Times New Roman" w:cs="Times New Roman"/>
          <w:sz w:val="28"/>
          <w:rtl w:val="0"/>
        </w:rPr>
        <w:t>неустойчивость позы; нарушение речи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был отстранен от управления вышеуказанным транспортным средством;</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 актом освидетельствования на состояние алкогольного опьянения 82 АО № </w:t>
      </w:r>
      <w:r>
        <w:rPr>
          <w:rFonts w:ascii="Times New Roman" w:eastAsia="Times New Roman" w:hAnsi="Times New Roman" w:cs="Times New Roman"/>
          <w:sz w:val="28"/>
          <w:rtl w:val="0"/>
        </w:rPr>
        <w:t>038738</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чеком прибора исследования</w:t>
      </w:r>
      <w:r>
        <w:rPr>
          <w:rFonts w:ascii="Times New Roman" w:eastAsia="Times New Roman" w:hAnsi="Times New Roman" w:cs="Times New Roman"/>
          <w:sz w:val="28"/>
          <w:rtl w:val="0"/>
        </w:rPr>
        <w:t xml:space="preserve"> и видеозаписью</w:t>
      </w:r>
      <w:r>
        <w:rPr>
          <w:rFonts w:ascii="Times New Roman" w:eastAsia="Times New Roman" w:hAnsi="Times New Roman" w:cs="Times New Roman"/>
          <w:sz w:val="28"/>
          <w:rtl w:val="0"/>
        </w:rPr>
        <w:t xml:space="preserve">, из которых следует, что при наличии вышеперечисленных признаков опьянения </w:t>
      </w:r>
      <w:r>
        <w:rPr>
          <w:rFonts w:ascii="Times New Roman" w:eastAsia="Times New Roman" w:hAnsi="Times New Roman" w:cs="Times New Roman"/>
          <w:sz w:val="28"/>
          <w:rtl w:val="0"/>
        </w:rPr>
        <w:t xml:space="preserve">должностным лицом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было проведено освидетельствование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на состо</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ние алкогольного опьянения с применением технического средства измерения Alkotest 6810 ARCЕ 02</w:t>
      </w:r>
      <w:r>
        <w:rPr>
          <w:rFonts w:ascii="Times New Roman" w:eastAsia="Times New Roman" w:hAnsi="Times New Roman" w:cs="Times New Roman"/>
          <w:sz w:val="28"/>
          <w:rtl w:val="0"/>
        </w:rPr>
        <w:t>58</w:t>
      </w:r>
      <w:r>
        <w:rPr>
          <w:rFonts w:ascii="Times New Roman" w:eastAsia="Times New Roman" w:hAnsi="Times New Roman" w:cs="Times New Roman"/>
          <w:sz w:val="28"/>
          <w:rtl w:val="0"/>
        </w:rPr>
        <w:t xml:space="preserve"> (дата последней поверки прибора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 действителен до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результату</w:t>
      </w:r>
      <w:r>
        <w:rPr>
          <w:rFonts w:ascii="Times New Roman" w:eastAsia="Times New Roman" w:hAnsi="Times New Roman" w:cs="Times New Roman"/>
          <w:sz w:val="28"/>
          <w:rtl w:val="0"/>
        </w:rPr>
        <w:t xml:space="preserve"> освидетельствования </w:t>
      </w:r>
      <w:r>
        <w:rPr>
          <w:rFonts w:ascii="Times New Roman" w:eastAsia="Times New Roman" w:hAnsi="Times New Roman" w:cs="Times New Roman"/>
          <w:sz w:val="28"/>
          <w:rtl w:val="0"/>
        </w:rPr>
        <w:t xml:space="preserve">было </w:t>
      </w:r>
      <w:r>
        <w:rPr>
          <w:rFonts w:ascii="Times New Roman" w:eastAsia="Times New Roman" w:hAnsi="Times New Roman" w:cs="Times New Roman"/>
          <w:sz w:val="28"/>
          <w:rtl w:val="0"/>
        </w:rPr>
        <w:t xml:space="preserve">установлено состояние </w:t>
      </w:r>
      <w:r>
        <w:rPr>
          <w:rFonts w:ascii="Times New Roman" w:eastAsia="Times New Roman" w:hAnsi="Times New Roman" w:cs="Times New Roman"/>
          <w:sz w:val="28"/>
          <w:rtl w:val="0"/>
        </w:rPr>
        <w:t xml:space="preserve">алкогольного </w:t>
      </w:r>
      <w:r>
        <w:rPr>
          <w:rFonts w:ascii="Times New Roman" w:eastAsia="Times New Roman" w:hAnsi="Times New Roman" w:cs="Times New Roman"/>
          <w:sz w:val="28"/>
          <w:rtl w:val="0"/>
        </w:rPr>
        <w:t xml:space="preserve">опьянения </w:t>
      </w:r>
      <w:r>
        <w:rPr>
          <w:rFonts w:ascii="Times New Roman" w:eastAsia="Times New Roman" w:hAnsi="Times New Roman" w:cs="Times New Roman"/>
          <w:sz w:val="28"/>
          <w:rtl w:val="0"/>
        </w:rPr>
        <w:t xml:space="preserve">с показателем </w:t>
      </w:r>
      <w:r>
        <w:rPr>
          <w:rFonts w:ascii="Times New Roman" w:eastAsia="Times New Roman" w:hAnsi="Times New Roman" w:cs="Times New Roman"/>
          <w:sz w:val="28"/>
          <w:rtl w:val="0"/>
        </w:rPr>
        <w:t>0,</w:t>
      </w:r>
      <w:r>
        <w:rPr>
          <w:rFonts w:ascii="Times New Roman" w:eastAsia="Times New Roman" w:hAnsi="Times New Roman" w:cs="Times New Roman"/>
          <w:sz w:val="28"/>
          <w:rtl w:val="0"/>
        </w:rPr>
        <w:t>55</w:t>
      </w:r>
      <w:r>
        <w:rPr>
          <w:rFonts w:ascii="Times New Roman" w:eastAsia="Times New Roman" w:hAnsi="Times New Roman" w:cs="Times New Roman"/>
          <w:sz w:val="28"/>
          <w:rtl w:val="0"/>
        </w:rPr>
        <w:t xml:space="preserve"> мг/л выдыхаемого воздуха. С</w:t>
      </w:r>
      <w:r>
        <w:rPr>
          <w:rFonts w:ascii="Times New Roman" w:eastAsia="Times New Roman" w:hAnsi="Times New Roman" w:cs="Times New Roman"/>
          <w:sz w:val="28"/>
          <w:rtl w:val="0"/>
        </w:rPr>
        <w:t xml:space="preserve"> результатами освидетельствования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согласил</w:t>
      </w:r>
      <w:r>
        <w:rPr>
          <w:rFonts w:ascii="Times New Roman" w:eastAsia="Times New Roman" w:hAnsi="Times New Roman" w:cs="Times New Roman"/>
          <w:sz w:val="28"/>
          <w:rtl w:val="0"/>
        </w:rPr>
        <w:t>ся</w:t>
      </w:r>
      <w:r>
        <w:rPr>
          <w:rFonts w:ascii="Times New Roman" w:eastAsia="Times New Roman" w:hAnsi="Times New Roman" w:cs="Times New Roman"/>
          <w:sz w:val="28"/>
          <w:rtl w:val="0"/>
        </w:rPr>
        <w:t>, что подтверждается соответствующей собственноручной записью в данном Акте</w:t>
      </w:r>
      <w:r>
        <w:rPr>
          <w:rFonts w:ascii="Times New Roman" w:eastAsia="Times New Roman" w:hAnsi="Times New Roman" w:cs="Times New Roman"/>
          <w:sz w:val="28"/>
          <w:rtl w:val="0"/>
        </w:rPr>
        <w:t xml:space="preserve"> и видеозаписью</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видеозаписью фиксации процессуальных действий, которая подтверждает изложенные в </w:t>
      </w:r>
      <w:r>
        <w:rPr>
          <w:rFonts w:ascii="Times New Roman" w:eastAsia="Times New Roman" w:hAnsi="Times New Roman" w:cs="Times New Roman"/>
          <w:sz w:val="28"/>
          <w:rtl w:val="0"/>
        </w:rPr>
        <w:t>протоколах и А</w:t>
      </w:r>
      <w:r>
        <w:rPr>
          <w:rFonts w:ascii="Times New Roman" w:eastAsia="Times New Roman" w:hAnsi="Times New Roman" w:cs="Times New Roman"/>
          <w:sz w:val="28"/>
          <w:rtl w:val="0"/>
        </w:rPr>
        <w:t>кт</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события (инф</w:t>
      </w:r>
      <w:r>
        <w:rPr>
          <w:rFonts w:ascii="Times New Roman" w:eastAsia="Times New Roman" w:hAnsi="Times New Roman" w:cs="Times New Roman"/>
          <w:sz w:val="28"/>
          <w:rtl w:val="0"/>
        </w:rPr>
        <w:t>ормационный носитель диск</w:t>
      </w:r>
      <w:r>
        <w:rPr>
          <w:rFonts w:ascii="Times New Roman" w:eastAsia="Times New Roman" w:hAnsi="Times New Roman" w:cs="Times New Roman"/>
          <w:sz w:val="28"/>
          <w:rtl w:val="0"/>
        </w:rPr>
        <w:t>)</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 протоколом о задержании транспортного средства </w:t>
      </w:r>
      <w:r>
        <w:rPr>
          <w:rFonts w:ascii="Times New Roman" w:eastAsia="Times New Roman" w:hAnsi="Times New Roman" w:cs="Times New Roman"/>
          <w:sz w:val="28"/>
          <w:rtl w:val="0"/>
        </w:rPr>
        <w:t>82 ПЗ № 080</w:t>
      </w:r>
      <w:r>
        <w:rPr>
          <w:rFonts w:ascii="Times New Roman" w:eastAsia="Times New Roman" w:hAnsi="Times New Roman" w:cs="Times New Roman"/>
          <w:sz w:val="28"/>
          <w:rtl w:val="0"/>
        </w:rPr>
        <w:t>596</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которым транспортное средство было передано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для помещения на специализированную стоянку</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 рапортом </w:t>
      </w:r>
      <w:r>
        <w:rPr>
          <w:rFonts w:ascii="Times New Roman" w:eastAsia="Times New Roman" w:hAnsi="Times New Roman" w:cs="Times New Roman"/>
          <w:sz w:val="28"/>
          <w:rtl w:val="0"/>
        </w:rPr>
        <w:t xml:space="preserve">ИДПС </w:t>
      </w:r>
      <w:r>
        <w:rPr>
          <w:rFonts w:ascii="Times New Roman" w:eastAsia="Times New Roman" w:hAnsi="Times New Roman" w:cs="Times New Roman"/>
          <w:sz w:val="28"/>
          <w:rtl w:val="0"/>
        </w:rPr>
        <w:t xml:space="preserve">ОДПС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л-нт</w:t>
      </w:r>
      <w:r>
        <w:rPr>
          <w:rFonts w:ascii="Times New Roman" w:eastAsia="Times New Roman" w:hAnsi="Times New Roman" w:cs="Times New Roman"/>
          <w:sz w:val="28"/>
          <w:rtl w:val="0"/>
        </w:rPr>
        <w:t xml:space="preserve">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pacing w:val="-4"/>
          <w:sz w:val="28"/>
          <w:rtl w:val="0"/>
        </w:rPr>
        <w:t xml:space="preserve">- признательными показаниями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pacing w:val="-4"/>
          <w:sz w:val="28"/>
          <w:rtl w:val="0"/>
        </w:rPr>
        <w:t>в письменном обращении</w:t>
      </w:r>
      <w:r>
        <w:rPr>
          <w:rFonts w:ascii="Times New Roman" w:eastAsia="Times New Roman" w:hAnsi="Times New Roman" w:cs="Times New Roman"/>
          <w:spacing w:val="-4"/>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Оснований полагать, что данные доказательства получены с нарушением закона, у мирового судьи не имеется.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strike w:val="0"/>
            <w:color w:val="0000FF"/>
            <w:sz w:val="28"/>
            <w:u w:val="none"/>
            <w:rtl w:val="0"/>
          </w:rPr>
          <w:t>ст. 28.2</w:t>
        </w:r>
      </w:hyperlink>
      <w:r>
        <w:rPr>
          <w:rFonts w:ascii="Times New Roman" w:eastAsia="Times New Roman" w:hAnsi="Times New Roman" w:cs="Times New Roman"/>
          <w:sz w:val="28"/>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strike w:val="0"/>
            <w:color w:val="0000FF"/>
            <w:sz w:val="28"/>
            <w:u w:val="none"/>
            <w:rtl w:val="0"/>
          </w:rPr>
          <w:t>ст. 25.1</w:t>
        </w:r>
      </w:hyperlink>
      <w:r>
        <w:rPr>
          <w:rFonts w:ascii="Times New Roman" w:eastAsia="Times New Roman" w:hAnsi="Times New Roman" w:cs="Times New Roman"/>
          <w:sz w:val="28"/>
          <w:rtl w:val="0"/>
        </w:rPr>
        <w:t xml:space="preserve"> КоАП РФ и </w:t>
      </w:r>
      <w:hyperlink r:id="rId6" w:history="1">
        <w:r>
          <w:rPr>
            <w:rFonts w:ascii="Times New Roman" w:eastAsia="Times New Roman" w:hAnsi="Times New Roman" w:cs="Times New Roman"/>
            <w:strike w:val="0"/>
            <w:color w:val="0000FF"/>
            <w:sz w:val="28"/>
            <w:u w:val="none"/>
            <w:rtl w:val="0"/>
          </w:rPr>
          <w:t>ст. 51</w:t>
        </w:r>
      </w:hyperlink>
      <w:r>
        <w:rPr>
          <w:rFonts w:ascii="Times New Roman" w:eastAsia="Times New Roman" w:hAnsi="Times New Roman" w:cs="Times New Roman"/>
          <w:sz w:val="28"/>
          <w:rtl w:val="0"/>
        </w:rPr>
        <w:t xml:space="preserve"> Конституции РФ, правонарушителю разъяснены, что также подтверждается видеозаписью процессуальных действий.</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Согласно справки к протоколу об административном правонарушении согласно которой, по сведениям базы данных ГИБДД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установленном законом порядке получал водительское удостоверение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на право управления транспортными средствами, к административной и уголовной ответственности по ст. ст. 12.8, 12.26 КоАП РФ и ч.ч. 2,</w:t>
      </w:r>
      <w:r>
        <w:rPr>
          <w:rFonts w:ascii="Times New Roman" w:eastAsia="Times New Roman" w:hAnsi="Times New Roman" w:cs="Times New Roman"/>
          <w:sz w:val="28"/>
          <w:rtl w:val="0"/>
        </w:rPr>
        <w:t>4</w:t>
      </w:r>
      <w:r>
        <w:rPr>
          <w:rFonts w:ascii="Times New Roman" w:eastAsia="Times New Roman" w:hAnsi="Times New Roman" w:cs="Times New Roman"/>
          <w:sz w:val="28"/>
          <w:rtl w:val="0"/>
        </w:rPr>
        <w:t>,6 ст. 264 УК РФ не привлекался</w:t>
      </w:r>
      <w:r>
        <w:rPr>
          <w:rFonts w:ascii="Times New Roman" w:eastAsia="Times New Roman" w:hAnsi="Times New Roman" w:cs="Times New Roman"/>
          <w:sz w:val="28"/>
          <w:rtl w:val="0"/>
        </w:rPr>
        <w:t>, среди лишенных права специального управления не значиться.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Представленные по делу доказательства являются допустимыми и достаточными для установления вины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strike w:val="0"/>
            <w:color w:val="0000FF"/>
            <w:sz w:val="28"/>
            <w:u w:val="none"/>
            <w:rtl w:val="0"/>
          </w:rPr>
          <w:t>ч. 1 ст. 12.8</w:t>
        </w:r>
      </w:hyperlink>
      <w:r>
        <w:rPr>
          <w:rFonts w:ascii="Times New Roman" w:eastAsia="Times New Roman" w:hAnsi="Times New Roman" w:cs="Times New Roman"/>
          <w:sz w:val="28"/>
          <w:rtl w:val="0"/>
        </w:rPr>
        <w:t xml:space="preserve"> КоАП 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Действия </w:t>
      </w:r>
      <w:r>
        <w:rPr>
          <w:rFonts w:ascii="Times New Roman" w:eastAsia="Times New Roman" w:hAnsi="Times New Roman" w:cs="Times New Roman"/>
          <w:sz w:val="28"/>
          <w:rtl w:val="0"/>
        </w:rPr>
        <w:t>фио</w:t>
      </w:r>
      <w:r>
        <w:rPr>
          <w:rFonts w:ascii="Times New Roman" w:eastAsia="Times New Roman" w:hAnsi="Times New Roman" w:cs="Times New Roman"/>
          <w:spacing w:val="-4"/>
          <w:sz w:val="28"/>
          <w:rtl w:val="0"/>
        </w:rPr>
        <w:t xml:space="preserve"> </w:t>
      </w:r>
      <w:r>
        <w:rPr>
          <w:rFonts w:ascii="Times New Roman" w:eastAsia="Times New Roman" w:hAnsi="Times New Roman" w:cs="Times New Roman"/>
          <w:sz w:val="28"/>
          <w:rtl w:val="0"/>
        </w:rPr>
        <w:t>правильно квалифицированы по ч. 1 ст. 12.8 КоАП РФ, поскольку он управлял транспортным средством в состоянии опьянения.</w:t>
      </w:r>
    </w:p>
    <w:p>
      <w:pPr>
        <w:bidi w:val="0"/>
        <w:spacing w:before="0" w:beforeAutospacing="0" w:after="0" w:afterAutospacing="0" w:line="288" w:lineRule="atLeast"/>
        <w:ind w:left="0" w:right="0" w:firstLine="709"/>
        <w:jc w:val="both"/>
        <w:rPr>
          <w:rtl w:val="0"/>
        </w:rPr>
      </w:pPr>
      <w:r>
        <w:rPr>
          <w:rFonts w:ascii="Times New Roman" w:eastAsia="Times New Roman" w:hAnsi="Times New Roman" w:cs="Times New Roman"/>
          <w:sz w:val="28"/>
          <w:rtl w:val="0"/>
        </w:rPr>
        <w:t xml:space="preserve">Согласно ч.1 ст. 12.8 КоАП РФ, за управление транспортным средством водителем, находящимся в состоянии опьянения, если такие действия не содержат уголовно наказуемого деяния, влечет наложение административного штрафа в размере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xml:space="preserve"> с лишением права управления транспортными средствами на срок от полутора до двух лет.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 ч. 2 ст. 4.1 КоАП РФ при назначении административного наказания суд учитывает характер совершенного административного правонарушения, ли</w:t>
      </w:r>
      <w:r>
        <w:rPr>
          <w:rFonts w:ascii="Times New Roman" w:eastAsia="Times New Roman" w:hAnsi="Times New Roman" w:cs="Times New Roman"/>
          <w:sz w:val="28"/>
          <w:rtl w:val="0"/>
        </w:rPr>
        <w:t>ч</w:t>
      </w:r>
      <w:r>
        <w:rPr>
          <w:rFonts w:ascii="Times New Roman" w:eastAsia="Times New Roman" w:hAnsi="Times New Roman" w:cs="Times New Roman"/>
          <w:sz w:val="28"/>
          <w:rtl w:val="0"/>
        </w:rPr>
        <w:t>ность виновного, его имущественное положение, обстоятельства, смягчающие и отягчающие административную ответстве</w:t>
      </w:r>
      <w:r>
        <w:rPr>
          <w:rFonts w:ascii="Times New Roman" w:eastAsia="Times New Roman" w:hAnsi="Times New Roman" w:cs="Times New Roman"/>
          <w:sz w:val="28"/>
          <w:rtl w:val="0"/>
        </w:rPr>
        <w:t>н</w:t>
      </w:r>
      <w:r>
        <w:rPr>
          <w:rFonts w:ascii="Times New Roman" w:eastAsia="Times New Roman" w:hAnsi="Times New Roman" w:cs="Times New Roman"/>
          <w:sz w:val="28"/>
          <w:rtl w:val="0"/>
        </w:rPr>
        <w:t>ность.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Обстоятельством, смягчающим административную ответственность в соответствии со ст. 4.2 КоАП РФ, мировым судьей призн</w:t>
      </w:r>
      <w:r>
        <w:rPr>
          <w:rFonts w:ascii="Times New Roman" w:eastAsia="Times New Roman" w:hAnsi="Times New Roman" w:cs="Times New Roman"/>
          <w:sz w:val="28"/>
          <w:rtl w:val="0"/>
        </w:rPr>
        <w:t>ается признание вины, раскаянье в содеянном</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Обстоятельств, отягчающих административную ответственность </w:t>
      </w:r>
      <w:r>
        <w:rPr>
          <w:rtl w:val="0"/>
        </w:rPr>
        <w:br/>
      </w:r>
      <w:r>
        <w:rPr>
          <w:rFonts w:ascii="Times New Roman" w:eastAsia="Times New Roman" w:hAnsi="Times New Roman" w:cs="Times New Roman"/>
          <w:sz w:val="28"/>
          <w:rtl w:val="0"/>
        </w:rPr>
        <w:t xml:space="preserve">в соответствии со ст.4.3 КоАП РФ, мировым судьей не установлено.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ходе рассмотрения дела оснований для прекращения производства по делу об административном правонарушении в соответствии с положениями</w:t>
      </w:r>
      <w:r>
        <w:rPr>
          <w:rFonts w:ascii="Times New Roman" w:eastAsia="Times New Roman" w:hAnsi="Times New Roman" w:cs="Times New Roman"/>
          <w:sz w:val="28"/>
          <w:rtl w:val="0"/>
        </w:rPr>
        <w:t xml:space="preserve"> </w:t>
      </w:r>
      <w:hyperlink r:id="rId8" w:anchor="/document/12125267/entry/245" w:history="1">
        <w:r>
          <w:rPr>
            <w:rFonts w:ascii="Times New Roman" w:eastAsia="Times New Roman" w:hAnsi="Times New Roman" w:cs="Times New Roman"/>
            <w:color w:val="0000FF"/>
            <w:sz w:val="28"/>
            <w:u w:val="single"/>
            <w:rtl w:val="0"/>
          </w:rPr>
          <w:t>статьи 24.5</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КоАП РФ не установлено.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личность виновно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е</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имущественное положение, отсутствие обстоятельств, отягчающих административную ответственность и наличие обстоятельств</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смягчающ</w:t>
      </w:r>
      <w:r>
        <w:rPr>
          <w:rFonts w:ascii="Times New Roman" w:eastAsia="Times New Roman" w:hAnsi="Times New Roman" w:cs="Times New Roman"/>
          <w:sz w:val="28"/>
          <w:rtl w:val="0"/>
        </w:rPr>
        <w:t>его</w:t>
      </w:r>
      <w:r>
        <w:rPr>
          <w:rFonts w:ascii="Times New Roman" w:eastAsia="Times New Roman" w:hAnsi="Times New Roman" w:cs="Times New Roman"/>
          <w:sz w:val="28"/>
          <w:rtl w:val="0"/>
        </w:rPr>
        <w:t xml:space="preserve"> административную ответственность, с целью воспитания уважения к общеустановленным правилам, а также предотвращения совершения новых правонарушений, мировой судья считает возможным назначить</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административное наказание в виде административного штрафа в размере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xml:space="preserve"> с лишением права управления транспортными средствами в нижнем пределе санкции </w:t>
      </w:r>
      <w:r>
        <w:rPr>
          <w:rFonts w:ascii="Times New Roman" w:eastAsia="Times New Roman" w:hAnsi="Times New Roman" w:cs="Times New Roman"/>
          <w:sz w:val="28"/>
          <w:rtl w:val="0"/>
        </w:rPr>
        <w:t>ч. 1 ст. 12.8 КоАП РФ</w:t>
      </w:r>
      <w:r>
        <w:rPr>
          <w:rFonts w:ascii="Times New Roman" w:eastAsia="Times New Roman" w:hAnsi="Times New Roman" w:cs="Times New Roman"/>
          <w:sz w:val="28"/>
          <w:rtl w:val="0"/>
        </w:rPr>
        <w:t xml:space="preserve"> в размере одного года и шести месяцев.</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На основании изложенного, и руководствуясь ч. 1 ст. 12.8, ст.ст. 29.9, 29.10 КоАП РФ, мировой судья</w:t>
      </w:r>
    </w:p>
    <w:p>
      <w:pPr>
        <w:bidi w:val="0"/>
        <w:spacing w:before="0" w:beforeAutospacing="0" w:after="0" w:afterAutospacing="0"/>
        <w:ind w:left="0" w:right="0" w:firstLine="540"/>
        <w:jc w:val="center"/>
        <w:rPr>
          <w:rtl w:val="0"/>
        </w:rPr>
      </w:pPr>
      <w:r>
        <w:rPr>
          <w:rFonts w:ascii="Times New Roman" w:eastAsia="Times New Roman" w:hAnsi="Times New Roman" w:cs="Times New Roman"/>
          <w:b/>
          <w:sz w:val="28"/>
          <w:rtl w:val="0"/>
        </w:rPr>
        <w:t>ПОСТАНОВИЛ: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признать виновн</w:t>
      </w:r>
      <w:r>
        <w:rPr>
          <w:rFonts w:ascii="Times New Roman" w:eastAsia="Times New Roman" w:hAnsi="Times New Roman" w:cs="Times New Roman"/>
          <w:sz w:val="28"/>
          <w:rtl w:val="0"/>
        </w:rPr>
        <w:t>ым</w:t>
      </w:r>
      <w:r>
        <w:rPr>
          <w:rFonts w:ascii="Times New Roman" w:eastAsia="Times New Roman" w:hAnsi="Times New Roman" w:cs="Times New Roman"/>
          <w:sz w:val="28"/>
          <w:rtl w:val="0"/>
        </w:rPr>
        <w:t xml:space="preserve">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w:t>
      </w:r>
      <w:r>
        <w:rPr>
          <w:rFonts w:ascii="Times New Roman" w:eastAsia="Times New Roman" w:hAnsi="Times New Roman" w:cs="Times New Roman"/>
          <w:sz w:val="28"/>
          <w:rtl w:val="0"/>
        </w:rPr>
        <w:t>ему</w:t>
      </w:r>
      <w:r>
        <w:rPr>
          <w:rFonts w:ascii="Times New Roman" w:eastAsia="Times New Roman" w:hAnsi="Times New Roman" w:cs="Times New Roman"/>
          <w:sz w:val="28"/>
          <w:rtl w:val="0"/>
        </w:rPr>
        <w:t xml:space="preserve"> административное наказание в виде админ</w:t>
      </w:r>
      <w:r>
        <w:rPr>
          <w:rFonts w:ascii="Times New Roman" w:eastAsia="Times New Roman" w:hAnsi="Times New Roman" w:cs="Times New Roman"/>
          <w:sz w:val="28"/>
          <w:rtl w:val="0"/>
        </w:rPr>
        <w:t xml:space="preserve">истративного штрафа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с лишением права управления транспортными средствами на срок 1 (один) год 6 (шесть) месяцев.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Штраф подлежит уплате по реквизитам: получатель платежа УФК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России Сакский), ИНН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КПП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ЕКС 40102810645370000035 Отделение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Банка России//УФК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К/С 03100643000000017500, КБК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1140, БИК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ОКТМО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УИН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4563</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Разъяснить лицу, привлеченному к административной ответственности, что он обязан сдать водительское удостоверение в органы ГИБДД по месту жительства в течении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Разъяснить привлеченному к административной ответственности,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Документ, подтверждающий оплату административного штрафа, необходимо предоставить</w:t>
      </w:r>
      <w:r>
        <w:rPr>
          <w:rFonts w:ascii="Times New Roman" w:eastAsia="Times New Roman" w:hAnsi="Times New Roman" w:cs="Times New Roman"/>
          <w:sz w:val="28"/>
          <w:rtl w:val="0"/>
        </w:rPr>
        <w:t>/направить</w:t>
      </w:r>
      <w:r>
        <w:rPr>
          <w:rFonts w:ascii="Times New Roman" w:eastAsia="Times New Roman" w:hAnsi="Times New Roman" w:cs="Times New Roman"/>
          <w:sz w:val="28"/>
          <w:rtl w:val="0"/>
        </w:rPr>
        <w:t xml:space="preserve"> в судебный участок № 71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Российской Федерации «Сакский»</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Также, согласно ч.1 ст. 32.6 КоАП РФ,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И согласно ч. 4.1 ст. 32.6 КоАП РФ, по истечении срока лишения специального права за совершение административных правонарушений, предусмотренных статьей 9.3 и главой 12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частью 1 статьи 12.8, частью 1 статьи 12.26 и частью 3 статьи 12.27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статьей 32.6.1 настоящего Кодекса.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Копию постановления для исполнения </w:t>
      </w:r>
      <w:r>
        <w:rPr>
          <w:rFonts w:ascii="Times New Roman" w:eastAsia="Times New Roman" w:hAnsi="Times New Roman" w:cs="Times New Roman"/>
          <w:sz w:val="28"/>
          <w:rtl w:val="0"/>
        </w:rPr>
        <w:t xml:space="preserve">направить в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Российской Федерации «Сакский»</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 xml:space="preserve">в соответствии со </w:t>
      </w:r>
      <w:r>
        <w:rPr>
          <w:rFonts w:ascii="Times New Roman" w:eastAsia="Times New Roman" w:hAnsi="Times New Roman" w:cs="Times New Roman"/>
          <w:sz w:val="28"/>
          <w:rtl w:val="0"/>
        </w:rPr>
        <w:t xml:space="preserve">ст. 32.5 КоАП РФ в </w:t>
      </w:r>
      <w:r>
        <w:rPr>
          <w:rFonts w:ascii="Times New Roman" w:eastAsia="Times New Roman" w:hAnsi="Times New Roman" w:cs="Times New Roman"/>
          <w:sz w:val="28"/>
          <w:rtl w:val="0"/>
        </w:rPr>
        <w:t xml:space="preserve">инспекцию по надзору за техническим состоянием самоходных машин и других видов техники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по вступлению его в законную силу</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Копию постановления для сведенья направить в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через судебный участок №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течение десяти </w:t>
      </w:r>
      <w:r>
        <w:rPr>
          <w:rFonts w:ascii="Times New Roman" w:eastAsia="Times New Roman" w:hAnsi="Times New Roman" w:cs="Times New Roman"/>
          <w:sz w:val="28"/>
          <w:rtl w:val="0"/>
        </w:rPr>
        <w:t>дней</w:t>
      </w:r>
      <w:r>
        <w:rPr>
          <w:rFonts w:ascii="Times New Roman" w:eastAsia="Times New Roman" w:hAnsi="Times New Roman" w:cs="Times New Roman"/>
          <w:sz w:val="28"/>
          <w:rtl w:val="0"/>
        </w:rPr>
        <w:t xml:space="preserve"> со дня вручения или получения копии постановления.</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Мировой судья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8</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hyperlink" Target="http://msud.garant.ru/" TargetMode="Externa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