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bidi w:val="0"/>
        <w:spacing w:before="0" w:beforeAutospacing="0" w:after="0" w:afterAutospacing="0"/>
        <w:ind w:left="0" w:right="0"/>
        <w:jc w:val="center"/>
      </w:pPr>
      <w:r>
        <w:rPr>
          <w:rFonts w:ascii="Times New Roman" w:eastAsia="Times New Roman" w:hAnsi="Times New Roman" w:cs="Times New Roman"/>
          <w:sz w:val="20"/>
          <w:rtl w:val="0"/>
        </w:rPr>
        <w:t>2</w:t>
      </w:r>
    </w:p>
    <w:p>
      <w:pPr>
        <w:pStyle w:val="Heading1"/>
        <w:keepNext/>
        <w:bidi w:val="0"/>
        <w:spacing w:before="0" w:beforeAutospacing="0" w:after="0" w:afterAutospacing="0"/>
        <w:ind w:left="0" w:right="0" w:firstLine="567"/>
        <w:jc w:val="right"/>
        <w:rPr>
          <w:rtl w:val="0"/>
        </w:rPr>
      </w:pPr>
      <w:r>
        <w:rPr>
          <w:rFonts w:ascii="Times New Roman" w:eastAsia="Times New Roman" w:hAnsi="Times New Roman" w:cs="Times New Roman"/>
          <w:b w:val="0"/>
          <w:sz w:val="26"/>
          <w:rtl w:val="0"/>
        </w:rPr>
        <w:t>Дело № 5-70-</w:t>
      </w:r>
      <w:r>
        <w:rPr>
          <w:rFonts w:ascii="Times New Roman" w:eastAsia="Times New Roman" w:hAnsi="Times New Roman" w:cs="Times New Roman"/>
          <w:b w:val="0"/>
          <w:sz w:val="26"/>
          <w:rtl w:val="0"/>
        </w:rPr>
        <w:t>403</w:t>
      </w:r>
      <w:r>
        <w:rPr>
          <w:rFonts w:ascii="Times New Roman" w:eastAsia="Times New Roman" w:hAnsi="Times New Roman" w:cs="Times New Roman"/>
          <w:b w:val="0"/>
          <w:sz w:val="26"/>
          <w:rtl w:val="0"/>
        </w:rPr>
        <w:t>/2024</w:t>
      </w:r>
    </w:p>
    <w:p>
      <w:pPr>
        <w:bidi w:val="0"/>
        <w:spacing w:before="0" w:beforeAutospacing="0" w:after="0" w:afterAutospacing="0"/>
        <w:ind w:left="0" w:right="0" w:firstLine="567"/>
        <w:jc w:val="right"/>
        <w:rPr>
          <w:rtl w:val="0"/>
        </w:rPr>
      </w:pPr>
      <w:r>
        <w:rPr>
          <w:rFonts w:ascii="Times New Roman" w:eastAsia="Times New Roman" w:hAnsi="Times New Roman" w:cs="Times New Roman"/>
          <w:sz w:val="26"/>
          <w:rtl w:val="0"/>
        </w:rPr>
        <w:t>91</w:t>
      </w:r>
      <w:r>
        <w:rPr>
          <w:rFonts w:ascii="Times New Roman" w:eastAsia="Times New Roman" w:hAnsi="Times New Roman" w:cs="Times New Roman"/>
          <w:sz w:val="26"/>
          <w:rtl w:val="0"/>
        </w:rPr>
        <w:t>М</w:t>
      </w:r>
      <w:r>
        <w:rPr>
          <w:rFonts w:ascii="Times New Roman" w:eastAsia="Times New Roman" w:hAnsi="Times New Roman" w:cs="Times New Roman"/>
          <w:sz w:val="26"/>
          <w:rtl w:val="0"/>
        </w:rPr>
        <w:t>S</w:t>
      </w:r>
      <w:r>
        <w:rPr>
          <w:rFonts w:ascii="Times New Roman" w:eastAsia="Times New Roman" w:hAnsi="Times New Roman" w:cs="Times New Roman"/>
          <w:sz w:val="26"/>
          <w:rtl w:val="0"/>
        </w:rPr>
        <w:t>0</w:t>
      </w:r>
      <w:r>
        <w:rPr>
          <w:rFonts w:ascii="Times New Roman" w:eastAsia="Times New Roman" w:hAnsi="Times New Roman" w:cs="Times New Roman"/>
          <w:sz w:val="26"/>
          <w:rtl w:val="0"/>
        </w:rPr>
        <w:t>070</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w:t>
      </w:r>
      <w:r>
        <w:rPr>
          <w:rFonts w:ascii="Times New Roman" w:eastAsia="Times New Roman" w:hAnsi="Times New Roman" w:cs="Times New Roman"/>
          <w:sz w:val="26"/>
          <w:rtl w:val="0"/>
        </w:rPr>
        <w:t>63</w:t>
      </w:r>
    </w:p>
    <w:p>
      <w:pPr>
        <w:pStyle w:val="Heading1"/>
        <w:keepNext/>
        <w:bidi w:val="0"/>
        <w:spacing w:before="0" w:beforeAutospacing="0" w:after="0" w:afterAutospacing="0"/>
        <w:ind w:left="0" w:right="0" w:firstLine="567"/>
        <w:jc w:val="center"/>
        <w:rPr>
          <w:rtl w:val="0"/>
        </w:rPr>
      </w:pPr>
      <w:r>
        <w:rPr>
          <w:rFonts w:ascii="Times New Roman" w:eastAsia="Times New Roman" w:hAnsi="Times New Roman" w:cs="Times New Roman"/>
          <w:b w:val="0"/>
          <w:sz w:val="26"/>
          <w:rtl w:val="0"/>
        </w:rPr>
        <w:t>ПОСТАНОВЛЕНИЕ</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26</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Мировой судья судебного участка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 участием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рассмотрев дело об а</w:t>
      </w:r>
      <w:r>
        <w:rPr>
          <w:rFonts w:ascii="Times New Roman" w:eastAsia="Times New Roman" w:hAnsi="Times New Roman" w:cs="Times New Roman"/>
          <w:sz w:val="26"/>
          <w:rtl w:val="0"/>
        </w:rPr>
        <w:t xml:space="preserve">дминистративном правонарушении </w:t>
      </w:r>
      <w:r>
        <w:rPr>
          <w:rFonts w:ascii="Times New Roman" w:eastAsia="Times New Roman" w:hAnsi="Times New Roman" w:cs="Times New Roman"/>
          <w:sz w:val="26"/>
          <w:rtl w:val="0"/>
        </w:rPr>
        <w:t>в отношении:</w:t>
      </w:r>
    </w:p>
    <w:p>
      <w:pPr>
        <w:bidi w:val="0"/>
        <w:spacing w:before="0" w:beforeAutospacing="0" w:after="0" w:afterAutospacing="0" w:line="288" w:lineRule="atLeast"/>
        <w:ind w:left="0" w:right="0" w:firstLine="540"/>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гражданина Российской Федерации, </w:t>
      </w:r>
      <w:r>
        <w:rPr>
          <w:rFonts w:ascii="Times New Roman" w:eastAsia="Times New Roman" w:hAnsi="Times New Roman" w:cs="Times New Roman"/>
          <w:sz w:val="26"/>
          <w:rtl w:val="0"/>
        </w:rPr>
        <w:t>паспортные данные</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женатого, имеющего двоих несовершеннолетних детей, самозанятого водителем, инвалидом не являющегося, военнослужащим не являющегося, на военные сборы не призванного, </w:t>
      </w:r>
      <w:r>
        <w:rPr>
          <w:rFonts w:ascii="Times New Roman" w:eastAsia="Times New Roman" w:hAnsi="Times New Roman" w:cs="Times New Roman"/>
          <w:sz w:val="26"/>
          <w:rtl w:val="0"/>
        </w:rPr>
        <w:t xml:space="preserve">зарегистрированного и проживающего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не </w:t>
      </w:r>
      <w:r>
        <w:rPr>
          <w:rFonts w:ascii="Times New Roman" w:eastAsia="Times New Roman" w:hAnsi="Times New Roman" w:cs="Times New Roman"/>
          <w:sz w:val="26"/>
          <w:rtl w:val="0"/>
        </w:rPr>
        <w:t>привлекавшегося к административной ответственности,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 привлечении его к административной ответственности за правонарушение, предусмотренное частью 1 статьи 12.8 Кодекса Российской Федерации об административных </w:t>
      </w:r>
      <w:r>
        <w:rPr>
          <w:rFonts w:ascii="Times New Roman" w:eastAsia="Times New Roman" w:hAnsi="Times New Roman" w:cs="Times New Roman"/>
          <w:sz w:val="26"/>
          <w:rtl w:val="0"/>
        </w:rPr>
        <w:t>правонарушениях</w:t>
      </w:r>
      <w:r>
        <w:rPr>
          <w:rFonts w:ascii="Times New Roman" w:eastAsia="Times New Roman" w:hAnsi="Times New Roman" w:cs="Times New Roman"/>
          <w:sz w:val="26"/>
          <w:rtl w:val="0"/>
        </w:rPr>
        <w:t>,</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у с т а н о в и 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транспортного средства </w:t>
      </w:r>
      <w:r>
        <w:rPr>
          <w:rFonts w:ascii="Times New Roman" w:eastAsia="Times New Roman" w:hAnsi="Times New Roman" w:cs="Times New Roman"/>
          <w:sz w:val="26"/>
          <w:rtl w:val="0"/>
        </w:rPr>
        <w:t xml:space="preserve">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М 575 ТХ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управлял транспортным средством в состоянии опьянения, чем нарушил п. 2.7 ПДД. Данные действия не содержат уголовно наказуемого деяния.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согласно протоколу об административном правонарушении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АП</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265706</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квалифицированы </w:t>
      </w:r>
      <w:r>
        <w:rPr>
          <w:rFonts w:ascii="Times New Roman" w:eastAsia="Times New Roman" w:hAnsi="Times New Roman" w:cs="Times New Roman"/>
          <w:sz w:val="26"/>
          <w:rtl w:val="0"/>
        </w:rPr>
        <w:t>ИДПС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 ч. 1 ст. 12.8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судебно</w:t>
      </w:r>
      <w:r>
        <w:rPr>
          <w:rFonts w:ascii="Times New Roman" w:eastAsia="Times New Roman" w:hAnsi="Times New Roman" w:cs="Times New Roman"/>
          <w:sz w:val="26"/>
          <w:rtl w:val="0"/>
        </w:rPr>
        <w:t xml:space="preserve">м заседании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вину в совершении административного правонарушения признал, в содеянном раскаялся, от дачи каких-либо дополнительных объяснений по существу правонарушения отказался.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Выслушав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ис</w:t>
      </w:r>
      <w:r>
        <w:rPr>
          <w:rFonts w:ascii="Times New Roman" w:eastAsia="Times New Roman" w:hAnsi="Times New Roman" w:cs="Times New Roman"/>
          <w:sz w:val="26"/>
          <w:rtl w:val="0"/>
        </w:rPr>
        <w:t xml:space="preserve">следовав </w:t>
      </w:r>
      <w:r>
        <w:rPr>
          <w:rFonts w:ascii="Times New Roman" w:eastAsia="Times New Roman" w:hAnsi="Times New Roman" w:cs="Times New Roman"/>
          <w:sz w:val="26"/>
          <w:rtl w:val="0"/>
        </w:rPr>
        <w:t xml:space="preserve">представленные доказательства, </w:t>
      </w:r>
      <w:r>
        <w:rPr>
          <w:rFonts w:ascii="Times New Roman" w:eastAsia="Times New Roman" w:hAnsi="Times New Roman" w:cs="Times New Roman"/>
          <w:sz w:val="26"/>
          <w:rtl w:val="0"/>
        </w:rPr>
        <w:t xml:space="preserve">мировой судья приходит к выводу, что вина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 совершении административного правонарушения, предусмотренного ч.1 ст.12.8 КоАП РФ, доказана и нашла свое подтверждение в ходе производства по делу об административном правонарушении.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п. 2.7. Правил дорожного движения водителю запрещается, в частности,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Часть 1 ст. 12.8 КоАП РФ предусматривает административную ответственность за управление транспортным средством водителем, находящимся в состоянии опьянения, если такие действия не содержат уголовно наказуемого деяния и влечет наложение административного штрафа в размере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xml:space="preserve"> с лишением права управления транспортными средствами на срок от полутора до двух лет.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Федеральным законом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196-ФЗ, вступившим в силу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статья 12.8 названного выше Кодекса дополнена примечанием, в соответствии с которым административная ответственность, предусмотренная этой статьей и частью 3 статьи 12.27 Кодекса Российской Федерации об административных правонарушениях,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наличием абсолютного этилового спирта в концентрации 0,3 и более грамма на один литр крови, либо в случае наличия наркотических средств или психотропных веществ в организме человека.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Судом установлено, что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мин.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водитель транспортного средства </w:t>
      </w:r>
      <w:r>
        <w:rPr>
          <w:rFonts w:ascii="Times New Roman" w:eastAsia="Times New Roman" w:hAnsi="Times New Roman" w:cs="Times New Roman"/>
          <w:sz w:val="26"/>
          <w:rtl w:val="0"/>
        </w:rPr>
        <w:t xml:space="preserve">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М 575 ТХ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управлял транспортным средством в состоянии опьянения, чем нарушил п. 2.7 ПДД. Данные действия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Указанные обстоятельства подтверждаются собранными по делу доказательствами: протоколом об административном правонарушении </w:t>
      </w:r>
      <w:r>
        <w:rPr>
          <w:rFonts w:ascii="Times New Roman" w:eastAsia="Times New Roman" w:hAnsi="Times New Roman" w:cs="Times New Roman"/>
          <w:sz w:val="26"/>
          <w:rtl w:val="0"/>
        </w:rPr>
        <w:t>82 АП</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1</w:t>
      </w:r>
      <w:r>
        <w:rPr>
          <w:rFonts w:ascii="Times New Roman" w:eastAsia="Times New Roman" w:hAnsi="Times New Roman" w:cs="Times New Roman"/>
          <w:sz w:val="26"/>
          <w:rtl w:val="0"/>
        </w:rPr>
        <w:t xml:space="preserve">), протоколом об отстранении от управления транспортным средством </w:t>
      </w:r>
      <w:r>
        <w:rPr>
          <w:rFonts w:ascii="Times New Roman" w:eastAsia="Times New Roman" w:hAnsi="Times New Roman" w:cs="Times New Roman"/>
          <w:sz w:val="26"/>
          <w:rtl w:val="0"/>
        </w:rPr>
        <w:t>82 ОТ</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066223</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2</w:t>
      </w:r>
      <w:r>
        <w:rPr>
          <w:rFonts w:ascii="Times New Roman" w:eastAsia="Times New Roman" w:hAnsi="Times New Roman" w:cs="Times New Roman"/>
          <w:sz w:val="26"/>
          <w:rtl w:val="0"/>
        </w:rPr>
        <w:t xml:space="preserve">), актом освидетельствования на состояние алкогольного опьянения </w:t>
      </w:r>
      <w:r>
        <w:rPr>
          <w:rFonts w:ascii="Times New Roman" w:eastAsia="Times New Roman" w:hAnsi="Times New Roman" w:cs="Times New Roman"/>
          <w:sz w:val="26"/>
          <w:rtl w:val="0"/>
        </w:rPr>
        <w:t>82 АО</w:t>
      </w:r>
      <w:r>
        <w:rPr>
          <w:rFonts w:ascii="Times New Roman" w:eastAsia="Times New Roman" w:hAnsi="Times New Roman" w:cs="Times New Roman"/>
          <w:sz w:val="26"/>
          <w:rtl w:val="0"/>
        </w:rPr>
        <w:t xml:space="preserve"> № </w:t>
      </w:r>
      <w:r>
        <w:rPr>
          <w:rFonts w:ascii="Times New Roman" w:eastAsia="Times New Roman" w:hAnsi="Times New Roman" w:cs="Times New Roman"/>
          <w:sz w:val="26"/>
          <w:rtl w:val="0"/>
        </w:rPr>
        <w:t>041178</w:t>
      </w:r>
      <w:r>
        <w:rPr>
          <w:rFonts w:ascii="Times New Roman" w:eastAsia="Times New Roman" w:hAnsi="Times New Roman" w:cs="Times New Roman"/>
          <w:sz w:val="26"/>
          <w:rtl w:val="0"/>
        </w:rPr>
        <w:t xml:space="preserve">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(л.д.4), распечаткой технического средства измерения </w:t>
      </w:r>
      <w:r>
        <w:rPr>
          <w:rFonts w:ascii="Times New Roman" w:eastAsia="Times New Roman" w:hAnsi="Times New Roman" w:cs="Times New Roman"/>
          <w:sz w:val="26"/>
          <w:rtl w:val="0"/>
        </w:rPr>
        <w:t xml:space="preserve">Алкотест ARCE 0270 </w:t>
      </w:r>
      <w:r>
        <w:rPr>
          <w:rFonts w:ascii="Times New Roman" w:eastAsia="Times New Roman" w:hAnsi="Times New Roman" w:cs="Times New Roman"/>
          <w:sz w:val="26"/>
          <w:rtl w:val="0"/>
        </w:rPr>
        <w:t xml:space="preserve">(л.д. 3), </w:t>
      </w:r>
      <w:r>
        <w:rPr>
          <w:rFonts w:ascii="Times New Roman" w:eastAsia="Times New Roman" w:hAnsi="Times New Roman" w:cs="Times New Roman"/>
          <w:sz w:val="26"/>
          <w:rtl w:val="0"/>
        </w:rPr>
        <w:t xml:space="preserve">протоколом задержания </w:t>
      </w:r>
      <w:r>
        <w:rPr>
          <w:rFonts w:ascii="Times New Roman" w:eastAsia="Times New Roman" w:hAnsi="Times New Roman" w:cs="Times New Roman"/>
          <w:sz w:val="26"/>
          <w:rtl w:val="0"/>
        </w:rPr>
        <w:t>82 ПЗ № 076687</w:t>
      </w:r>
      <w:r>
        <w:rPr>
          <w:rFonts w:ascii="Times New Roman" w:eastAsia="Times New Roman" w:hAnsi="Times New Roman" w:cs="Times New Roman"/>
          <w:sz w:val="26"/>
          <w:rtl w:val="0"/>
        </w:rPr>
        <w:t xml:space="preserve">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(л.д. 6), карточкой операции с водительским удостоверением (л.д. </w:t>
      </w:r>
      <w:r>
        <w:rPr>
          <w:rFonts w:ascii="Times New Roman" w:eastAsia="Times New Roman" w:hAnsi="Times New Roman" w:cs="Times New Roman"/>
          <w:sz w:val="26"/>
          <w:rtl w:val="0"/>
        </w:rPr>
        <w:t>12 оборот</w:t>
      </w:r>
      <w:r>
        <w:rPr>
          <w:rFonts w:ascii="Times New Roman" w:eastAsia="Times New Roman" w:hAnsi="Times New Roman" w:cs="Times New Roman"/>
          <w:sz w:val="26"/>
          <w:rtl w:val="0"/>
        </w:rPr>
        <w:t xml:space="preserve">), справкой базы правонарушений (л.д. </w:t>
      </w:r>
      <w:r>
        <w:rPr>
          <w:rFonts w:ascii="Times New Roman" w:eastAsia="Times New Roman" w:hAnsi="Times New Roman" w:cs="Times New Roman"/>
          <w:sz w:val="26"/>
          <w:rtl w:val="0"/>
        </w:rPr>
        <w:t xml:space="preserve">11,12 </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видеозаписью процессуальных действий (информационный носитель (л.д. </w:t>
      </w:r>
      <w:r>
        <w:rPr>
          <w:rFonts w:ascii="Times New Roman" w:eastAsia="Times New Roman" w:hAnsi="Times New Roman" w:cs="Times New Roman"/>
          <w:sz w:val="26"/>
          <w:rtl w:val="0"/>
        </w:rPr>
        <w:t>8</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Указанные доказательства согласуются между собой, являются относимыми, допустимыми и достаточными для установления события административного правонарушения и виновности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его совершении.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Освидетельствование водителей на состояние опьянения регламентируется Правилами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 утвержденными постановлением Правительства РФ от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N 1882 «О порядке освидетельствования на состояние алкогольного опьянения и оформления его результатов, направления на медицинское освидетельствование на состояние опьянения».</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В соответствии с п.2 названных Правил должностные лица, которым предоставлено право государственного надзора и контроля за безопасностью движения и эксплуатации транспортного средства соответствующего вида, а в отношении водителя транспортного средства Вооруженных Сил Российской Федерации,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 также должностные лица военной автомобильной инспекции в присутствии 2 понятых либо с применением видеозаписи проводят освидетельствование на состояние алкогольного опьянения лица, которое управляет транспортным средством соответствующего вида, в отношении которого имеются достаточные основания полагать, что оно находится в состоянии опьянения (запах алкоголя изо рта, и (или) неустойчивость позы, и (или) нарушение речи, и (или) резкое изменение окраски кожных покровов лица, и (или) поведение, не соответствующее обстановке), а также лица, в отношении которого вынесено определение о возбуждении дела об административном правонарушении, предусмотренном статьей 12.24 Кодекса Российской Федерации об административных правонарушениях (далее - водитель транспортного средства).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При наличии указанных признаков сотрудником полиции должно быть проведено освидетельствование в порядке, предусмотренном разделом II «Освидетельствование на состояние алкогольного опьянения и оформление его результатов» названных Правил.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 (п. 3 правил).</w:t>
      </w:r>
    </w:p>
    <w:p>
      <w:pPr>
        <w:bidi w:val="0"/>
        <w:spacing w:before="0" w:beforeAutospacing="0" w:after="0" w:afterAutospacing="0"/>
        <w:ind w:left="0" w:right="0" w:firstLine="540"/>
        <w:jc w:val="both"/>
        <w:rPr>
          <w:rtl w:val="0"/>
        </w:rPr>
      </w:pPr>
      <w:r>
        <w:rPr>
          <w:rFonts w:ascii="Times New Roman" w:eastAsia="Times New Roman" w:hAnsi="Times New Roman" w:cs="Times New Roman"/>
          <w:sz w:val="26"/>
          <w:rtl w:val="0"/>
        </w:rPr>
        <w:t xml:space="preserve">При проведении освидетельствования на состояние алкогольного опьянения должностное лицо, которому предоставлено право государственного надзора и контроля за безопасностью движения и эксплуатации транспортного средства соответствующего вида, или должностное лицо военной автомобильной инспекции проводит отбор пробы выдыхаемого воздуха в соответствии с руководством по эксплуатации используемого средства измерений. 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(п.п. 5, 6 Правил).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Освидетельствование на состояние алкогольного опьянения осуществляется с использованием технических средств измерения, обеспечивающих запись результатов исследования на бумажном носителе, разрешенных к применению Федеральной службой по надзору в сфере здравоохранения, поверенных в установленном порядке Федеральным агентством по техническому регулированию и метрологии, тип которых внесен в государственный реестр утвержденных типов средств измерений (далее - технические средства измерения) (п.5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(п.6 Правил).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Как следует из материалов дела,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управлял транспортным средством </w:t>
      </w:r>
      <w:r>
        <w:rPr>
          <w:rFonts w:ascii="Times New Roman" w:eastAsia="Times New Roman" w:hAnsi="Times New Roman" w:cs="Times New Roman"/>
          <w:sz w:val="26"/>
          <w:rtl w:val="0"/>
        </w:rPr>
        <w:t xml:space="preserve">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М 575 ТХ 82</w:t>
      </w:r>
      <w:r>
        <w:rPr>
          <w:rFonts w:ascii="Times New Roman" w:eastAsia="Times New Roman" w:hAnsi="Times New Roman" w:cs="Times New Roman"/>
          <w:sz w:val="26"/>
          <w:rtl w:val="0"/>
        </w:rPr>
        <w:t xml:space="preserve">, был остановлен экипажем </w:t>
      </w:r>
      <w:r>
        <w:rPr>
          <w:rFonts w:ascii="Times New Roman" w:eastAsia="Times New Roman" w:hAnsi="Times New Roman" w:cs="Times New Roman"/>
          <w:sz w:val="26"/>
          <w:rtl w:val="0"/>
        </w:rPr>
        <w:t xml:space="preserve">ДПС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МВД России «Сакский»</w:t>
      </w:r>
      <w:r>
        <w:rPr>
          <w:rFonts w:ascii="Times New Roman" w:eastAsia="Times New Roman" w:hAnsi="Times New Roman" w:cs="Times New Roman"/>
          <w:sz w:val="26"/>
          <w:rtl w:val="0"/>
        </w:rPr>
        <w:t xml:space="preserve"> и отстранен от управления транспортным средством при наличии признака опьянения: </w:t>
      </w:r>
      <w:r>
        <w:rPr>
          <w:rFonts w:ascii="Times New Roman" w:eastAsia="Times New Roman" w:hAnsi="Times New Roman" w:cs="Times New Roman"/>
          <w:sz w:val="26"/>
          <w:rtl w:val="0"/>
        </w:rPr>
        <w:t>запах алкоголя изо рта, резкое изменение окраски кожных покровов лица</w:t>
      </w:r>
      <w:r>
        <w:rPr>
          <w:rFonts w:ascii="Times New Roman" w:eastAsia="Times New Roman" w:hAnsi="Times New Roman" w:cs="Times New Roman"/>
          <w:sz w:val="26"/>
          <w:rtl w:val="0"/>
        </w:rPr>
        <w:t>, нарушение речи</w:t>
      </w:r>
      <w:r>
        <w:rPr>
          <w:rFonts w:ascii="Times New Roman" w:eastAsia="Times New Roman" w:hAnsi="Times New Roman" w:cs="Times New Roman"/>
          <w:sz w:val="26"/>
          <w:rtl w:val="0"/>
        </w:rPr>
        <w:t xml:space="preserve"> (л.д. </w:t>
      </w:r>
      <w:r>
        <w:rPr>
          <w:rFonts w:ascii="Times New Roman" w:eastAsia="Times New Roman" w:hAnsi="Times New Roman" w:cs="Times New Roman"/>
          <w:sz w:val="26"/>
          <w:rtl w:val="0"/>
        </w:rPr>
        <w:t>2</w:t>
      </w:r>
      <w:r>
        <w:rPr>
          <w:rFonts w:ascii="Times New Roman" w:eastAsia="Times New Roman" w:hAnsi="Times New Roman" w:cs="Times New Roman"/>
          <w:sz w:val="26"/>
          <w:rtl w:val="0"/>
        </w:rPr>
        <w:t xml:space="preserve">, видеозапись л.д. </w:t>
      </w:r>
      <w:r>
        <w:rPr>
          <w:rFonts w:ascii="Times New Roman" w:eastAsia="Times New Roman" w:hAnsi="Times New Roman" w:cs="Times New Roman"/>
          <w:sz w:val="26"/>
          <w:rtl w:val="0"/>
        </w:rPr>
        <w:t>8</w:t>
      </w:r>
      <w:r>
        <w:rPr>
          <w:rFonts w:ascii="Times New Roman" w:eastAsia="Times New Roman" w:hAnsi="Times New Roman" w:cs="Times New Roman"/>
          <w:sz w:val="26"/>
          <w:rtl w:val="0"/>
        </w:rPr>
        <w:t>)</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 связи с наличием указанных признаков опьянения, должностным лицом ГАИ в порядке, предусмотренном Правилами,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было предложено пройти освидетельствование на состояние алкогольного опьянения, пройти которое он согласился</w:t>
      </w:r>
      <w:r>
        <w:rPr>
          <w:rFonts w:ascii="Times New Roman" w:eastAsia="Times New Roman" w:hAnsi="Times New Roman" w:cs="Times New Roman"/>
          <w:sz w:val="26"/>
          <w:rtl w:val="0"/>
        </w:rPr>
        <w:t xml:space="preserve"> (видеозапись)</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 результатам проведенного освидетельствования на состояние алкогольного опьянения с использованием прибора </w:t>
      </w:r>
      <w:r>
        <w:rPr>
          <w:rFonts w:ascii="Times New Roman" w:eastAsia="Times New Roman" w:hAnsi="Times New Roman" w:cs="Times New Roman"/>
          <w:sz w:val="26"/>
          <w:rtl w:val="0"/>
        </w:rPr>
        <w:t xml:space="preserve">Алкотест ARCE 0270 </w:t>
      </w:r>
      <w:r>
        <w:rPr>
          <w:rFonts w:ascii="Times New Roman" w:eastAsia="Times New Roman" w:hAnsi="Times New Roman" w:cs="Times New Roman"/>
          <w:sz w:val="26"/>
          <w:rtl w:val="0"/>
        </w:rPr>
        <w:t>, прошедшего поверку</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на основании положительных результатов определения алкоголя в выдыхаемом воздухе в концентрации </w:t>
      </w:r>
      <w:r>
        <w:rPr>
          <w:rFonts w:ascii="Times New Roman" w:eastAsia="Times New Roman" w:hAnsi="Times New Roman" w:cs="Times New Roman"/>
          <w:sz w:val="26"/>
          <w:rtl w:val="0"/>
        </w:rPr>
        <w:t>–</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0,72</w:t>
      </w:r>
      <w:r>
        <w:rPr>
          <w:rFonts w:ascii="Times New Roman" w:eastAsia="Times New Roman" w:hAnsi="Times New Roman" w:cs="Times New Roman"/>
          <w:sz w:val="26"/>
          <w:rtl w:val="0"/>
        </w:rPr>
        <w:t xml:space="preserve"> мг/л, превышающей 0,16 мг/л - возможную суммарную погрешность измерений, у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было установлено состояние алкогольного опьянения, что подтверждается актом (л.д.4) и чеком измерительного прибора (л.д.3).</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Процессуальные действия зафиксированы на видеозаписи.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 результатом освидетельствования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согласился, что подтверждается собственноручно сделанной им записью в акте освидетельствования</w:t>
      </w:r>
      <w:r>
        <w:rPr>
          <w:rFonts w:ascii="Times New Roman" w:eastAsia="Times New Roman" w:hAnsi="Times New Roman" w:cs="Times New Roman"/>
          <w:sz w:val="26"/>
          <w:rtl w:val="0"/>
        </w:rPr>
        <w:t xml:space="preserve"> (л.д. 4)</w:t>
      </w:r>
      <w:r>
        <w:rPr>
          <w:rFonts w:ascii="Times New Roman" w:eastAsia="Times New Roman" w:hAnsi="Times New Roman" w:cs="Times New Roman"/>
          <w:sz w:val="26"/>
          <w:rtl w:val="0"/>
        </w:rPr>
        <w:t xml:space="preserve"> и видеозаписью (л.д. 8)</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Водительское удостоверение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получал, на момент совершения административного правонарушения не является лицом, подвергнутым административному наказанию по ст.ст. 12.26, 12.8 КоАП РФ, информация о судимости за преступления, предусмотренные ч.ч. 2,4, 6 ст. 264 УК РФ отсутствует (л.д. </w:t>
      </w:r>
      <w:r>
        <w:rPr>
          <w:rFonts w:ascii="Times New Roman" w:eastAsia="Times New Roman" w:hAnsi="Times New Roman" w:cs="Times New Roman"/>
          <w:sz w:val="26"/>
          <w:rtl w:val="0"/>
        </w:rPr>
        <w:t>11,12</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Протокол об административном правонарушении составлен в соответствии со </w:t>
      </w:r>
      <w:hyperlink r:id="rId4" w:history="1">
        <w:r>
          <w:rPr>
            <w:rFonts w:ascii="Times New Roman" w:eastAsia="Times New Roman" w:hAnsi="Times New Roman" w:cs="Times New Roman"/>
            <w:strike w:val="0"/>
            <w:color w:val="0000FF"/>
            <w:sz w:val="26"/>
            <w:u w:val="none"/>
            <w:rtl w:val="0"/>
          </w:rPr>
          <w:t>ст. 28.2</w:t>
        </w:r>
      </w:hyperlink>
      <w:r>
        <w:rPr>
          <w:rFonts w:ascii="Times New Roman" w:eastAsia="Times New Roman" w:hAnsi="Times New Roman" w:cs="Times New Roman"/>
          <w:sz w:val="26"/>
          <w:rtl w:val="0"/>
        </w:rPr>
        <w:t xml:space="preserve"> КоАП РФ, в нем отражены все сведения, необходимые для разрешения дела. Права, предусмотренные </w:t>
      </w:r>
      <w:hyperlink r:id="rId5" w:history="1">
        <w:r>
          <w:rPr>
            <w:rFonts w:ascii="Times New Roman" w:eastAsia="Times New Roman" w:hAnsi="Times New Roman" w:cs="Times New Roman"/>
            <w:strike w:val="0"/>
            <w:color w:val="0000FF"/>
            <w:sz w:val="26"/>
            <w:u w:val="none"/>
            <w:rtl w:val="0"/>
          </w:rPr>
          <w:t>ст. 25.1</w:t>
        </w:r>
      </w:hyperlink>
      <w:r>
        <w:rPr>
          <w:rFonts w:ascii="Times New Roman" w:eastAsia="Times New Roman" w:hAnsi="Times New Roman" w:cs="Times New Roman"/>
          <w:sz w:val="26"/>
          <w:rtl w:val="0"/>
        </w:rPr>
        <w:t xml:space="preserve"> КоАП РФ и </w:t>
      </w:r>
      <w:hyperlink r:id="rId6" w:history="1">
        <w:r>
          <w:rPr>
            <w:rFonts w:ascii="Times New Roman" w:eastAsia="Times New Roman" w:hAnsi="Times New Roman" w:cs="Times New Roman"/>
            <w:strike w:val="0"/>
            <w:color w:val="0000FF"/>
            <w:sz w:val="26"/>
            <w:u w:val="none"/>
            <w:rtl w:val="0"/>
          </w:rPr>
          <w:t>ст. 51</w:t>
        </w:r>
      </w:hyperlink>
      <w:r>
        <w:rPr>
          <w:rFonts w:ascii="Times New Roman" w:eastAsia="Times New Roman" w:hAnsi="Times New Roman" w:cs="Times New Roman"/>
          <w:sz w:val="26"/>
          <w:rtl w:val="0"/>
        </w:rPr>
        <w:t xml:space="preserve"> Конституции РФ, правонарушителю разъяснены до начала проведения процессуальных действий, что также подтверждается видеозаписью.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Представленные по делу доказательства являются относимыми, допустимыми и достаточными для установления вины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в совершении административного правонарушения, предусмотренного </w:t>
      </w:r>
      <w:hyperlink r:id="rId7" w:history="1">
        <w:r>
          <w:rPr>
            <w:rFonts w:ascii="Times New Roman" w:eastAsia="Times New Roman" w:hAnsi="Times New Roman" w:cs="Times New Roman"/>
            <w:strike w:val="0"/>
            <w:color w:val="0000FF"/>
            <w:sz w:val="26"/>
            <w:u w:val="none"/>
            <w:rtl w:val="0"/>
          </w:rPr>
          <w:t>ч. 1 ст. 12.8</w:t>
        </w:r>
      </w:hyperlink>
      <w:r>
        <w:rPr>
          <w:rFonts w:ascii="Times New Roman" w:eastAsia="Times New Roman" w:hAnsi="Times New Roman" w:cs="Times New Roman"/>
          <w:sz w:val="26"/>
          <w:rtl w:val="0"/>
        </w:rPr>
        <w:t xml:space="preserve">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таких обстоятельствах, мировой судья приходит к выводу, что совокупностью представленных доказательств подтверждается, что водитель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дата</w:t>
      </w:r>
      <w:r>
        <w:rPr>
          <w:rFonts w:ascii="Times New Roman" w:eastAsia="Times New Roman" w:hAnsi="Times New Roman" w:cs="Times New Roman"/>
          <w:sz w:val="26"/>
          <w:rtl w:val="0"/>
        </w:rPr>
        <w:t xml:space="preserve"> в </w:t>
      </w:r>
      <w:r>
        <w:rPr>
          <w:rFonts w:ascii="Times New Roman" w:eastAsia="Times New Roman" w:hAnsi="Times New Roman" w:cs="Times New Roman"/>
          <w:sz w:val="26"/>
          <w:rtl w:val="0"/>
        </w:rPr>
        <w:t>время</w:t>
      </w:r>
      <w:r>
        <w:rPr>
          <w:rFonts w:ascii="Times New Roman" w:eastAsia="Times New Roman" w:hAnsi="Times New Roman" w:cs="Times New Roman"/>
          <w:sz w:val="26"/>
          <w:rtl w:val="0"/>
        </w:rPr>
        <w:t xml:space="preserve"> по адресу: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управлял транспортным средством </w:t>
      </w:r>
      <w:r>
        <w:rPr>
          <w:rFonts w:ascii="Times New Roman" w:eastAsia="Times New Roman" w:hAnsi="Times New Roman" w:cs="Times New Roman"/>
          <w:sz w:val="26"/>
          <w:rtl w:val="0"/>
        </w:rPr>
        <w:t xml:space="preserve">автомобиль </w:t>
      </w:r>
      <w:r>
        <w:rPr>
          <w:rFonts w:ascii="Times New Roman" w:eastAsia="Times New Roman" w:hAnsi="Times New Roman" w:cs="Times New Roman"/>
          <w:sz w:val="26"/>
          <w:rtl w:val="0"/>
        </w:rPr>
        <w:t>марка автомобиля</w:t>
      </w:r>
      <w:r>
        <w:rPr>
          <w:rFonts w:ascii="Times New Roman" w:eastAsia="Times New Roman" w:hAnsi="Times New Roman" w:cs="Times New Roman"/>
          <w:sz w:val="26"/>
          <w:rtl w:val="0"/>
        </w:rPr>
        <w:t xml:space="preserve"> г.р.з. М 575 ТХ 82</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в состоянии опьянения, чем нарушил п. 2.7 ПДД. Данные действия не содержат уголовно наказуемого деяния.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Действия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правильно квалифицированы по ч. 1 ст. 12.8 КоАП РФ, т.к. он являлась водителем транспортного средства – автомобиля, которым управлял в состоянии опьянения, при отсутствии в его действиях уголовно наказуемого деяния, в его действиях имеется состав административного правонарушения, предусмотренного ч. 1 ст. 12.8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со ст. 3.1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Санкцией статьи ч. 1 ст. 12.8 КоАП РФ предусмотрено наказание в виде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 средством на срок от полутора до двух лет.</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При назначении наказания, мировой судья исходит из того, что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 как самим правонарушителем, так и другими лицами.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ст. 4.1 ч. 2 КоАП РФ при назначении административного наказания суд учитывает характер совершенного административного правонарушения, личность виновного, его имущественное положение, обстоятельства, смягчающие и отягчающие административную ответственность.</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Обстоятельством смягчающим административную ответственность судом признается </w:t>
      </w:r>
      <w:r>
        <w:rPr>
          <w:rFonts w:ascii="Times New Roman" w:eastAsia="Times New Roman" w:hAnsi="Times New Roman" w:cs="Times New Roman"/>
          <w:sz w:val="26"/>
          <w:rtl w:val="0"/>
        </w:rPr>
        <w:t xml:space="preserve">раскаяние в содеянном, </w:t>
      </w:r>
      <w:r>
        <w:rPr>
          <w:rFonts w:ascii="Times New Roman" w:eastAsia="Times New Roman" w:hAnsi="Times New Roman" w:cs="Times New Roman"/>
          <w:sz w:val="26"/>
          <w:rtl w:val="0"/>
        </w:rPr>
        <w:t xml:space="preserve">признание вины, </w:t>
      </w:r>
      <w:r>
        <w:rPr>
          <w:rFonts w:ascii="Times New Roman" w:eastAsia="Times New Roman" w:hAnsi="Times New Roman" w:cs="Times New Roman"/>
          <w:sz w:val="26"/>
          <w:rtl w:val="0"/>
        </w:rPr>
        <w:t>наличие несовершеннолетних детей</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 xml:space="preserve">(ч. </w:t>
      </w:r>
      <w:r>
        <w:rPr>
          <w:rFonts w:ascii="Times New Roman" w:eastAsia="Times New Roman" w:hAnsi="Times New Roman" w:cs="Times New Roman"/>
          <w:sz w:val="26"/>
          <w:rtl w:val="0"/>
        </w:rPr>
        <w:t xml:space="preserve">1, </w:t>
      </w:r>
      <w:r>
        <w:rPr>
          <w:rFonts w:ascii="Times New Roman" w:eastAsia="Times New Roman" w:hAnsi="Times New Roman" w:cs="Times New Roman"/>
          <w:sz w:val="26"/>
          <w:rtl w:val="0"/>
        </w:rPr>
        <w:t>2 ст. 4.2 КоАП РФ).</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Отягчающих административную ответственность обстоятельств судом не установлено.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Учитывая характер совершенного административного правонарушения, которое характеризуется высокой степенью общественной опасности, принимая во внимание обстоятельства его совершения, наличие смягчающих и отсутствие отягчающих административную ответственность обстоятельств, мировой судья приходит к выводу о возможности назначения ему минимального наказания в пределах санкции статьи.</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На основании изложенного, и руководствуясь ч. 1 ст. 12.8, ст. 29.10 КоАП РФ, мировой судья</w:t>
      </w:r>
    </w:p>
    <w:p>
      <w:pPr>
        <w:bidi w:val="0"/>
        <w:spacing w:before="0" w:beforeAutospacing="0" w:after="0" w:afterAutospacing="0"/>
        <w:ind w:left="0" w:right="0" w:firstLine="567"/>
        <w:jc w:val="center"/>
        <w:rPr>
          <w:rtl w:val="0"/>
        </w:rPr>
      </w:pPr>
      <w:r>
        <w:rPr>
          <w:rFonts w:ascii="Times New Roman" w:eastAsia="Times New Roman" w:hAnsi="Times New Roman" w:cs="Times New Roman"/>
          <w:sz w:val="26"/>
          <w:rtl w:val="0"/>
        </w:rPr>
        <w:t>ПОСТАНОВИЛ:</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признать виновным в совершении административного правонарушения, предусмотренного частью 1 статьи 12.8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 </w:t>
      </w:r>
      <w:r>
        <w:rPr>
          <w:rFonts w:ascii="Times New Roman" w:eastAsia="Times New Roman" w:hAnsi="Times New Roman" w:cs="Times New Roman"/>
          <w:sz w:val="26"/>
          <w:rtl w:val="0"/>
        </w:rPr>
        <w:t>сумма</w:t>
      </w:r>
      <w:r>
        <w:rPr>
          <w:rFonts w:ascii="Times New Roman" w:eastAsia="Times New Roman" w:hAnsi="Times New Roman" w:cs="Times New Roman"/>
          <w:sz w:val="26"/>
          <w:rtl w:val="0"/>
        </w:rPr>
        <w:t xml:space="preserve"> с лишением права управления транспортными средствами на срок 1 (один) год 6 (шесть) месяцев.</w:t>
      </w:r>
    </w:p>
    <w:p>
      <w:pPr>
        <w:bidi w:val="0"/>
        <w:spacing w:before="0" w:beforeAutospacing="0" w:after="0" w:afterAutospacing="0"/>
        <w:ind w:left="0" w:right="0" w:firstLine="708"/>
        <w:jc w:val="both"/>
        <w:rPr>
          <w:rtl w:val="0"/>
        </w:rPr>
      </w:pPr>
      <w:r>
        <w:rPr>
          <w:rFonts w:ascii="Times New Roman" w:eastAsia="Times New Roman" w:hAnsi="Times New Roman" w:cs="Times New Roman"/>
          <w:sz w:val="26"/>
          <w:rtl w:val="0"/>
        </w:rPr>
        <w:t xml:space="preserve">Штраф подлежит уплате по реквизитам: получатель платежа 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России Сакский), ИНН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КПП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ЕКС 40102810645370000035 Отделение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Банка России//УФК по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К/С 03100643000000017500, КБК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1140, БИК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ОКТМО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УИН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телефон</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4192</w:t>
      </w:r>
      <w:r>
        <w:rPr>
          <w:rFonts w:ascii="Times New Roman" w:eastAsia="Times New Roman" w:hAnsi="Times New Roman" w:cs="Times New Roman"/>
          <w:sz w:val="26"/>
          <w:rtl w:val="0"/>
        </w:rPr>
        <w:t xml:space="preserve">. </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Согласно положениям ст. 32.2 КоАП РФ административный штраф должен быть уплачен лицом, привлеченным к административной ответственности,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 31.5 настоящего Кодекса.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В соответствии с требованиями ст. 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частями 1 - 3.1 статьи 32.6 настоящего Кодекса, в орган, исполняющий этот вид административного наказания, а в случае утраты указанных документов заявить об этом в указанный орган в тот же срок.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прерванного срока лишения специального права продолжается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он обязан сдать водительское удостоверение в органы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по месту жительства в течении 3-х дней с момента вступления настоящего постановления в законную силу. В случае уклонения от сдачи соответствующего удостоверения срок лишения специального права прерывается. Течение срока лишения специального права зависит от выполнения им обязанности по сдаче водительского удостоверения в орган, исполняющий административное наказание в виде лишения права управления транспортными средствами либо подачи заявления об утрате водительского удостоверения. Неисполнение такой обязанности влечет за собой прерывание течения данного срока</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Возложить исполнение постановления о назначении административного наказания в части лишения права управления транспортными средствами на </w:t>
      </w:r>
      <w:r>
        <w:rPr>
          <w:rFonts w:ascii="Times New Roman" w:eastAsia="Times New Roman" w:hAnsi="Times New Roman" w:cs="Times New Roman"/>
          <w:b/>
          <w:sz w:val="26"/>
          <w:rtl w:val="0"/>
        </w:rPr>
        <w:t>фио</w:t>
      </w:r>
      <w:r>
        <w:rPr>
          <w:rFonts w:ascii="Times New Roman" w:eastAsia="Times New Roman" w:hAnsi="Times New Roman" w:cs="Times New Roman"/>
          <w:b/>
          <w:sz w:val="26"/>
          <w:rtl w:val="0"/>
        </w:rPr>
        <w:t xml:space="preserve"> МВД России «Сакский» </w:t>
      </w:r>
      <w:r>
        <w:rPr>
          <w:rFonts w:ascii="Times New Roman" w:eastAsia="Times New Roman" w:hAnsi="Times New Roman" w:cs="Times New Roman"/>
          <w:b/>
          <w:sz w:val="26"/>
          <w:rtl w:val="0"/>
        </w:rPr>
        <w:t xml:space="preserve">по месту жительства </w:t>
      </w:r>
      <w:r>
        <w:rPr>
          <w:rFonts w:ascii="Times New Roman" w:eastAsia="Times New Roman" w:hAnsi="Times New Roman" w:cs="Times New Roman"/>
          <w:b/>
          <w:sz w:val="26"/>
          <w:rtl w:val="0"/>
        </w:rPr>
        <w:t>фио</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Разъяснить, что в случае неуплаты административного штрафа в установленный законом 60-дневный срок, возбуждается дело об административном правонарушении, предусмотренном ч. 1 ст. 20.25 КоАП РФ,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 но не </w:t>
      </w:r>
      <w:r>
        <w:rPr>
          <w:rFonts w:ascii="Times New Roman" w:eastAsia="Times New Roman" w:hAnsi="Times New Roman" w:cs="Times New Roman"/>
          <w:sz w:val="26"/>
          <w:rtl w:val="0"/>
        </w:rPr>
        <w:t>сумма прописью</w:t>
      </w:r>
      <w:r>
        <w:rPr>
          <w:rFonts w:ascii="Times New Roman" w:eastAsia="Times New Roman" w:hAnsi="Times New Roman" w:cs="Times New Roman"/>
          <w:sz w:val="26"/>
          <w:rtl w:val="0"/>
        </w:rPr>
        <w:t>, либо административный арест на срок до пятнадцати суток, либо обязательные работы на срок до пятидесяти часов.</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Документ, подтверждающий оплату административного штрафа, необходимо предоставить в судебный участок № 70 Сакского судебного района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и городской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Исполнение наказания в виде штрафа может быть отсрочено или рассрочено судьей, вынесшим постановление о привлечении к административной ответственности, на срок до 3-х месяцев, с учетом материального положения лица, привлеченного к административной ответственности по мотивированному заявлению.</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Постановление может быть обжаловано в апелляционном порядке в Сакский районный суд </w:t>
      </w:r>
      <w:r>
        <w:rPr>
          <w:rFonts w:ascii="Times New Roman" w:eastAsia="Times New Roman" w:hAnsi="Times New Roman" w:cs="Times New Roman"/>
          <w:sz w:val="26"/>
          <w:rtl w:val="0"/>
        </w:rPr>
        <w:t>адрес</w:t>
      </w:r>
      <w:r>
        <w:rPr>
          <w:rFonts w:ascii="Times New Roman" w:eastAsia="Times New Roman" w:hAnsi="Times New Roman" w:cs="Times New Roman"/>
          <w:sz w:val="26"/>
          <w:rtl w:val="0"/>
        </w:rPr>
        <w:t xml:space="preserve"> в течение десяти </w:t>
      </w:r>
      <w:r>
        <w:rPr>
          <w:rFonts w:ascii="Times New Roman" w:eastAsia="Times New Roman" w:hAnsi="Times New Roman" w:cs="Times New Roman"/>
          <w:sz w:val="26"/>
          <w:rtl w:val="0"/>
        </w:rPr>
        <w:t>дней</w:t>
      </w:r>
      <w:r>
        <w:rPr>
          <w:rFonts w:ascii="Times New Roman" w:eastAsia="Times New Roman" w:hAnsi="Times New Roman" w:cs="Times New Roman"/>
          <w:sz w:val="26"/>
          <w:rtl w:val="0"/>
        </w:rPr>
        <w:t xml:space="preserve"> со дня вручения или получения копии постановления.</w:t>
      </w:r>
    </w:p>
    <w:p>
      <w:pPr>
        <w:bidi w:val="0"/>
        <w:spacing w:before="0" w:beforeAutospacing="0" w:after="0" w:afterAutospacing="0"/>
        <w:ind w:left="0" w:right="0" w:firstLine="567"/>
        <w:jc w:val="both"/>
        <w:rPr>
          <w:rtl w:val="0"/>
        </w:rPr>
      </w:pPr>
      <w:r>
        <w:rPr>
          <w:rFonts w:ascii="Times New Roman" w:eastAsia="Times New Roman" w:hAnsi="Times New Roman" w:cs="Times New Roman"/>
          <w:sz w:val="26"/>
          <w:rtl w:val="0"/>
        </w:rPr>
        <w:t xml:space="preserve">Мировой судья </w:t>
      </w:r>
      <w:r>
        <w:rPr>
          <w:rFonts w:ascii="Times New Roman" w:eastAsia="Times New Roman" w:hAnsi="Times New Roman" w:cs="Times New Roman"/>
          <w:sz w:val="26"/>
          <w:rtl w:val="0"/>
        </w:rPr>
        <w:t>фио</w:t>
      </w:r>
      <w:r>
        <w:rPr>
          <w:rFonts w:ascii="Times New Roman" w:eastAsia="Times New Roman" w:hAnsi="Times New Roman" w:cs="Times New Roman"/>
          <w:sz w:val="26"/>
          <w:rtl w:val="0"/>
        </w:rPr>
        <w:t xml:space="preserve"> </w:t>
      </w:r>
    </w:p>
    <w:p>
      <w:pPr>
        <w:bidi w:val="0"/>
        <w:spacing w:before="0" w:beforeAutospacing="0" w:after="0" w:afterAutospacing="0"/>
        <w:ind w:left="0" w:right="0"/>
        <w:jc w:val="right"/>
        <w:rPr>
          <w:rtl w:val="0"/>
        </w:rPr>
      </w:pPr>
      <w:r>
        <w:rPr>
          <w:rFonts w:ascii="Times New Roman" w:eastAsia="Times New Roman" w:hAnsi="Times New Roman" w:cs="Times New Roman"/>
          <w:sz w:val="20"/>
          <w:rtl w:val="0"/>
        </w:rPr>
        <w:t>2</w:t>
      </w:r>
    </w:p>
    <w:p>
      <w:pPr>
        <w:bidi w:val="0"/>
        <w:spacing w:before="0" w:beforeAutospacing="0" w:after="0" w:afterAutospacing="0"/>
        <w:ind w:left="0" w:right="0"/>
        <w:jc w:val="left"/>
        <w:rPr>
          <w:rtl w:val="0"/>
        </w:rPr>
      </w:pP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oNotTrackMoves/>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3E94ABAF9D18BF72601A4E2ADA15DA5BC003B83D309BE5C1F4B1B1E98D72CB1536421C6C0B101E24pA35G" TargetMode="External" /><Relationship Id="rId5" Type="http://schemas.openxmlformats.org/officeDocument/2006/relationships/hyperlink" Target="consultantplus://offline/ref=3E94ABAF9D18BF72601A4E2ADA15DA5BC003B83D309BE5C1F4B1B1E98D72CB1536421C6C0B10182CpA3FG" TargetMode="External" /><Relationship Id="rId6" Type="http://schemas.openxmlformats.org/officeDocument/2006/relationships/hyperlink" Target="consultantplus://offline/ref=3E94ABAF9D18BF72601A4E2ADA15DA5BC30DBF393FC9B2C3A5E4BFEC852283057807116D0A1Bp13DG" TargetMode="External" /><Relationship Id="rId7" Type="http://schemas.openxmlformats.org/officeDocument/2006/relationships/hyperlink" Target="consultantplus://offline/ref=3E94ABAF9D18BF72601A4E2ADA15DA5BC003B83D309BE5C1F4B1B1E98D72CB1536421C690810p13BG" TargetMode="External" /><Relationship Id="rId8"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